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7C1ED6" w14:textId="11034FBC" w:rsidR="00351B8F" w:rsidRDefault="00351B8F" w:rsidP="00EE3A99">
      <w:pPr>
        <w:pStyle w:val="Titre"/>
        <w:rPr>
          <w:rFonts w:ascii="Times New Roman" w:eastAsia="Times New Roman" w:hAnsi="Times New Roman" w:cs="Times New Roman"/>
          <w:b w:val="0"/>
          <w:bCs/>
          <w:caps/>
          <w:spacing w:val="4"/>
          <w:sz w:val="22"/>
        </w:rPr>
      </w:pPr>
    </w:p>
    <w:sdt>
      <w:sdtPr>
        <w:rPr>
          <w:rFonts w:ascii="Times New Roman" w:eastAsia="Times New Roman" w:hAnsi="Times New Roman" w:cs="Times New Roman"/>
          <w:b w:val="0"/>
          <w:bCs/>
          <w:caps/>
          <w:spacing w:val="4"/>
          <w:sz w:val="22"/>
        </w:rPr>
        <w:id w:val="6651064"/>
        <w:docPartObj>
          <w:docPartGallery w:val="Cover Pages"/>
          <w:docPartUnique/>
        </w:docPartObj>
      </w:sdtPr>
      <w:sdtEndPr>
        <w:rPr>
          <w:rFonts w:eastAsia="Times New Roman Gras"/>
          <w:b/>
          <w:sz w:val="24"/>
        </w:rPr>
      </w:sdtEndPr>
      <w:sdtContent>
        <w:p w14:paraId="30B2E24C" w14:textId="2C67FF9D" w:rsidR="003E2416" w:rsidRPr="004F5745" w:rsidRDefault="00203577" w:rsidP="00EE3A99">
          <w:pPr>
            <w:pStyle w:val="Titre"/>
            <w:rPr>
              <w:rFonts w:ascii="Times New Roman" w:hAnsi="Times New Roman" w:cs="Times New Roman"/>
            </w:rPr>
          </w:pPr>
          <w:r>
            <w:rPr>
              <w:rFonts w:ascii="Tahoma" w:hAnsi="Tahoma" w:cs="Times New Roman"/>
              <w:noProof/>
              <w:sz w:val="36"/>
              <w:szCs w:val="36"/>
            </w:rPr>
            <w:drawing>
              <wp:anchor distT="0" distB="0" distL="114300" distR="114300" simplePos="0" relativeHeight="251658240" behindDoc="1" locked="0" layoutInCell="1" allowOverlap="1" wp14:anchorId="1F2A57E5" wp14:editId="1E7A6D46">
                <wp:simplePos x="0" y="0"/>
                <wp:positionH relativeFrom="page">
                  <wp:posOffset>276225</wp:posOffset>
                </wp:positionH>
                <wp:positionV relativeFrom="page">
                  <wp:posOffset>238125</wp:posOffset>
                </wp:positionV>
                <wp:extent cx="2038350" cy="1103141"/>
                <wp:effectExtent l="0" t="0" r="0" b="0"/>
                <wp:wrapNone/>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Documents and Settings\fontaineaur\Mes documents\Pratique\Charte graphique RTE\Logos\RTE_logo.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038350" cy="110314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777B3" w:rsidRPr="004F5745">
            <w:rPr>
              <w:rFonts w:ascii="Times New Roman" w:hAnsi="Times New Roman" w:cs="Times New Roman"/>
            </w:rPr>
            <w:t>Règlement de Consultation</w:t>
          </w:r>
        </w:p>
        <w:p w14:paraId="30B2E24D" w14:textId="37B04F05" w:rsidR="00C876F5" w:rsidRPr="004F5745" w:rsidRDefault="009777B3" w:rsidP="003955D1">
          <w:pPr>
            <w:pStyle w:val="Sous-titre"/>
            <w:rPr>
              <w:rFonts w:ascii="Times New Roman" w:hAnsi="Times New Roman" w:cs="Times New Roman"/>
            </w:rPr>
          </w:pPr>
          <w:r w:rsidRPr="004F5745">
            <w:rPr>
              <w:rFonts w:ascii="Times New Roman" w:hAnsi="Times New Roman" w:cs="Times New Roman"/>
            </w:rPr>
            <w:t>Consultation n°</w:t>
          </w:r>
          <w:r w:rsidR="00F87CFA">
            <w:rPr>
              <w:rFonts w:ascii="Times New Roman" w:hAnsi="Times New Roman" w:cs="Times New Roman"/>
            </w:rPr>
            <w:t>19505</w:t>
          </w:r>
        </w:p>
        <w:p w14:paraId="30B2E24E" w14:textId="7CDED215" w:rsidR="003955D1" w:rsidRPr="004F5745" w:rsidRDefault="009777B3" w:rsidP="003955D1">
          <w:pPr>
            <w:pStyle w:val="Sous-titre"/>
            <w:rPr>
              <w:rFonts w:ascii="Times New Roman" w:hAnsi="Times New Roman" w:cs="Times New Roman"/>
            </w:rPr>
          </w:pPr>
          <w:r w:rsidRPr="004F5745">
            <w:rPr>
              <w:rFonts w:ascii="Times New Roman" w:hAnsi="Times New Roman" w:cs="Times New Roman"/>
            </w:rPr>
            <w:t>Contractualisation</w:t>
          </w:r>
          <w:r w:rsidR="00B50391">
            <w:rPr>
              <w:rFonts w:ascii="Times New Roman" w:hAnsi="Times New Roman" w:cs="Times New Roman"/>
            </w:rPr>
            <w:t xml:space="preserve"> annuelle</w:t>
          </w:r>
          <w:r w:rsidRPr="004F5745">
            <w:rPr>
              <w:rFonts w:ascii="Times New Roman" w:hAnsi="Times New Roman" w:cs="Times New Roman"/>
            </w:rPr>
            <w:t xml:space="preserve"> des Réserves Rapide et Complémentaire</w:t>
          </w:r>
        </w:p>
        <w:p w14:paraId="30B2E24F" w14:textId="77777777" w:rsidR="003955D1" w:rsidRPr="004F5745" w:rsidRDefault="00F028F6" w:rsidP="00F028F6">
          <w:pPr>
            <w:pStyle w:val="Paragraphe"/>
            <w:tabs>
              <w:tab w:val="left" w:pos="4052"/>
            </w:tabs>
            <w:rPr>
              <w:rFonts w:ascii="Times New Roman" w:hAnsi="Times New Roman" w:cs="Times New Roman"/>
            </w:rPr>
          </w:pPr>
          <w:r>
            <w:rPr>
              <w:rFonts w:ascii="Times New Roman" w:hAnsi="Times New Roman" w:cs="Times New Roman"/>
            </w:rPr>
            <w:tab/>
          </w:r>
        </w:p>
        <w:p w14:paraId="30B2E250" w14:textId="77777777" w:rsidR="002374A6" w:rsidRPr="004F5745" w:rsidRDefault="009777B3" w:rsidP="003955D1">
          <w:pPr>
            <w:pStyle w:val="Paragraphe"/>
            <w:rPr>
              <w:rFonts w:ascii="Times New Roman" w:hAnsi="Times New Roman" w:cs="Times New Roman"/>
            </w:rPr>
          </w:pPr>
          <w:r w:rsidRPr="004F5745">
            <w:rPr>
              <w:rFonts w:ascii="Times New Roman" w:eastAsia="Times New Roman Gras" w:hAnsi="Times New Roman" w:cs="Times New Roman"/>
              <w:b/>
              <w:bCs/>
              <w:caps/>
              <w:spacing w:val="4"/>
              <w:sz w:val="24"/>
            </w:rPr>
            <w:t>Sommaire</w:t>
          </w:r>
        </w:p>
        <w:p w14:paraId="30B2E251" w14:textId="77777777" w:rsidR="002374A6" w:rsidRPr="004F5745" w:rsidRDefault="002374A6" w:rsidP="003955D1">
          <w:pPr>
            <w:pStyle w:val="Paragraphe"/>
            <w:rPr>
              <w:rFonts w:ascii="Times New Roman" w:hAnsi="Times New Roman" w:cs="Times New Roman"/>
            </w:rPr>
          </w:pPr>
        </w:p>
        <w:p w14:paraId="085966D2" w14:textId="77777777" w:rsidR="00A92B5E" w:rsidRDefault="002414E5">
          <w:pPr>
            <w:pStyle w:val="TM1"/>
            <w:rPr>
              <w:rFonts w:eastAsiaTheme="minorEastAsia" w:cstheme="minorBidi"/>
              <w:b w:val="0"/>
              <w:bCs w:val="0"/>
              <w:sz w:val="22"/>
              <w:szCs w:val="22"/>
            </w:rPr>
          </w:pPr>
          <w:r w:rsidRPr="004F5745">
            <w:rPr>
              <w:rFonts w:ascii="Times New Roman" w:hAnsi="Times New Roman" w:cs="Times New Roman"/>
              <w:caps/>
            </w:rPr>
            <w:fldChar w:fldCharType="begin"/>
          </w:r>
          <w:r w:rsidR="009777B3" w:rsidRPr="004F5745">
            <w:rPr>
              <w:rFonts w:ascii="Times New Roman" w:hAnsi="Times New Roman" w:cs="Times New Roman"/>
              <w:caps/>
            </w:rPr>
            <w:instrText xml:space="preserve"> TOC \o "1-2" \h \z </w:instrText>
          </w:r>
          <w:r w:rsidRPr="004F5745">
            <w:rPr>
              <w:rFonts w:ascii="Times New Roman" w:hAnsi="Times New Roman" w:cs="Times New Roman"/>
              <w:caps/>
            </w:rPr>
            <w:fldChar w:fldCharType="separate"/>
          </w:r>
          <w:hyperlink w:anchor="_Toc43733392" w:history="1">
            <w:r w:rsidR="00A92B5E" w:rsidRPr="00CB480F">
              <w:rPr>
                <w:rStyle w:val="Lienhypertexte"/>
                <w:rFonts w:cs="Times New Roman"/>
              </w:rPr>
              <w:t>1.</w:t>
            </w:r>
            <w:r w:rsidR="00A92B5E">
              <w:rPr>
                <w:rFonts w:eastAsiaTheme="minorEastAsia" w:cstheme="minorBidi"/>
                <w:b w:val="0"/>
                <w:bCs w:val="0"/>
                <w:sz w:val="22"/>
                <w:szCs w:val="22"/>
              </w:rPr>
              <w:tab/>
            </w:r>
            <w:r w:rsidR="00A92B5E" w:rsidRPr="00CB480F">
              <w:rPr>
                <w:rStyle w:val="Lienhypertexte"/>
                <w:rFonts w:ascii="Times New Roman" w:hAnsi="Times New Roman" w:cs="Times New Roman"/>
              </w:rPr>
              <w:t>Besoin en réserve rapide et en réserve complémentaire</w:t>
            </w:r>
            <w:r w:rsidR="00A92B5E">
              <w:rPr>
                <w:webHidden/>
              </w:rPr>
              <w:tab/>
            </w:r>
            <w:r w:rsidR="00A92B5E">
              <w:rPr>
                <w:webHidden/>
              </w:rPr>
              <w:fldChar w:fldCharType="begin"/>
            </w:r>
            <w:r w:rsidR="00A92B5E">
              <w:rPr>
                <w:webHidden/>
              </w:rPr>
              <w:instrText xml:space="preserve"> PAGEREF _Toc43733392 \h </w:instrText>
            </w:r>
            <w:r w:rsidR="00A92B5E">
              <w:rPr>
                <w:webHidden/>
              </w:rPr>
            </w:r>
            <w:r w:rsidR="00A92B5E">
              <w:rPr>
                <w:webHidden/>
              </w:rPr>
              <w:fldChar w:fldCharType="separate"/>
            </w:r>
            <w:r w:rsidR="00E720C8">
              <w:rPr>
                <w:webHidden/>
              </w:rPr>
              <w:t>2</w:t>
            </w:r>
            <w:r w:rsidR="00A92B5E">
              <w:rPr>
                <w:webHidden/>
              </w:rPr>
              <w:fldChar w:fldCharType="end"/>
            </w:r>
          </w:hyperlink>
        </w:p>
        <w:p w14:paraId="68CA2B74" w14:textId="77777777" w:rsidR="00A92B5E" w:rsidRDefault="00970C2A">
          <w:pPr>
            <w:pStyle w:val="TM1"/>
            <w:rPr>
              <w:rFonts w:eastAsiaTheme="minorEastAsia" w:cstheme="minorBidi"/>
              <w:b w:val="0"/>
              <w:bCs w:val="0"/>
              <w:sz w:val="22"/>
              <w:szCs w:val="22"/>
            </w:rPr>
          </w:pPr>
          <w:hyperlink w:anchor="_Toc43733393" w:history="1">
            <w:r w:rsidR="00A92B5E" w:rsidRPr="00CB480F">
              <w:rPr>
                <w:rStyle w:val="Lienhypertexte"/>
                <w:rFonts w:cs="Times New Roman"/>
              </w:rPr>
              <w:t>2.</w:t>
            </w:r>
            <w:r w:rsidR="00A92B5E">
              <w:rPr>
                <w:rFonts w:eastAsiaTheme="minorEastAsia" w:cstheme="minorBidi"/>
                <w:b w:val="0"/>
                <w:bCs w:val="0"/>
                <w:sz w:val="22"/>
                <w:szCs w:val="22"/>
              </w:rPr>
              <w:tab/>
            </w:r>
            <w:r w:rsidR="00A92B5E" w:rsidRPr="00CB480F">
              <w:rPr>
                <w:rStyle w:val="Lienhypertexte"/>
                <w:rFonts w:ascii="Times New Roman" w:hAnsi="Times New Roman" w:cs="Times New Roman"/>
              </w:rPr>
              <w:t>Dossier de consultation</w:t>
            </w:r>
            <w:r w:rsidR="00A92B5E">
              <w:rPr>
                <w:webHidden/>
              </w:rPr>
              <w:tab/>
            </w:r>
            <w:r w:rsidR="00A92B5E">
              <w:rPr>
                <w:webHidden/>
              </w:rPr>
              <w:fldChar w:fldCharType="begin"/>
            </w:r>
            <w:r w:rsidR="00A92B5E">
              <w:rPr>
                <w:webHidden/>
              </w:rPr>
              <w:instrText xml:space="preserve"> PAGEREF _Toc43733393 \h </w:instrText>
            </w:r>
            <w:r w:rsidR="00A92B5E">
              <w:rPr>
                <w:webHidden/>
              </w:rPr>
            </w:r>
            <w:r w:rsidR="00A92B5E">
              <w:rPr>
                <w:webHidden/>
              </w:rPr>
              <w:fldChar w:fldCharType="separate"/>
            </w:r>
            <w:r w:rsidR="00E720C8">
              <w:rPr>
                <w:webHidden/>
              </w:rPr>
              <w:t>2</w:t>
            </w:r>
            <w:r w:rsidR="00A92B5E">
              <w:rPr>
                <w:webHidden/>
              </w:rPr>
              <w:fldChar w:fldCharType="end"/>
            </w:r>
          </w:hyperlink>
        </w:p>
        <w:p w14:paraId="2EF1DE94" w14:textId="77777777" w:rsidR="00A92B5E" w:rsidRDefault="00970C2A">
          <w:pPr>
            <w:pStyle w:val="TM2"/>
            <w:rPr>
              <w:rFonts w:eastAsiaTheme="minorEastAsia" w:cstheme="minorBidi"/>
              <w:sz w:val="22"/>
              <w:szCs w:val="22"/>
            </w:rPr>
          </w:pPr>
          <w:hyperlink w:anchor="_Toc43733394" w:history="1">
            <w:r w:rsidR="00A92B5E" w:rsidRPr="00CB480F">
              <w:rPr>
                <w:rStyle w:val="Lienhypertexte"/>
                <w:rFonts w:asciiTheme="majorHAnsi" w:hAnsiTheme="majorHAnsi"/>
              </w:rPr>
              <w:t>2.1</w:t>
            </w:r>
            <w:r w:rsidR="00A92B5E">
              <w:rPr>
                <w:rFonts w:eastAsiaTheme="minorEastAsia" w:cstheme="minorBidi"/>
                <w:sz w:val="22"/>
                <w:szCs w:val="22"/>
              </w:rPr>
              <w:tab/>
            </w:r>
            <w:r w:rsidR="00A92B5E" w:rsidRPr="00CB480F">
              <w:rPr>
                <w:rStyle w:val="Lienhypertexte"/>
              </w:rPr>
              <w:t>Conditions et modalités de participation</w:t>
            </w:r>
            <w:r w:rsidR="00A92B5E">
              <w:rPr>
                <w:webHidden/>
              </w:rPr>
              <w:tab/>
            </w:r>
            <w:r w:rsidR="00A92B5E">
              <w:rPr>
                <w:webHidden/>
              </w:rPr>
              <w:fldChar w:fldCharType="begin"/>
            </w:r>
            <w:r w:rsidR="00A92B5E">
              <w:rPr>
                <w:webHidden/>
              </w:rPr>
              <w:instrText xml:space="preserve"> PAGEREF _Toc43733394 \h </w:instrText>
            </w:r>
            <w:r w:rsidR="00A92B5E">
              <w:rPr>
                <w:webHidden/>
              </w:rPr>
            </w:r>
            <w:r w:rsidR="00A92B5E">
              <w:rPr>
                <w:webHidden/>
              </w:rPr>
              <w:fldChar w:fldCharType="separate"/>
            </w:r>
            <w:r w:rsidR="00E720C8">
              <w:rPr>
                <w:webHidden/>
              </w:rPr>
              <w:t>2</w:t>
            </w:r>
            <w:r w:rsidR="00A92B5E">
              <w:rPr>
                <w:webHidden/>
              </w:rPr>
              <w:fldChar w:fldCharType="end"/>
            </w:r>
          </w:hyperlink>
        </w:p>
        <w:p w14:paraId="0FF49AA7" w14:textId="77777777" w:rsidR="00A92B5E" w:rsidRDefault="00970C2A">
          <w:pPr>
            <w:pStyle w:val="TM2"/>
            <w:rPr>
              <w:rFonts w:eastAsiaTheme="minorEastAsia" w:cstheme="minorBidi"/>
              <w:sz w:val="22"/>
              <w:szCs w:val="22"/>
            </w:rPr>
          </w:pPr>
          <w:hyperlink w:anchor="_Toc43733395" w:history="1">
            <w:r w:rsidR="00A92B5E" w:rsidRPr="00CB480F">
              <w:rPr>
                <w:rStyle w:val="Lienhypertexte"/>
                <w:rFonts w:asciiTheme="majorHAnsi" w:hAnsiTheme="majorHAnsi"/>
              </w:rPr>
              <w:t>2.2</w:t>
            </w:r>
            <w:r w:rsidR="00A92B5E">
              <w:rPr>
                <w:rFonts w:eastAsiaTheme="minorEastAsia" w:cstheme="minorBidi"/>
                <w:sz w:val="22"/>
                <w:szCs w:val="22"/>
              </w:rPr>
              <w:tab/>
            </w:r>
            <w:r w:rsidR="00A92B5E" w:rsidRPr="00CB480F">
              <w:rPr>
                <w:rStyle w:val="Lienhypertexte"/>
              </w:rPr>
              <w:t>Précisions apportées sur la consultation</w:t>
            </w:r>
            <w:r w:rsidR="00A92B5E">
              <w:rPr>
                <w:webHidden/>
              </w:rPr>
              <w:tab/>
            </w:r>
            <w:r w:rsidR="00A92B5E">
              <w:rPr>
                <w:webHidden/>
              </w:rPr>
              <w:fldChar w:fldCharType="begin"/>
            </w:r>
            <w:r w:rsidR="00A92B5E">
              <w:rPr>
                <w:webHidden/>
              </w:rPr>
              <w:instrText xml:space="preserve"> PAGEREF _Toc43733395 \h </w:instrText>
            </w:r>
            <w:r w:rsidR="00A92B5E">
              <w:rPr>
                <w:webHidden/>
              </w:rPr>
            </w:r>
            <w:r w:rsidR="00A92B5E">
              <w:rPr>
                <w:webHidden/>
              </w:rPr>
              <w:fldChar w:fldCharType="separate"/>
            </w:r>
            <w:r w:rsidR="00E720C8">
              <w:rPr>
                <w:webHidden/>
              </w:rPr>
              <w:t>2</w:t>
            </w:r>
            <w:r w:rsidR="00A92B5E">
              <w:rPr>
                <w:webHidden/>
              </w:rPr>
              <w:fldChar w:fldCharType="end"/>
            </w:r>
          </w:hyperlink>
        </w:p>
        <w:p w14:paraId="35DDA5B3" w14:textId="77777777" w:rsidR="00A92B5E" w:rsidRDefault="00970C2A">
          <w:pPr>
            <w:pStyle w:val="TM2"/>
            <w:rPr>
              <w:rFonts w:eastAsiaTheme="minorEastAsia" w:cstheme="minorBidi"/>
              <w:sz w:val="22"/>
              <w:szCs w:val="22"/>
            </w:rPr>
          </w:pPr>
          <w:hyperlink w:anchor="_Toc43733396" w:history="1">
            <w:r w:rsidR="00A92B5E" w:rsidRPr="00CB480F">
              <w:rPr>
                <w:rStyle w:val="Lienhypertexte"/>
                <w:rFonts w:asciiTheme="majorHAnsi" w:hAnsiTheme="majorHAnsi"/>
              </w:rPr>
              <w:t>2.3</w:t>
            </w:r>
            <w:r w:rsidR="00A92B5E">
              <w:rPr>
                <w:rFonts w:eastAsiaTheme="minorEastAsia" w:cstheme="minorBidi"/>
                <w:sz w:val="22"/>
                <w:szCs w:val="22"/>
              </w:rPr>
              <w:tab/>
            </w:r>
            <w:r w:rsidR="00A92B5E" w:rsidRPr="00CB480F">
              <w:rPr>
                <w:rStyle w:val="Lienhypertexte"/>
              </w:rPr>
              <w:t>Modification du règlement de consultation par RTE</w:t>
            </w:r>
            <w:r w:rsidR="00A92B5E">
              <w:rPr>
                <w:webHidden/>
              </w:rPr>
              <w:tab/>
            </w:r>
            <w:r w:rsidR="00A92B5E">
              <w:rPr>
                <w:webHidden/>
              </w:rPr>
              <w:fldChar w:fldCharType="begin"/>
            </w:r>
            <w:r w:rsidR="00A92B5E">
              <w:rPr>
                <w:webHidden/>
              </w:rPr>
              <w:instrText xml:space="preserve"> PAGEREF _Toc43733396 \h </w:instrText>
            </w:r>
            <w:r w:rsidR="00A92B5E">
              <w:rPr>
                <w:webHidden/>
              </w:rPr>
            </w:r>
            <w:r w:rsidR="00A92B5E">
              <w:rPr>
                <w:webHidden/>
              </w:rPr>
              <w:fldChar w:fldCharType="separate"/>
            </w:r>
            <w:r w:rsidR="00E720C8">
              <w:rPr>
                <w:webHidden/>
              </w:rPr>
              <w:t>2</w:t>
            </w:r>
            <w:r w:rsidR="00A92B5E">
              <w:rPr>
                <w:webHidden/>
              </w:rPr>
              <w:fldChar w:fldCharType="end"/>
            </w:r>
          </w:hyperlink>
        </w:p>
        <w:p w14:paraId="132AA43D" w14:textId="77777777" w:rsidR="00A92B5E" w:rsidRDefault="00970C2A">
          <w:pPr>
            <w:pStyle w:val="TM1"/>
            <w:rPr>
              <w:rFonts w:eastAsiaTheme="minorEastAsia" w:cstheme="minorBidi"/>
              <w:b w:val="0"/>
              <w:bCs w:val="0"/>
              <w:sz w:val="22"/>
              <w:szCs w:val="22"/>
            </w:rPr>
          </w:pPr>
          <w:hyperlink w:anchor="_Toc43733397" w:history="1">
            <w:r w:rsidR="00A92B5E" w:rsidRPr="00CB480F">
              <w:rPr>
                <w:rStyle w:val="Lienhypertexte"/>
                <w:rFonts w:cs="Times New Roman"/>
              </w:rPr>
              <w:t>3.</w:t>
            </w:r>
            <w:r w:rsidR="00A92B5E">
              <w:rPr>
                <w:rFonts w:eastAsiaTheme="minorEastAsia" w:cstheme="minorBidi"/>
                <w:b w:val="0"/>
                <w:bCs w:val="0"/>
                <w:sz w:val="22"/>
                <w:szCs w:val="22"/>
              </w:rPr>
              <w:tab/>
            </w:r>
            <w:r w:rsidR="00A92B5E" w:rsidRPr="00CB480F">
              <w:rPr>
                <w:rStyle w:val="Lienhypertexte"/>
                <w:rFonts w:ascii="Times New Roman" w:hAnsi="Times New Roman" w:cs="Times New Roman"/>
              </w:rPr>
              <w:t>Préparation de l’offre</w:t>
            </w:r>
            <w:r w:rsidR="00A92B5E">
              <w:rPr>
                <w:webHidden/>
              </w:rPr>
              <w:tab/>
            </w:r>
            <w:r w:rsidR="00A92B5E">
              <w:rPr>
                <w:webHidden/>
              </w:rPr>
              <w:fldChar w:fldCharType="begin"/>
            </w:r>
            <w:r w:rsidR="00A92B5E">
              <w:rPr>
                <w:webHidden/>
              </w:rPr>
              <w:instrText xml:space="preserve"> PAGEREF _Toc43733397 \h </w:instrText>
            </w:r>
            <w:r w:rsidR="00A92B5E">
              <w:rPr>
                <w:webHidden/>
              </w:rPr>
            </w:r>
            <w:r w:rsidR="00A92B5E">
              <w:rPr>
                <w:webHidden/>
              </w:rPr>
              <w:fldChar w:fldCharType="separate"/>
            </w:r>
            <w:r w:rsidR="00E720C8">
              <w:rPr>
                <w:webHidden/>
              </w:rPr>
              <w:t>3</w:t>
            </w:r>
            <w:r w:rsidR="00A92B5E">
              <w:rPr>
                <w:webHidden/>
              </w:rPr>
              <w:fldChar w:fldCharType="end"/>
            </w:r>
          </w:hyperlink>
        </w:p>
        <w:p w14:paraId="65EB7453" w14:textId="77777777" w:rsidR="00A92B5E" w:rsidRDefault="00970C2A">
          <w:pPr>
            <w:pStyle w:val="TM2"/>
            <w:rPr>
              <w:rFonts w:eastAsiaTheme="minorEastAsia" w:cstheme="minorBidi"/>
              <w:sz w:val="22"/>
              <w:szCs w:val="22"/>
            </w:rPr>
          </w:pPr>
          <w:hyperlink w:anchor="_Toc43733398" w:history="1">
            <w:r w:rsidR="00A92B5E" w:rsidRPr="00CB480F">
              <w:rPr>
                <w:rStyle w:val="Lienhypertexte"/>
                <w:rFonts w:asciiTheme="majorHAnsi" w:hAnsiTheme="majorHAnsi"/>
              </w:rPr>
              <w:t>3.1</w:t>
            </w:r>
            <w:r w:rsidR="00A92B5E">
              <w:rPr>
                <w:rFonts w:eastAsiaTheme="minorEastAsia" w:cstheme="minorBidi"/>
                <w:sz w:val="22"/>
                <w:szCs w:val="22"/>
              </w:rPr>
              <w:tab/>
            </w:r>
            <w:r w:rsidR="00A92B5E" w:rsidRPr="00CB480F">
              <w:rPr>
                <w:rStyle w:val="Lienhypertexte"/>
              </w:rPr>
              <w:t>Langue de l’offre</w:t>
            </w:r>
            <w:r w:rsidR="00A92B5E">
              <w:rPr>
                <w:webHidden/>
              </w:rPr>
              <w:tab/>
            </w:r>
            <w:r w:rsidR="00A92B5E">
              <w:rPr>
                <w:webHidden/>
              </w:rPr>
              <w:fldChar w:fldCharType="begin"/>
            </w:r>
            <w:r w:rsidR="00A92B5E">
              <w:rPr>
                <w:webHidden/>
              </w:rPr>
              <w:instrText xml:space="preserve"> PAGEREF _Toc43733398 \h </w:instrText>
            </w:r>
            <w:r w:rsidR="00A92B5E">
              <w:rPr>
                <w:webHidden/>
              </w:rPr>
            </w:r>
            <w:r w:rsidR="00A92B5E">
              <w:rPr>
                <w:webHidden/>
              </w:rPr>
              <w:fldChar w:fldCharType="separate"/>
            </w:r>
            <w:r w:rsidR="00E720C8">
              <w:rPr>
                <w:webHidden/>
              </w:rPr>
              <w:t>3</w:t>
            </w:r>
            <w:r w:rsidR="00A92B5E">
              <w:rPr>
                <w:webHidden/>
              </w:rPr>
              <w:fldChar w:fldCharType="end"/>
            </w:r>
          </w:hyperlink>
        </w:p>
        <w:p w14:paraId="14DA8EE3" w14:textId="77777777" w:rsidR="00A92B5E" w:rsidRDefault="00970C2A">
          <w:pPr>
            <w:pStyle w:val="TM2"/>
            <w:rPr>
              <w:rFonts w:eastAsiaTheme="minorEastAsia" w:cstheme="minorBidi"/>
              <w:sz w:val="22"/>
              <w:szCs w:val="22"/>
            </w:rPr>
          </w:pPr>
          <w:hyperlink w:anchor="_Toc43733399" w:history="1">
            <w:r w:rsidR="00A92B5E" w:rsidRPr="00CB480F">
              <w:rPr>
                <w:rStyle w:val="Lienhypertexte"/>
                <w:rFonts w:asciiTheme="majorHAnsi" w:hAnsiTheme="majorHAnsi"/>
              </w:rPr>
              <w:t>3.2</w:t>
            </w:r>
            <w:r w:rsidR="00A92B5E">
              <w:rPr>
                <w:rFonts w:eastAsiaTheme="minorEastAsia" w:cstheme="minorBidi"/>
                <w:sz w:val="22"/>
                <w:szCs w:val="22"/>
              </w:rPr>
              <w:tab/>
            </w:r>
            <w:r w:rsidR="00A92B5E" w:rsidRPr="00CB480F">
              <w:rPr>
                <w:rStyle w:val="Lienhypertexte"/>
              </w:rPr>
              <w:t>Validité de l’offre</w:t>
            </w:r>
            <w:r w:rsidR="00A92B5E">
              <w:rPr>
                <w:webHidden/>
              </w:rPr>
              <w:tab/>
            </w:r>
            <w:r w:rsidR="00A92B5E">
              <w:rPr>
                <w:webHidden/>
              </w:rPr>
              <w:fldChar w:fldCharType="begin"/>
            </w:r>
            <w:r w:rsidR="00A92B5E">
              <w:rPr>
                <w:webHidden/>
              </w:rPr>
              <w:instrText xml:space="preserve"> PAGEREF _Toc43733399 \h </w:instrText>
            </w:r>
            <w:r w:rsidR="00A92B5E">
              <w:rPr>
                <w:webHidden/>
              </w:rPr>
            </w:r>
            <w:r w:rsidR="00A92B5E">
              <w:rPr>
                <w:webHidden/>
              </w:rPr>
              <w:fldChar w:fldCharType="separate"/>
            </w:r>
            <w:r w:rsidR="00E720C8">
              <w:rPr>
                <w:webHidden/>
              </w:rPr>
              <w:t>3</w:t>
            </w:r>
            <w:r w:rsidR="00A92B5E">
              <w:rPr>
                <w:webHidden/>
              </w:rPr>
              <w:fldChar w:fldCharType="end"/>
            </w:r>
          </w:hyperlink>
        </w:p>
        <w:p w14:paraId="1FA8622C" w14:textId="77777777" w:rsidR="00A92B5E" w:rsidRDefault="00970C2A">
          <w:pPr>
            <w:pStyle w:val="TM2"/>
            <w:rPr>
              <w:rFonts w:eastAsiaTheme="minorEastAsia" w:cstheme="minorBidi"/>
              <w:sz w:val="22"/>
              <w:szCs w:val="22"/>
            </w:rPr>
          </w:pPr>
          <w:hyperlink w:anchor="_Toc43733400" w:history="1">
            <w:r w:rsidR="00A92B5E" w:rsidRPr="00CB480F">
              <w:rPr>
                <w:rStyle w:val="Lienhypertexte"/>
                <w:rFonts w:asciiTheme="majorHAnsi" w:hAnsiTheme="majorHAnsi"/>
              </w:rPr>
              <w:t>3.3</w:t>
            </w:r>
            <w:r w:rsidR="00A92B5E">
              <w:rPr>
                <w:rFonts w:eastAsiaTheme="minorEastAsia" w:cstheme="minorBidi"/>
                <w:sz w:val="22"/>
                <w:szCs w:val="22"/>
              </w:rPr>
              <w:tab/>
            </w:r>
            <w:r w:rsidR="00A92B5E" w:rsidRPr="00CB480F">
              <w:rPr>
                <w:rStyle w:val="Lienhypertexte"/>
              </w:rPr>
              <w:t>Forme de l’offre</w:t>
            </w:r>
            <w:r w:rsidR="00A92B5E">
              <w:rPr>
                <w:webHidden/>
              </w:rPr>
              <w:tab/>
            </w:r>
            <w:r w:rsidR="00A92B5E">
              <w:rPr>
                <w:webHidden/>
              </w:rPr>
              <w:fldChar w:fldCharType="begin"/>
            </w:r>
            <w:r w:rsidR="00A92B5E">
              <w:rPr>
                <w:webHidden/>
              </w:rPr>
              <w:instrText xml:space="preserve"> PAGEREF _Toc43733400 \h </w:instrText>
            </w:r>
            <w:r w:rsidR="00A92B5E">
              <w:rPr>
                <w:webHidden/>
              </w:rPr>
            </w:r>
            <w:r w:rsidR="00A92B5E">
              <w:rPr>
                <w:webHidden/>
              </w:rPr>
              <w:fldChar w:fldCharType="separate"/>
            </w:r>
            <w:r w:rsidR="00E720C8">
              <w:rPr>
                <w:webHidden/>
              </w:rPr>
              <w:t>3</w:t>
            </w:r>
            <w:r w:rsidR="00A92B5E">
              <w:rPr>
                <w:webHidden/>
              </w:rPr>
              <w:fldChar w:fldCharType="end"/>
            </w:r>
          </w:hyperlink>
        </w:p>
        <w:p w14:paraId="19CB054F" w14:textId="77777777" w:rsidR="00A92B5E" w:rsidRDefault="00970C2A">
          <w:pPr>
            <w:pStyle w:val="TM2"/>
            <w:rPr>
              <w:rFonts w:eastAsiaTheme="minorEastAsia" w:cstheme="minorBidi"/>
              <w:sz w:val="22"/>
              <w:szCs w:val="22"/>
            </w:rPr>
          </w:pPr>
          <w:hyperlink w:anchor="_Toc43733401" w:history="1">
            <w:r w:rsidR="00A92B5E" w:rsidRPr="00CB480F">
              <w:rPr>
                <w:rStyle w:val="Lienhypertexte"/>
                <w:rFonts w:asciiTheme="majorHAnsi" w:hAnsiTheme="majorHAnsi"/>
              </w:rPr>
              <w:t>3.4</w:t>
            </w:r>
            <w:r w:rsidR="00A92B5E">
              <w:rPr>
                <w:rFonts w:eastAsiaTheme="minorEastAsia" w:cstheme="minorBidi"/>
                <w:sz w:val="22"/>
                <w:szCs w:val="22"/>
              </w:rPr>
              <w:tab/>
            </w:r>
            <w:r w:rsidR="00A92B5E" w:rsidRPr="00CB480F">
              <w:rPr>
                <w:rStyle w:val="Lienhypertexte"/>
              </w:rPr>
              <w:t>Dispositions relatives aux variantes</w:t>
            </w:r>
            <w:r w:rsidR="00A92B5E">
              <w:rPr>
                <w:webHidden/>
              </w:rPr>
              <w:tab/>
            </w:r>
            <w:r w:rsidR="00A92B5E">
              <w:rPr>
                <w:webHidden/>
              </w:rPr>
              <w:fldChar w:fldCharType="begin"/>
            </w:r>
            <w:r w:rsidR="00A92B5E">
              <w:rPr>
                <w:webHidden/>
              </w:rPr>
              <w:instrText xml:space="preserve"> PAGEREF _Toc43733401 \h </w:instrText>
            </w:r>
            <w:r w:rsidR="00A92B5E">
              <w:rPr>
                <w:webHidden/>
              </w:rPr>
            </w:r>
            <w:r w:rsidR="00A92B5E">
              <w:rPr>
                <w:webHidden/>
              </w:rPr>
              <w:fldChar w:fldCharType="separate"/>
            </w:r>
            <w:r w:rsidR="00E720C8">
              <w:rPr>
                <w:webHidden/>
              </w:rPr>
              <w:t>3</w:t>
            </w:r>
            <w:r w:rsidR="00A92B5E">
              <w:rPr>
                <w:webHidden/>
              </w:rPr>
              <w:fldChar w:fldCharType="end"/>
            </w:r>
          </w:hyperlink>
        </w:p>
        <w:p w14:paraId="1C975A94" w14:textId="77777777" w:rsidR="00A92B5E" w:rsidRDefault="00970C2A">
          <w:pPr>
            <w:pStyle w:val="TM1"/>
            <w:rPr>
              <w:rFonts w:eastAsiaTheme="minorEastAsia" w:cstheme="minorBidi"/>
              <w:b w:val="0"/>
              <w:bCs w:val="0"/>
              <w:sz w:val="22"/>
              <w:szCs w:val="22"/>
            </w:rPr>
          </w:pPr>
          <w:hyperlink w:anchor="_Toc43733402" w:history="1">
            <w:r w:rsidR="00A92B5E" w:rsidRPr="00CB480F">
              <w:rPr>
                <w:rStyle w:val="Lienhypertexte"/>
                <w:rFonts w:cs="Times New Roman"/>
              </w:rPr>
              <w:t>4.</w:t>
            </w:r>
            <w:r w:rsidR="00A92B5E">
              <w:rPr>
                <w:rFonts w:eastAsiaTheme="minorEastAsia" w:cstheme="minorBidi"/>
                <w:b w:val="0"/>
                <w:bCs w:val="0"/>
                <w:sz w:val="22"/>
                <w:szCs w:val="22"/>
              </w:rPr>
              <w:tab/>
            </w:r>
            <w:r w:rsidR="00A92B5E" w:rsidRPr="00CB480F">
              <w:rPr>
                <w:rStyle w:val="Lienhypertexte"/>
                <w:rFonts w:ascii="Times New Roman" w:hAnsi="Times New Roman" w:cs="Times New Roman"/>
              </w:rPr>
              <w:t>Dépôt des Offres</w:t>
            </w:r>
            <w:r w:rsidR="00A92B5E">
              <w:rPr>
                <w:webHidden/>
              </w:rPr>
              <w:tab/>
            </w:r>
            <w:r w:rsidR="00A92B5E">
              <w:rPr>
                <w:webHidden/>
              </w:rPr>
              <w:fldChar w:fldCharType="begin"/>
            </w:r>
            <w:r w:rsidR="00A92B5E">
              <w:rPr>
                <w:webHidden/>
              </w:rPr>
              <w:instrText xml:space="preserve"> PAGEREF _Toc43733402 \h </w:instrText>
            </w:r>
            <w:r w:rsidR="00A92B5E">
              <w:rPr>
                <w:webHidden/>
              </w:rPr>
            </w:r>
            <w:r w:rsidR="00A92B5E">
              <w:rPr>
                <w:webHidden/>
              </w:rPr>
              <w:fldChar w:fldCharType="separate"/>
            </w:r>
            <w:r w:rsidR="00E720C8">
              <w:rPr>
                <w:webHidden/>
              </w:rPr>
              <w:t>3</w:t>
            </w:r>
            <w:r w:rsidR="00A92B5E">
              <w:rPr>
                <w:webHidden/>
              </w:rPr>
              <w:fldChar w:fldCharType="end"/>
            </w:r>
          </w:hyperlink>
        </w:p>
        <w:p w14:paraId="757AA00D" w14:textId="77777777" w:rsidR="00A92B5E" w:rsidRDefault="00970C2A">
          <w:pPr>
            <w:pStyle w:val="TM2"/>
            <w:rPr>
              <w:rFonts w:eastAsiaTheme="minorEastAsia" w:cstheme="minorBidi"/>
              <w:sz w:val="22"/>
              <w:szCs w:val="22"/>
            </w:rPr>
          </w:pPr>
          <w:hyperlink w:anchor="_Toc43733403" w:history="1">
            <w:r w:rsidR="00A92B5E" w:rsidRPr="00CB480F">
              <w:rPr>
                <w:rStyle w:val="Lienhypertexte"/>
                <w:rFonts w:asciiTheme="majorHAnsi" w:hAnsiTheme="majorHAnsi"/>
              </w:rPr>
              <w:t>4.1</w:t>
            </w:r>
            <w:r w:rsidR="00A92B5E">
              <w:rPr>
                <w:rFonts w:eastAsiaTheme="minorEastAsia" w:cstheme="minorBidi"/>
                <w:sz w:val="22"/>
                <w:szCs w:val="22"/>
              </w:rPr>
              <w:tab/>
            </w:r>
            <w:r w:rsidR="00A92B5E" w:rsidRPr="00CB480F">
              <w:rPr>
                <w:rStyle w:val="Lienhypertexte"/>
              </w:rPr>
              <w:t>Date limite de remise des offres</w:t>
            </w:r>
            <w:r w:rsidR="00A92B5E">
              <w:rPr>
                <w:webHidden/>
              </w:rPr>
              <w:tab/>
            </w:r>
            <w:r w:rsidR="00A92B5E">
              <w:rPr>
                <w:webHidden/>
              </w:rPr>
              <w:fldChar w:fldCharType="begin"/>
            </w:r>
            <w:r w:rsidR="00A92B5E">
              <w:rPr>
                <w:webHidden/>
              </w:rPr>
              <w:instrText xml:space="preserve"> PAGEREF _Toc43733403 \h </w:instrText>
            </w:r>
            <w:r w:rsidR="00A92B5E">
              <w:rPr>
                <w:webHidden/>
              </w:rPr>
            </w:r>
            <w:r w:rsidR="00A92B5E">
              <w:rPr>
                <w:webHidden/>
              </w:rPr>
              <w:fldChar w:fldCharType="separate"/>
            </w:r>
            <w:r w:rsidR="00E720C8">
              <w:rPr>
                <w:webHidden/>
              </w:rPr>
              <w:t>3</w:t>
            </w:r>
            <w:r w:rsidR="00A92B5E">
              <w:rPr>
                <w:webHidden/>
              </w:rPr>
              <w:fldChar w:fldCharType="end"/>
            </w:r>
          </w:hyperlink>
        </w:p>
        <w:p w14:paraId="7C5B0D14" w14:textId="77777777" w:rsidR="00A92B5E" w:rsidRDefault="00970C2A">
          <w:pPr>
            <w:pStyle w:val="TM2"/>
            <w:rPr>
              <w:rFonts w:eastAsiaTheme="minorEastAsia" w:cstheme="minorBidi"/>
              <w:sz w:val="22"/>
              <w:szCs w:val="22"/>
            </w:rPr>
          </w:pPr>
          <w:hyperlink w:anchor="_Toc43733404" w:history="1">
            <w:r w:rsidR="00A92B5E" w:rsidRPr="00CB480F">
              <w:rPr>
                <w:rStyle w:val="Lienhypertexte"/>
                <w:rFonts w:asciiTheme="majorHAnsi" w:hAnsiTheme="majorHAnsi"/>
              </w:rPr>
              <w:t>4.2</w:t>
            </w:r>
            <w:r w:rsidR="00A92B5E">
              <w:rPr>
                <w:rFonts w:eastAsiaTheme="minorEastAsia" w:cstheme="minorBidi"/>
                <w:sz w:val="22"/>
                <w:szCs w:val="22"/>
              </w:rPr>
              <w:tab/>
            </w:r>
            <w:r w:rsidR="00A92B5E" w:rsidRPr="00CB480F">
              <w:rPr>
                <w:rStyle w:val="Lienhypertexte"/>
              </w:rPr>
              <w:t>Modalité de dépôt des offres sur la plateforme e-achat</w:t>
            </w:r>
            <w:r w:rsidR="00A92B5E">
              <w:rPr>
                <w:webHidden/>
              </w:rPr>
              <w:tab/>
            </w:r>
            <w:r w:rsidR="00A92B5E">
              <w:rPr>
                <w:webHidden/>
              </w:rPr>
              <w:fldChar w:fldCharType="begin"/>
            </w:r>
            <w:r w:rsidR="00A92B5E">
              <w:rPr>
                <w:webHidden/>
              </w:rPr>
              <w:instrText xml:space="preserve"> PAGEREF _Toc43733404 \h </w:instrText>
            </w:r>
            <w:r w:rsidR="00A92B5E">
              <w:rPr>
                <w:webHidden/>
              </w:rPr>
            </w:r>
            <w:r w:rsidR="00A92B5E">
              <w:rPr>
                <w:webHidden/>
              </w:rPr>
              <w:fldChar w:fldCharType="separate"/>
            </w:r>
            <w:r w:rsidR="00E720C8">
              <w:rPr>
                <w:webHidden/>
              </w:rPr>
              <w:t>3</w:t>
            </w:r>
            <w:r w:rsidR="00A92B5E">
              <w:rPr>
                <w:webHidden/>
              </w:rPr>
              <w:fldChar w:fldCharType="end"/>
            </w:r>
          </w:hyperlink>
        </w:p>
        <w:p w14:paraId="4C11A9EE" w14:textId="77777777" w:rsidR="00A92B5E" w:rsidRDefault="00970C2A">
          <w:pPr>
            <w:pStyle w:val="TM2"/>
            <w:rPr>
              <w:rFonts w:eastAsiaTheme="minorEastAsia" w:cstheme="minorBidi"/>
              <w:sz w:val="22"/>
              <w:szCs w:val="22"/>
            </w:rPr>
          </w:pPr>
          <w:hyperlink w:anchor="_Toc43733405" w:history="1">
            <w:r w:rsidR="00A92B5E" w:rsidRPr="00CB480F">
              <w:rPr>
                <w:rStyle w:val="Lienhypertexte"/>
                <w:rFonts w:asciiTheme="majorHAnsi" w:hAnsiTheme="majorHAnsi"/>
              </w:rPr>
              <w:t>4.3</w:t>
            </w:r>
            <w:r w:rsidR="00A92B5E">
              <w:rPr>
                <w:rFonts w:eastAsiaTheme="minorEastAsia" w:cstheme="minorBidi"/>
                <w:sz w:val="22"/>
                <w:szCs w:val="22"/>
              </w:rPr>
              <w:tab/>
            </w:r>
            <w:r w:rsidR="00A92B5E" w:rsidRPr="00CB480F">
              <w:rPr>
                <w:rStyle w:val="Lienhypertexte"/>
              </w:rPr>
              <w:t>Contenu relatif à l’offre technique et aux documents administratifs</w:t>
            </w:r>
            <w:r w:rsidR="00A92B5E">
              <w:rPr>
                <w:webHidden/>
              </w:rPr>
              <w:tab/>
            </w:r>
            <w:r w:rsidR="00A92B5E">
              <w:rPr>
                <w:webHidden/>
              </w:rPr>
              <w:fldChar w:fldCharType="begin"/>
            </w:r>
            <w:r w:rsidR="00A92B5E">
              <w:rPr>
                <w:webHidden/>
              </w:rPr>
              <w:instrText xml:space="preserve"> PAGEREF _Toc43733405 \h </w:instrText>
            </w:r>
            <w:r w:rsidR="00A92B5E">
              <w:rPr>
                <w:webHidden/>
              </w:rPr>
            </w:r>
            <w:r w:rsidR="00A92B5E">
              <w:rPr>
                <w:webHidden/>
              </w:rPr>
              <w:fldChar w:fldCharType="separate"/>
            </w:r>
            <w:r w:rsidR="00E720C8">
              <w:rPr>
                <w:webHidden/>
              </w:rPr>
              <w:t>4</w:t>
            </w:r>
            <w:r w:rsidR="00A92B5E">
              <w:rPr>
                <w:webHidden/>
              </w:rPr>
              <w:fldChar w:fldCharType="end"/>
            </w:r>
          </w:hyperlink>
        </w:p>
        <w:p w14:paraId="5CB0FE6E" w14:textId="77777777" w:rsidR="00A92B5E" w:rsidRDefault="00970C2A">
          <w:pPr>
            <w:pStyle w:val="TM2"/>
            <w:rPr>
              <w:rFonts w:eastAsiaTheme="minorEastAsia" w:cstheme="minorBidi"/>
              <w:sz w:val="22"/>
              <w:szCs w:val="22"/>
            </w:rPr>
          </w:pPr>
          <w:hyperlink w:anchor="_Toc43733406" w:history="1">
            <w:r w:rsidR="00A92B5E" w:rsidRPr="00CB480F">
              <w:rPr>
                <w:rStyle w:val="Lienhypertexte"/>
                <w:rFonts w:asciiTheme="majorHAnsi" w:hAnsiTheme="majorHAnsi"/>
              </w:rPr>
              <w:t>4.4</w:t>
            </w:r>
            <w:r w:rsidR="00A92B5E">
              <w:rPr>
                <w:rFonts w:eastAsiaTheme="minorEastAsia" w:cstheme="minorBidi"/>
                <w:sz w:val="22"/>
                <w:szCs w:val="22"/>
              </w:rPr>
              <w:tab/>
            </w:r>
            <w:r w:rsidR="00A92B5E" w:rsidRPr="00CB480F">
              <w:rPr>
                <w:rStyle w:val="Lienhypertexte"/>
              </w:rPr>
              <w:t>Contenu relatif à l’offre commerciale</w:t>
            </w:r>
            <w:r w:rsidR="00A92B5E">
              <w:rPr>
                <w:webHidden/>
              </w:rPr>
              <w:tab/>
            </w:r>
            <w:r w:rsidR="00A92B5E">
              <w:rPr>
                <w:webHidden/>
              </w:rPr>
              <w:fldChar w:fldCharType="begin"/>
            </w:r>
            <w:r w:rsidR="00A92B5E">
              <w:rPr>
                <w:webHidden/>
              </w:rPr>
              <w:instrText xml:space="preserve"> PAGEREF _Toc43733406 \h </w:instrText>
            </w:r>
            <w:r w:rsidR="00A92B5E">
              <w:rPr>
                <w:webHidden/>
              </w:rPr>
            </w:r>
            <w:r w:rsidR="00A92B5E">
              <w:rPr>
                <w:webHidden/>
              </w:rPr>
              <w:fldChar w:fldCharType="separate"/>
            </w:r>
            <w:r w:rsidR="00E720C8">
              <w:rPr>
                <w:webHidden/>
              </w:rPr>
              <w:t>4</w:t>
            </w:r>
            <w:r w:rsidR="00A92B5E">
              <w:rPr>
                <w:webHidden/>
              </w:rPr>
              <w:fldChar w:fldCharType="end"/>
            </w:r>
          </w:hyperlink>
        </w:p>
        <w:p w14:paraId="0D1D9C2E" w14:textId="77777777" w:rsidR="00A92B5E" w:rsidRDefault="00970C2A">
          <w:pPr>
            <w:pStyle w:val="TM1"/>
            <w:rPr>
              <w:rFonts w:eastAsiaTheme="minorEastAsia" w:cstheme="minorBidi"/>
              <w:b w:val="0"/>
              <w:bCs w:val="0"/>
              <w:sz w:val="22"/>
              <w:szCs w:val="22"/>
            </w:rPr>
          </w:pPr>
          <w:hyperlink w:anchor="_Toc43733407" w:history="1">
            <w:r w:rsidR="00A92B5E" w:rsidRPr="00CB480F">
              <w:rPr>
                <w:rStyle w:val="Lienhypertexte"/>
                <w:rFonts w:cs="Times New Roman"/>
              </w:rPr>
              <w:t>5.</w:t>
            </w:r>
            <w:r w:rsidR="00A92B5E">
              <w:rPr>
                <w:rFonts w:eastAsiaTheme="minorEastAsia" w:cstheme="minorBidi"/>
                <w:b w:val="0"/>
                <w:bCs w:val="0"/>
                <w:sz w:val="22"/>
                <w:szCs w:val="22"/>
              </w:rPr>
              <w:tab/>
            </w:r>
            <w:r w:rsidR="00A92B5E" w:rsidRPr="00CB480F">
              <w:rPr>
                <w:rStyle w:val="Lienhypertexte"/>
                <w:rFonts w:ascii="Times New Roman" w:hAnsi="Times New Roman" w:cs="Times New Roman"/>
              </w:rPr>
              <w:t>Modalités de communication entre RTE et un Candidat</w:t>
            </w:r>
            <w:r w:rsidR="00A92B5E">
              <w:rPr>
                <w:webHidden/>
              </w:rPr>
              <w:tab/>
            </w:r>
            <w:r w:rsidR="00A92B5E">
              <w:rPr>
                <w:webHidden/>
              </w:rPr>
              <w:fldChar w:fldCharType="begin"/>
            </w:r>
            <w:r w:rsidR="00A92B5E">
              <w:rPr>
                <w:webHidden/>
              </w:rPr>
              <w:instrText xml:space="preserve"> PAGEREF _Toc43733407 \h </w:instrText>
            </w:r>
            <w:r w:rsidR="00A92B5E">
              <w:rPr>
                <w:webHidden/>
              </w:rPr>
            </w:r>
            <w:r w:rsidR="00A92B5E">
              <w:rPr>
                <w:webHidden/>
              </w:rPr>
              <w:fldChar w:fldCharType="separate"/>
            </w:r>
            <w:r w:rsidR="00E720C8">
              <w:rPr>
                <w:webHidden/>
              </w:rPr>
              <w:t>5</w:t>
            </w:r>
            <w:r w:rsidR="00A92B5E">
              <w:rPr>
                <w:webHidden/>
              </w:rPr>
              <w:fldChar w:fldCharType="end"/>
            </w:r>
          </w:hyperlink>
        </w:p>
        <w:p w14:paraId="43FD387F" w14:textId="77777777" w:rsidR="00A92B5E" w:rsidRDefault="00970C2A">
          <w:pPr>
            <w:pStyle w:val="TM2"/>
            <w:rPr>
              <w:rFonts w:eastAsiaTheme="minorEastAsia" w:cstheme="minorBidi"/>
              <w:sz w:val="22"/>
              <w:szCs w:val="22"/>
            </w:rPr>
          </w:pPr>
          <w:hyperlink w:anchor="_Toc43733408" w:history="1">
            <w:r w:rsidR="00A92B5E" w:rsidRPr="00CB480F">
              <w:rPr>
                <w:rStyle w:val="Lienhypertexte"/>
                <w:rFonts w:asciiTheme="majorHAnsi" w:hAnsiTheme="majorHAnsi"/>
              </w:rPr>
              <w:t>5.1</w:t>
            </w:r>
            <w:r w:rsidR="00A92B5E">
              <w:rPr>
                <w:rFonts w:eastAsiaTheme="minorEastAsia" w:cstheme="minorBidi"/>
                <w:sz w:val="22"/>
                <w:szCs w:val="22"/>
              </w:rPr>
              <w:tab/>
            </w:r>
            <w:r w:rsidR="00A92B5E" w:rsidRPr="00CB480F">
              <w:rPr>
                <w:rStyle w:val="Lienhypertexte"/>
              </w:rPr>
              <w:t>Ouverture des plis</w:t>
            </w:r>
            <w:r w:rsidR="00A92B5E">
              <w:rPr>
                <w:webHidden/>
              </w:rPr>
              <w:tab/>
            </w:r>
            <w:r w:rsidR="00A92B5E">
              <w:rPr>
                <w:webHidden/>
              </w:rPr>
              <w:fldChar w:fldCharType="begin"/>
            </w:r>
            <w:r w:rsidR="00A92B5E">
              <w:rPr>
                <w:webHidden/>
              </w:rPr>
              <w:instrText xml:space="preserve"> PAGEREF _Toc43733408 \h </w:instrText>
            </w:r>
            <w:r w:rsidR="00A92B5E">
              <w:rPr>
                <w:webHidden/>
              </w:rPr>
            </w:r>
            <w:r w:rsidR="00A92B5E">
              <w:rPr>
                <w:webHidden/>
              </w:rPr>
              <w:fldChar w:fldCharType="separate"/>
            </w:r>
            <w:r w:rsidR="00E720C8">
              <w:rPr>
                <w:webHidden/>
              </w:rPr>
              <w:t>5</w:t>
            </w:r>
            <w:r w:rsidR="00A92B5E">
              <w:rPr>
                <w:webHidden/>
              </w:rPr>
              <w:fldChar w:fldCharType="end"/>
            </w:r>
          </w:hyperlink>
        </w:p>
        <w:p w14:paraId="646D4B48" w14:textId="77777777" w:rsidR="00A92B5E" w:rsidRDefault="00970C2A">
          <w:pPr>
            <w:pStyle w:val="TM1"/>
            <w:rPr>
              <w:rFonts w:eastAsiaTheme="minorEastAsia" w:cstheme="minorBidi"/>
              <w:b w:val="0"/>
              <w:bCs w:val="0"/>
              <w:sz w:val="22"/>
              <w:szCs w:val="22"/>
            </w:rPr>
          </w:pPr>
          <w:hyperlink w:anchor="_Toc43733409" w:history="1">
            <w:r w:rsidR="00A92B5E" w:rsidRPr="00CB480F">
              <w:rPr>
                <w:rStyle w:val="Lienhypertexte"/>
                <w:rFonts w:ascii="Times New Roman" w:hAnsi="Times New Roman" w:cs="Times New Roman"/>
              </w:rPr>
              <w:t>Annexe 1.</w:t>
            </w:r>
            <w:r w:rsidR="00A92B5E">
              <w:rPr>
                <w:rFonts w:eastAsiaTheme="minorEastAsia" w:cstheme="minorBidi"/>
                <w:b w:val="0"/>
                <w:bCs w:val="0"/>
                <w:sz w:val="22"/>
                <w:szCs w:val="22"/>
              </w:rPr>
              <w:tab/>
            </w:r>
            <w:r w:rsidR="00A92B5E" w:rsidRPr="00CB480F">
              <w:rPr>
                <w:rStyle w:val="Lienhypertexte"/>
                <w:rFonts w:ascii="Times New Roman" w:hAnsi="Times New Roman" w:cs="Times New Roman"/>
              </w:rPr>
              <w:t>Lettre de réponse</w:t>
            </w:r>
            <w:r w:rsidR="00A92B5E">
              <w:rPr>
                <w:webHidden/>
              </w:rPr>
              <w:tab/>
            </w:r>
            <w:r w:rsidR="00A92B5E">
              <w:rPr>
                <w:webHidden/>
              </w:rPr>
              <w:fldChar w:fldCharType="begin"/>
            </w:r>
            <w:r w:rsidR="00A92B5E">
              <w:rPr>
                <w:webHidden/>
              </w:rPr>
              <w:instrText xml:space="preserve"> PAGEREF _Toc43733409 \h </w:instrText>
            </w:r>
            <w:r w:rsidR="00A92B5E">
              <w:rPr>
                <w:webHidden/>
              </w:rPr>
            </w:r>
            <w:r w:rsidR="00A92B5E">
              <w:rPr>
                <w:webHidden/>
              </w:rPr>
              <w:fldChar w:fldCharType="separate"/>
            </w:r>
            <w:r w:rsidR="00E720C8">
              <w:rPr>
                <w:webHidden/>
              </w:rPr>
              <w:t>6</w:t>
            </w:r>
            <w:r w:rsidR="00A92B5E">
              <w:rPr>
                <w:webHidden/>
              </w:rPr>
              <w:fldChar w:fldCharType="end"/>
            </w:r>
          </w:hyperlink>
        </w:p>
        <w:p w14:paraId="4FEDFF9E" w14:textId="77777777" w:rsidR="00A92B5E" w:rsidRDefault="00970C2A">
          <w:pPr>
            <w:pStyle w:val="TM1"/>
            <w:rPr>
              <w:rFonts w:eastAsiaTheme="minorEastAsia" w:cstheme="minorBidi"/>
              <w:b w:val="0"/>
              <w:bCs w:val="0"/>
              <w:sz w:val="22"/>
              <w:szCs w:val="22"/>
            </w:rPr>
          </w:pPr>
          <w:hyperlink w:anchor="_Toc43733410" w:history="1">
            <w:r w:rsidR="00A92B5E" w:rsidRPr="00CB480F">
              <w:rPr>
                <w:rStyle w:val="Lienhypertexte"/>
                <w:rFonts w:ascii="Times New Roman" w:hAnsi="Times New Roman" w:cs="Times New Roman"/>
              </w:rPr>
              <w:t>Annexe 2.</w:t>
            </w:r>
            <w:r w:rsidR="00A92B5E">
              <w:rPr>
                <w:rFonts w:eastAsiaTheme="minorEastAsia" w:cstheme="minorBidi"/>
                <w:b w:val="0"/>
                <w:bCs w:val="0"/>
                <w:sz w:val="22"/>
                <w:szCs w:val="22"/>
              </w:rPr>
              <w:tab/>
            </w:r>
            <w:r w:rsidR="00A92B5E" w:rsidRPr="00CB480F">
              <w:rPr>
                <w:rStyle w:val="Lienhypertexte"/>
                <w:rFonts w:ascii="Times New Roman" w:hAnsi="Times New Roman" w:cs="Times New Roman"/>
              </w:rPr>
              <w:t>Engagement du candidat à disposer de capacités agréées</w:t>
            </w:r>
            <w:r w:rsidR="00A92B5E">
              <w:rPr>
                <w:webHidden/>
              </w:rPr>
              <w:tab/>
            </w:r>
            <w:r w:rsidR="00A92B5E">
              <w:rPr>
                <w:webHidden/>
              </w:rPr>
              <w:fldChar w:fldCharType="begin"/>
            </w:r>
            <w:r w:rsidR="00A92B5E">
              <w:rPr>
                <w:webHidden/>
              </w:rPr>
              <w:instrText xml:space="preserve"> PAGEREF _Toc43733410 \h </w:instrText>
            </w:r>
            <w:r w:rsidR="00A92B5E">
              <w:rPr>
                <w:webHidden/>
              </w:rPr>
            </w:r>
            <w:r w:rsidR="00A92B5E">
              <w:rPr>
                <w:webHidden/>
              </w:rPr>
              <w:fldChar w:fldCharType="separate"/>
            </w:r>
            <w:r w:rsidR="00E720C8">
              <w:rPr>
                <w:webHidden/>
              </w:rPr>
              <w:t>9</w:t>
            </w:r>
            <w:r w:rsidR="00A92B5E">
              <w:rPr>
                <w:webHidden/>
              </w:rPr>
              <w:fldChar w:fldCharType="end"/>
            </w:r>
          </w:hyperlink>
        </w:p>
        <w:p w14:paraId="787430E7" w14:textId="77777777" w:rsidR="00A92B5E" w:rsidRDefault="00970C2A">
          <w:pPr>
            <w:pStyle w:val="TM1"/>
            <w:rPr>
              <w:rFonts w:eastAsiaTheme="minorEastAsia" w:cstheme="minorBidi"/>
              <w:b w:val="0"/>
              <w:bCs w:val="0"/>
              <w:sz w:val="22"/>
              <w:szCs w:val="22"/>
            </w:rPr>
          </w:pPr>
          <w:hyperlink w:anchor="_Toc43733411" w:history="1">
            <w:r w:rsidR="00A92B5E" w:rsidRPr="00CB480F">
              <w:rPr>
                <w:rStyle w:val="Lienhypertexte"/>
                <w:rFonts w:ascii="Times New Roman" w:hAnsi="Times New Roman" w:cs="Times New Roman"/>
              </w:rPr>
              <w:t>Annexe 3.</w:t>
            </w:r>
            <w:r w:rsidR="00A92B5E">
              <w:rPr>
                <w:rFonts w:eastAsiaTheme="minorEastAsia" w:cstheme="minorBidi"/>
                <w:b w:val="0"/>
                <w:bCs w:val="0"/>
                <w:sz w:val="22"/>
                <w:szCs w:val="22"/>
              </w:rPr>
              <w:tab/>
            </w:r>
            <w:r w:rsidR="00A92B5E" w:rsidRPr="00CB480F">
              <w:rPr>
                <w:rStyle w:val="Lienhypertexte"/>
                <w:rFonts w:ascii="Times New Roman" w:hAnsi="Times New Roman" w:cs="Times New Roman"/>
              </w:rPr>
              <w:t>Liste des sites relatifs à l’offre technique</w:t>
            </w:r>
            <w:r w:rsidR="00A92B5E">
              <w:rPr>
                <w:webHidden/>
              </w:rPr>
              <w:tab/>
            </w:r>
            <w:r w:rsidR="00A92B5E">
              <w:rPr>
                <w:webHidden/>
              </w:rPr>
              <w:fldChar w:fldCharType="begin"/>
            </w:r>
            <w:r w:rsidR="00A92B5E">
              <w:rPr>
                <w:webHidden/>
              </w:rPr>
              <w:instrText xml:space="preserve"> PAGEREF _Toc43733411 \h </w:instrText>
            </w:r>
            <w:r w:rsidR="00A92B5E">
              <w:rPr>
                <w:webHidden/>
              </w:rPr>
            </w:r>
            <w:r w:rsidR="00A92B5E">
              <w:rPr>
                <w:webHidden/>
              </w:rPr>
              <w:fldChar w:fldCharType="separate"/>
            </w:r>
            <w:r w:rsidR="00E720C8">
              <w:rPr>
                <w:webHidden/>
              </w:rPr>
              <w:t>10</w:t>
            </w:r>
            <w:r w:rsidR="00A92B5E">
              <w:rPr>
                <w:webHidden/>
              </w:rPr>
              <w:fldChar w:fldCharType="end"/>
            </w:r>
          </w:hyperlink>
        </w:p>
        <w:p w14:paraId="1C850C53" w14:textId="77777777" w:rsidR="00A92B5E" w:rsidRDefault="00970C2A">
          <w:pPr>
            <w:pStyle w:val="TM1"/>
            <w:rPr>
              <w:rFonts w:eastAsiaTheme="minorEastAsia" w:cstheme="minorBidi"/>
              <w:b w:val="0"/>
              <w:bCs w:val="0"/>
              <w:sz w:val="22"/>
              <w:szCs w:val="22"/>
            </w:rPr>
          </w:pPr>
          <w:hyperlink w:anchor="_Toc43733412" w:history="1">
            <w:r w:rsidR="00A92B5E" w:rsidRPr="00CB480F">
              <w:rPr>
                <w:rStyle w:val="Lienhypertexte"/>
                <w:rFonts w:ascii="Times New Roman" w:hAnsi="Times New Roman" w:cs="Times New Roman"/>
              </w:rPr>
              <w:t>Annexe 4.</w:t>
            </w:r>
            <w:r w:rsidR="00A92B5E">
              <w:rPr>
                <w:rFonts w:eastAsiaTheme="minorEastAsia" w:cstheme="minorBidi"/>
                <w:b w:val="0"/>
                <w:bCs w:val="0"/>
                <w:sz w:val="22"/>
                <w:szCs w:val="22"/>
              </w:rPr>
              <w:tab/>
            </w:r>
            <w:r w:rsidR="00A92B5E" w:rsidRPr="00CB480F">
              <w:rPr>
                <w:rStyle w:val="Lienhypertexte"/>
                <w:rFonts w:ascii="Times New Roman" w:hAnsi="Times New Roman" w:cs="Times New Roman"/>
              </w:rPr>
              <w:t>Attestation d’Accord entre un site et le Candidat</w:t>
            </w:r>
            <w:r w:rsidR="00A92B5E">
              <w:rPr>
                <w:webHidden/>
              </w:rPr>
              <w:tab/>
            </w:r>
            <w:r w:rsidR="00A92B5E">
              <w:rPr>
                <w:webHidden/>
              </w:rPr>
              <w:fldChar w:fldCharType="begin"/>
            </w:r>
            <w:r w:rsidR="00A92B5E">
              <w:rPr>
                <w:webHidden/>
              </w:rPr>
              <w:instrText xml:space="preserve"> PAGEREF _Toc43733412 \h </w:instrText>
            </w:r>
            <w:r w:rsidR="00A92B5E">
              <w:rPr>
                <w:webHidden/>
              </w:rPr>
            </w:r>
            <w:r w:rsidR="00A92B5E">
              <w:rPr>
                <w:webHidden/>
              </w:rPr>
              <w:fldChar w:fldCharType="separate"/>
            </w:r>
            <w:r w:rsidR="00E720C8">
              <w:rPr>
                <w:webHidden/>
              </w:rPr>
              <w:t>11</w:t>
            </w:r>
            <w:r w:rsidR="00A92B5E">
              <w:rPr>
                <w:webHidden/>
              </w:rPr>
              <w:fldChar w:fldCharType="end"/>
            </w:r>
          </w:hyperlink>
        </w:p>
        <w:p w14:paraId="3736901D" w14:textId="77777777" w:rsidR="00A92B5E" w:rsidRDefault="00970C2A">
          <w:pPr>
            <w:pStyle w:val="TM1"/>
            <w:rPr>
              <w:rFonts w:eastAsiaTheme="minorEastAsia" w:cstheme="minorBidi"/>
              <w:b w:val="0"/>
              <w:bCs w:val="0"/>
              <w:sz w:val="22"/>
              <w:szCs w:val="22"/>
            </w:rPr>
          </w:pPr>
          <w:hyperlink w:anchor="_Toc43733413" w:history="1">
            <w:r w:rsidR="00A92B5E" w:rsidRPr="00CB480F">
              <w:rPr>
                <w:rStyle w:val="Lienhypertexte"/>
                <w:rFonts w:ascii="Times New Roman" w:hAnsi="Times New Roman" w:cs="Times New Roman"/>
              </w:rPr>
              <w:t>Annexe 5.</w:t>
            </w:r>
            <w:r w:rsidR="00A92B5E">
              <w:rPr>
                <w:rFonts w:eastAsiaTheme="minorEastAsia" w:cstheme="minorBidi"/>
                <w:b w:val="0"/>
                <w:bCs w:val="0"/>
                <w:sz w:val="22"/>
                <w:szCs w:val="22"/>
              </w:rPr>
              <w:tab/>
            </w:r>
            <w:r w:rsidR="00A92B5E" w:rsidRPr="00CB480F">
              <w:rPr>
                <w:rStyle w:val="Lienhypertexte"/>
                <w:rFonts w:ascii="Times New Roman" w:hAnsi="Times New Roman" w:cs="Times New Roman"/>
              </w:rPr>
              <w:t>Identification des périodes temporelles pour l’interclassement</w:t>
            </w:r>
            <w:r w:rsidR="00A92B5E">
              <w:rPr>
                <w:webHidden/>
              </w:rPr>
              <w:tab/>
            </w:r>
            <w:r w:rsidR="00A92B5E">
              <w:rPr>
                <w:webHidden/>
              </w:rPr>
              <w:fldChar w:fldCharType="begin"/>
            </w:r>
            <w:r w:rsidR="00A92B5E">
              <w:rPr>
                <w:webHidden/>
              </w:rPr>
              <w:instrText xml:space="preserve"> PAGEREF _Toc43733413 \h </w:instrText>
            </w:r>
            <w:r w:rsidR="00A92B5E">
              <w:rPr>
                <w:webHidden/>
              </w:rPr>
            </w:r>
            <w:r w:rsidR="00A92B5E">
              <w:rPr>
                <w:webHidden/>
              </w:rPr>
              <w:fldChar w:fldCharType="separate"/>
            </w:r>
            <w:r w:rsidR="00E720C8">
              <w:rPr>
                <w:webHidden/>
              </w:rPr>
              <w:t>13</w:t>
            </w:r>
            <w:r w:rsidR="00A92B5E">
              <w:rPr>
                <w:webHidden/>
              </w:rPr>
              <w:fldChar w:fldCharType="end"/>
            </w:r>
          </w:hyperlink>
        </w:p>
        <w:p w14:paraId="434378B5" w14:textId="77777777" w:rsidR="00A92B5E" w:rsidRDefault="00970C2A">
          <w:pPr>
            <w:pStyle w:val="TM2"/>
            <w:rPr>
              <w:rFonts w:eastAsiaTheme="minorEastAsia" w:cstheme="minorBidi"/>
              <w:sz w:val="22"/>
              <w:szCs w:val="22"/>
            </w:rPr>
          </w:pPr>
          <w:hyperlink w:anchor="_Toc43733414" w:history="1">
            <w:r w:rsidR="00A92B5E" w:rsidRPr="00CB480F">
              <w:rPr>
                <w:rStyle w:val="Lienhypertexte"/>
                <w:rFonts w:ascii="Times New Roman" w:hAnsi="Times New Roman" w:cs="Times New Roman"/>
              </w:rPr>
              <w:t>5.1</w:t>
            </w:r>
            <w:r w:rsidR="00A92B5E">
              <w:rPr>
                <w:rFonts w:eastAsiaTheme="minorEastAsia" w:cstheme="minorBidi"/>
                <w:sz w:val="22"/>
                <w:szCs w:val="22"/>
              </w:rPr>
              <w:tab/>
            </w:r>
            <w:r w:rsidR="00A92B5E" w:rsidRPr="00CB480F">
              <w:rPr>
                <w:rStyle w:val="Lienhypertexte"/>
                <w:rFonts w:ascii="Times New Roman" w:hAnsi="Times New Roman" w:cs="Times New Roman"/>
              </w:rPr>
              <w:t>Identification des périodes temporelles</w:t>
            </w:r>
            <w:r w:rsidR="00A92B5E">
              <w:rPr>
                <w:webHidden/>
              </w:rPr>
              <w:tab/>
            </w:r>
            <w:r w:rsidR="00A92B5E">
              <w:rPr>
                <w:webHidden/>
              </w:rPr>
              <w:fldChar w:fldCharType="begin"/>
            </w:r>
            <w:r w:rsidR="00A92B5E">
              <w:rPr>
                <w:webHidden/>
              </w:rPr>
              <w:instrText xml:space="preserve"> PAGEREF _Toc43733414 \h </w:instrText>
            </w:r>
            <w:r w:rsidR="00A92B5E">
              <w:rPr>
                <w:webHidden/>
              </w:rPr>
            </w:r>
            <w:r w:rsidR="00A92B5E">
              <w:rPr>
                <w:webHidden/>
              </w:rPr>
              <w:fldChar w:fldCharType="separate"/>
            </w:r>
            <w:r w:rsidR="00E720C8">
              <w:rPr>
                <w:webHidden/>
              </w:rPr>
              <w:t>13</w:t>
            </w:r>
            <w:r w:rsidR="00A92B5E">
              <w:rPr>
                <w:webHidden/>
              </w:rPr>
              <w:fldChar w:fldCharType="end"/>
            </w:r>
          </w:hyperlink>
        </w:p>
        <w:p w14:paraId="0E7A9F3C" w14:textId="77777777" w:rsidR="00A92B5E" w:rsidRDefault="00970C2A">
          <w:pPr>
            <w:pStyle w:val="TM2"/>
            <w:rPr>
              <w:rFonts w:eastAsiaTheme="minorEastAsia" w:cstheme="minorBidi"/>
              <w:sz w:val="22"/>
              <w:szCs w:val="22"/>
            </w:rPr>
          </w:pPr>
          <w:hyperlink w:anchor="_Toc43733415" w:history="1">
            <w:r w:rsidR="00A92B5E" w:rsidRPr="00CB480F">
              <w:rPr>
                <w:rStyle w:val="Lienhypertexte"/>
                <w:rFonts w:ascii="Times New Roman" w:hAnsi="Times New Roman" w:cs="Times New Roman"/>
              </w:rPr>
              <w:t>5.2</w:t>
            </w:r>
            <w:r w:rsidR="00A92B5E">
              <w:rPr>
                <w:rFonts w:eastAsiaTheme="minorEastAsia" w:cstheme="minorBidi"/>
                <w:sz w:val="22"/>
                <w:szCs w:val="22"/>
              </w:rPr>
              <w:tab/>
            </w:r>
            <w:r w:rsidR="00A92B5E" w:rsidRPr="00CB480F">
              <w:rPr>
                <w:rStyle w:val="Lienhypertexte"/>
                <w:rFonts w:ascii="Times New Roman" w:hAnsi="Times New Roman" w:cs="Times New Roman"/>
              </w:rPr>
              <w:t>Jours fériés</w:t>
            </w:r>
            <w:r w:rsidR="00A92B5E">
              <w:rPr>
                <w:webHidden/>
              </w:rPr>
              <w:tab/>
            </w:r>
            <w:r w:rsidR="00A92B5E">
              <w:rPr>
                <w:webHidden/>
              </w:rPr>
              <w:fldChar w:fldCharType="begin"/>
            </w:r>
            <w:r w:rsidR="00A92B5E">
              <w:rPr>
                <w:webHidden/>
              </w:rPr>
              <w:instrText xml:space="preserve"> PAGEREF _Toc43733415 \h </w:instrText>
            </w:r>
            <w:r w:rsidR="00A92B5E">
              <w:rPr>
                <w:webHidden/>
              </w:rPr>
            </w:r>
            <w:r w:rsidR="00A92B5E">
              <w:rPr>
                <w:webHidden/>
              </w:rPr>
              <w:fldChar w:fldCharType="separate"/>
            </w:r>
            <w:r w:rsidR="00E720C8">
              <w:rPr>
                <w:webHidden/>
              </w:rPr>
              <w:t>16</w:t>
            </w:r>
            <w:r w:rsidR="00A92B5E">
              <w:rPr>
                <w:webHidden/>
              </w:rPr>
              <w:fldChar w:fldCharType="end"/>
            </w:r>
          </w:hyperlink>
        </w:p>
        <w:p w14:paraId="113B6E5B" w14:textId="77777777" w:rsidR="00A92B5E" w:rsidRDefault="00970C2A">
          <w:pPr>
            <w:pStyle w:val="TM1"/>
            <w:rPr>
              <w:rFonts w:eastAsiaTheme="minorEastAsia" w:cstheme="minorBidi"/>
              <w:b w:val="0"/>
              <w:bCs w:val="0"/>
              <w:sz w:val="22"/>
              <w:szCs w:val="22"/>
            </w:rPr>
          </w:pPr>
          <w:hyperlink w:anchor="_Toc43733416" w:history="1">
            <w:r w:rsidR="00A92B5E" w:rsidRPr="00CB480F">
              <w:rPr>
                <w:rStyle w:val="Lienhypertexte"/>
                <w:rFonts w:ascii="Times New Roman" w:hAnsi="Times New Roman" w:cs="Times New Roman"/>
              </w:rPr>
              <w:t>Annexe 6.</w:t>
            </w:r>
            <w:r w:rsidR="00A92B5E">
              <w:rPr>
                <w:rFonts w:eastAsiaTheme="minorEastAsia" w:cstheme="minorBidi"/>
                <w:b w:val="0"/>
                <w:bCs w:val="0"/>
                <w:sz w:val="22"/>
                <w:szCs w:val="22"/>
              </w:rPr>
              <w:tab/>
            </w:r>
            <w:r w:rsidR="00A92B5E" w:rsidRPr="00CB480F">
              <w:rPr>
                <w:rStyle w:val="Lienhypertexte"/>
                <w:rFonts w:ascii="Times New Roman" w:hAnsi="Times New Roman" w:cs="Times New Roman"/>
              </w:rPr>
              <w:t>Fichier de remise des offres commerciales</w:t>
            </w:r>
            <w:r w:rsidR="00A92B5E">
              <w:rPr>
                <w:webHidden/>
              </w:rPr>
              <w:tab/>
            </w:r>
            <w:r w:rsidR="00A92B5E">
              <w:rPr>
                <w:webHidden/>
              </w:rPr>
              <w:fldChar w:fldCharType="begin"/>
            </w:r>
            <w:r w:rsidR="00A92B5E">
              <w:rPr>
                <w:webHidden/>
              </w:rPr>
              <w:instrText xml:space="preserve"> PAGEREF _Toc43733416 \h </w:instrText>
            </w:r>
            <w:r w:rsidR="00A92B5E">
              <w:rPr>
                <w:webHidden/>
              </w:rPr>
            </w:r>
            <w:r w:rsidR="00A92B5E">
              <w:rPr>
                <w:webHidden/>
              </w:rPr>
              <w:fldChar w:fldCharType="separate"/>
            </w:r>
            <w:r w:rsidR="00E720C8">
              <w:rPr>
                <w:webHidden/>
              </w:rPr>
              <w:t>17</w:t>
            </w:r>
            <w:r w:rsidR="00A92B5E">
              <w:rPr>
                <w:webHidden/>
              </w:rPr>
              <w:fldChar w:fldCharType="end"/>
            </w:r>
          </w:hyperlink>
        </w:p>
        <w:p w14:paraId="30055D52" w14:textId="77777777" w:rsidR="00A92B5E" w:rsidRDefault="00970C2A">
          <w:pPr>
            <w:pStyle w:val="TM2"/>
            <w:rPr>
              <w:rFonts w:eastAsiaTheme="minorEastAsia" w:cstheme="minorBidi"/>
              <w:sz w:val="22"/>
              <w:szCs w:val="22"/>
            </w:rPr>
          </w:pPr>
          <w:hyperlink w:anchor="_Toc43733417" w:history="1">
            <w:r w:rsidR="00A92B5E" w:rsidRPr="00CB480F">
              <w:rPr>
                <w:rStyle w:val="Lienhypertexte"/>
                <w:rFonts w:ascii="Times New Roman" w:hAnsi="Times New Roman" w:cs="Times New Roman"/>
              </w:rPr>
              <w:t>6.1</w:t>
            </w:r>
            <w:r w:rsidR="00A92B5E">
              <w:rPr>
                <w:rFonts w:eastAsiaTheme="minorEastAsia" w:cstheme="minorBidi"/>
                <w:sz w:val="22"/>
                <w:szCs w:val="22"/>
              </w:rPr>
              <w:tab/>
            </w:r>
            <w:r w:rsidR="00A92B5E" w:rsidRPr="00CB480F">
              <w:rPr>
                <w:rStyle w:val="Lienhypertexte"/>
                <w:rFonts w:ascii="Times New Roman" w:hAnsi="Times New Roman" w:cs="Times New Roman"/>
              </w:rPr>
              <w:t>Format du fichier d’offres commerciales</w:t>
            </w:r>
            <w:r w:rsidR="00A92B5E">
              <w:rPr>
                <w:webHidden/>
              </w:rPr>
              <w:tab/>
            </w:r>
            <w:r w:rsidR="00A92B5E">
              <w:rPr>
                <w:webHidden/>
              </w:rPr>
              <w:fldChar w:fldCharType="begin"/>
            </w:r>
            <w:r w:rsidR="00A92B5E">
              <w:rPr>
                <w:webHidden/>
              </w:rPr>
              <w:instrText xml:space="preserve"> PAGEREF _Toc43733417 \h </w:instrText>
            </w:r>
            <w:r w:rsidR="00A92B5E">
              <w:rPr>
                <w:webHidden/>
              </w:rPr>
            </w:r>
            <w:r w:rsidR="00A92B5E">
              <w:rPr>
                <w:webHidden/>
              </w:rPr>
              <w:fldChar w:fldCharType="separate"/>
            </w:r>
            <w:r w:rsidR="00E720C8">
              <w:rPr>
                <w:webHidden/>
              </w:rPr>
              <w:t>17</w:t>
            </w:r>
            <w:r w:rsidR="00A92B5E">
              <w:rPr>
                <w:webHidden/>
              </w:rPr>
              <w:fldChar w:fldCharType="end"/>
            </w:r>
          </w:hyperlink>
        </w:p>
        <w:p w14:paraId="58D9D879" w14:textId="77777777" w:rsidR="00A92B5E" w:rsidRDefault="00970C2A">
          <w:pPr>
            <w:pStyle w:val="TM2"/>
            <w:rPr>
              <w:rFonts w:eastAsiaTheme="minorEastAsia" w:cstheme="minorBidi"/>
              <w:sz w:val="22"/>
              <w:szCs w:val="22"/>
            </w:rPr>
          </w:pPr>
          <w:hyperlink w:anchor="_Toc43733418" w:history="1">
            <w:r w:rsidR="00A92B5E" w:rsidRPr="00CB480F">
              <w:rPr>
                <w:rStyle w:val="Lienhypertexte"/>
                <w:rFonts w:ascii="Times New Roman" w:hAnsi="Times New Roman" w:cs="Times New Roman"/>
              </w:rPr>
              <w:t>6.2</w:t>
            </w:r>
            <w:r w:rsidR="00A92B5E">
              <w:rPr>
                <w:rFonts w:eastAsiaTheme="minorEastAsia" w:cstheme="minorBidi"/>
                <w:sz w:val="22"/>
                <w:szCs w:val="22"/>
              </w:rPr>
              <w:tab/>
            </w:r>
            <w:r w:rsidR="00A92B5E" w:rsidRPr="00CB480F">
              <w:rPr>
                <w:rStyle w:val="Lienhypertexte"/>
                <w:rFonts w:ascii="Times New Roman" w:hAnsi="Times New Roman" w:cs="Times New Roman"/>
              </w:rPr>
              <w:t>Contenu du fichier</w:t>
            </w:r>
            <w:r w:rsidR="00A92B5E">
              <w:rPr>
                <w:webHidden/>
              </w:rPr>
              <w:tab/>
            </w:r>
            <w:r w:rsidR="00A92B5E">
              <w:rPr>
                <w:webHidden/>
              </w:rPr>
              <w:fldChar w:fldCharType="begin"/>
            </w:r>
            <w:r w:rsidR="00A92B5E">
              <w:rPr>
                <w:webHidden/>
              </w:rPr>
              <w:instrText xml:space="preserve"> PAGEREF _Toc43733418 \h </w:instrText>
            </w:r>
            <w:r w:rsidR="00A92B5E">
              <w:rPr>
                <w:webHidden/>
              </w:rPr>
            </w:r>
            <w:r w:rsidR="00A92B5E">
              <w:rPr>
                <w:webHidden/>
              </w:rPr>
              <w:fldChar w:fldCharType="separate"/>
            </w:r>
            <w:r w:rsidR="00E720C8">
              <w:rPr>
                <w:webHidden/>
              </w:rPr>
              <w:t>17</w:t>
            </w:r>
            <w:r w:rsidR="00A92B5E">
              <w:rPr>
                <w:webHidden/>
              </w:rPr>
              <w:fldChar w:fldCharType="end"/>
            </w:r>
          </w:hyperlink>
        </w:p>
        <w:p w14:paraId="385270F3" w14:textId="77777777" w:rsidR="00A92B5E" w:rsidRDefault="00970C2A">
          <w:pPr>
            <w:pStyle w:val="TM2"/>
            <w:rPr>
              <w:rFonts w:eastAsiaTheme="minorEastAsia" w:cstheme="minorBidi"/>
              <w:sz w:val="22"/>
              <w:szCs w:val="22"/>
            </w:rPr>
          </w:pPr>
          <w:hyperlink w:anchor="_Toc43733419" w:history="1">
            <w:r w:rsidR="00A92B5E" w:rsidRPr="00CB480F">
              <w:rPr>
                <w:rStyle w:val="Lienhypertexte"/>
                <w:rFonts w:ascii="Times New Roman" w:hAnsi="Times New Roman" w:cs="Times New Roman"/>
              </w:rPr>
              <w:t>6.3</w:t>
            </w:r>
            <w:r w:rsidR="00A92B5E">
              <w:rPr>
                <w:rFonts w:eastAsiaTheme="minorEastAsia" w:cstheme="minorBidi"/>
                <w:sz w:val="22"/>
                <w:szCs w:val="22"/>
              </w:rPr>
              <w:tab/>
            </w:r>
            <w:r w:rsidR="00A92B5E" w:rsidRPr="00CB480F">
              <w:rPr>
                <w:rStyle w:val="Lienhypertexte"/>
                <w:rFonts w:ascii="Times New Roman" w:hAnsi="Times New Roman" w:cs="Times New Roman"/>
              </w:rPr>
              <w:t>Exemples</w:t>
            </w:r>
            <w:r w:rsidR="00A92B5E">
              <w:rPr>
                <w:webHidden/>
              </w:rPr>
              <w:tab/>
            </w:r>
            <w:r w:rsidR="00A92B5E">
              <w:rPr>
                <w:webHidden/>
              </w:rPr>
              <w:fldChar w:fldCharType="begin"/>
            </w:r>
            <w:r w:rsidR="00A92B5E">
              <w:rPr>
                <w:webHidden/>
              </w:rPr>
              <w:instrText xml:space="preserve"> PAGEREF _Toc43733419 \h </w:instrText>
            </w:r>
            <w:r w:rsidR="00A92B5E">
              <w:rPr>
                <w:webHidden/>
              </w:rPr>
            </w:r>
            <w:r w:rsidR="00A92B5E">
              <w:rPr>
                <w:webHidden/>
              </w:rPr>
              <w:fldChar w:fldCharType="separate"/>
            </w:r>
            <w:r w:rsidR="00E720C8">
              <w:rPr>
                <w:webHidden/>
              </w:rPr>
              <w:t>19</w:t>
            </w:r>
            <w:r w:rsidR="00A92B5E">
              <w:rPr>
                <w:webHidden/>
              </w:rPr>
              <w:fldChar w:fldCharType="end"/>
            </w:r>
          </w:hyperlink>
        </w:p>
        <w:p w14:paraId="4DC3EFB2" w14:textId="77777777" w:rsidR="00A92B5E" w:rsidRDefault="00970C2A">
          <w:pPr>
            <w:pStyle w:val="TM1"/>
            <w:rPr>
              <w:rFonts w:eastAsiaTheme="minorEastAsia" w:cstheme="minorBidi"/>
              <w:b w:val="0"/>
              <w:bCs w:val="0"/>
              <w:sz w:val="22"/>
              <w:szCs w:val="22"/>
            </w:rPr>
          </w:pPr>
          <w:hyperlink w:anchor="_Toc43733420" w:history="1">
            <w:r w:rsidR="00A92B5E" w:rsidRPr="00CB480F">
              <w:rPr>
                <w:rStyle w:val="Lienhypertexte"/>
                <w:rFonts w:ascii="Times New Roman" w:hAnsi="Times New Roman" w:cs="Times New Roman"/>
              </w:rPr>
              <w:t>Annexe 7.</w:t>
            </w:r>
            <w:r w:rsidR="00A92B5E">
              <w:rPr>
                <w:rFonts w:eastAsiaTheme="minorEastAsia" w:cstheme="minorBidi"/>
                <w:b w:val="0"/>
                <w:bCs w:val="0"/>
                <w:sz w:val="22"/>
                <w:szCs w:val="22"/>
              </w:rPr>
              <w:tab/>
            </w:r>
            <w:r w:rsidR="00A92B5E" w:rsidRPr="00CB480F">
              <w:rPr>
                <w:rStyle w:val="Lienhypertexte"/>
                <w:rFonts w:ascii="Times New Roman" w:hAnsi="Times New Roman" w:cs="Times New Roman"/>
              </w:rPr>
              <w:t>Informations relatives au centre de conduite du Candidat pour le raccordement télécom</w:t>
            </w:r>
            <w:r w:rsidR="00A92B5E">
              <w:rPr>
                <w:webHidden/>
              </w:rPr>
              <w:tab/>
            </w:r>
            <w:r w:rsidR="00A92B5E">
              <w:rPr>
                <w:webHidden/>
              </w:rPr>
              <w:fldChar w:fldCharType="begin"/>
            </w:r>
            <w:r w:rsidR="00A92B5E">
              <w:rPr>
                <w:webHidden/>
              </w:rPr>
              <w:instrText xml:space="preserve"> PAGEREF _Toc43733420 \h </w:instrText>
            </w:r>
            <w:r w:rsidR="00A92B5E">
              <w:rPr>
                <w:webHidden/>
              </w:rPr>
            </w:r>
            <w:r w:rsidR="00A92B5E">
              <w:rPr>
                <w:webHidden/>
              </w:rPr>
              <w:fldChar w:fldCharType="separate"/>
            </w:r>
            <w:r w:rsidR="00E720C8">
              <w:rPr>
                <w:webHidden/>
              </w:rPr>
              <w:t>22</w:t>
            </w:r>
            <w:r w:rsidR="00A92B5E">
              <w:rPr>
                <w:webHidden/>
              </w:rPr>
              <w:fldChar w:fldCharType="end"/>
            </w:r>
          </w:hyperlink>
        </w:p>
        <w:p w14:paraId="30B2E27B" w14:textId="77777777" w:rsidR="003955D1" w:rsidRPr="004F5745" w:rsidRDefault="002414E5" w:rsidP="003955D1">
          <w:pPr>
            <w:pStyle w:val="Paragraphe"/>
            <w:rPr>
              <w:rFonts w:ascii="Times New Roman" w:hAnsi="Times New Roman" w:cs="Times New Roman"/>
              <w:highlight w:val="yellow"/>
            </w:rPr>
          </w:pPr>
          <w:r w:rsidRPr="004F5745">
            <w:rPr>
              <w:rFonts w:ascii="Times New Roman" w:hAnsi="Times New Roman" w:cs="Times New Roman"/>
              <w:b/>
              <w:bCs/>
              <w:caps/>
            </w:rPr>
            <w:fldChar w:fldCharType="end"/>
          </w:r>
          <w:bookmarkStart w:id="0" w:name="_Toc160448134"/>
          <w:r w:rsidR="009777B3" w:rsidRPr="004F5745">
            <w:rPr>
              <w:rFonts w:ascii="Times New Roman" w:hAnsi="Times New Roman" w:cs="Times New Roman"/>
              <w:highlight w:val="yellow"/>
            </w:rPr>
            <w:br w:type="page"/>
          </w:r>
        </w:p>
        <w:p w14:paraId="5CA7D6E5" w14:textId="485326E3" w:rsidR="00385BFA" w:rsidRDefault="00385BFA" w:rsidP="003955D1">
          <w:pPr>
            <w:pStyle w:val="Titre1"/>
            <w:rPr>
              <w:rFonts w:ascii="Times New Roman" w:hAnsi="Times New Roman" w:cs="Times New Roman"/>
            </w:rPr>
          </w:pPr>
          <w:bookmarkStart w:id="1" w:name="_Toc43733392"/>
          <w:bookmarkStart w:id="2" w:name="_Toc439785251"/>
          <w:r>
            <w:rPr>
              <w:rFonts w:ascii="Times New Roman" w:hAnsi="Times New Roman" w:cs="Times New Roman"/>
            </w:rPr>
            <w:lastRenderedPageBreak/>
            <w:t xml:space="preserve">Besoin </w:t>
          </w:r>
          <w:r w:rsidR="00FB4964">
            <w:rPr>
              <w:rFonts w:ascii="Times New Roman" w:hAnsi="Times New Roman" w:cs="Times New Roman"/>
            </w:rPr>
            <w:t>en réserve rapide et en réserve complémentaire</w:t>
          </w:r>
          <w:bookmarkEnd w:id="1"/>
        </w:p>
        <w:p w14:paraId="4AD2B02E" w14:textId="650071C1" w:rsidR="000F4E85" w:rsidRDefault="000F4E85" w:rsidP="000F4E85">
          <w:pPr>
            <w:pStyle w:val="Paragraphe"/>
          </w:pPr>
          <w:r>
            <w:t>Conformément à l’article 3.2 des Règles</w:t>
          </w:r>
          <w:r w:rsidR="005F428F">
            <w:t xml:space="preserve"> relatives aux Réserves Rapide et Complémentaire (ci-après les « </w:t>
          </w:r>
          <w:r w:rsidR="005F428F" w:rsidRPr="005F428F">
            <w:rPr>
              <w:b/>
            </w:rPr>
            <w:t>Règles</w:t>
          </w:r>
          <w:r w:rsidRPr="005F428F">
            <w:rPr>
              <w:b/>
            </w:rPr>
            <w:t xml:space="preserve"> RR-RC</w:t>
          </w:r>
          <w:r w:rsidR="005F428F" w:rsidRPr="005F428F">
            <w:rPr>
              <w:b/>
            </w:rPr>
            <w:t> </w:t>
          </w:r>
          <w:r w:rsidR="005F428F">
            <w:t>»)</w:t>
          </w:r>
          <w:r>
            <w:t>, la part de réserve rapide et le cas échéant, de réserve complémentaire à contractualiser par le bais d’un appel d’offres annuel (notées respectivement V</w:t>
          </w:r>
          <w:r w:rsidRPr="00E11A2B">
            <w:rPr>
              <w:vertAlign w:val="subscript"/>
            </w:rPr>
            <w:t>AO annuel</w:t>
          </w:r>
          <w:r>
            <w:rPr>
              <w:vertAlign w:val="subscript"/>
            </w:rPr>
            <w:t>_RR</w:t>
          </w:r>
          <w:r>
            <w:t xml:space="preserve"> et V</w:t>
          </w:r>
          <w:r w:rsidRPr="00E11A2B">
            <w:rPr>
              <w:vertAlign w:val="subscript"/>
            </w:rPr>
            <w:t>AO annuel</w:t>
          </w:r>
          <w:r>
            <w:rPr>
              <w:vertAlign w:val="subscript"/>
            </w:rPr>
            <w:t>_RC</w:t>
          </w:r>
          <w:r>
            <w:t>) sont déterminées comme suit :</w:t>
          </w:r>
        </w:p>
        <w:p w14:paraId="0FBDC302" w14:textId="77777777" w:rsidR="000F4E85" w:rsidRDefault="000F4E85" w:rsidP="000F4E85">
          <w:pPr>
            <w:pStyle w:val="Paragraphe"/>
          </w:pPr>
          <w:r>
            <w:t>V</w:t>
          </w:r>
          <w:r w:rsidRPr="00E11A2B">
            <w:rPr>
              <w:vertAlign w:val="subscript"/>
            </w:rPr>
            <w:t>AO annuel</w:t>
          </w:r>
          <w:r>
            <w:rPr>
              <w:vertAlign w:val="subscript"/>
            </w:rPr>
            <w:t>_RR</w:t>
          </w:r>
          <w:r w:rsidRPr="00E11A2B">
            <w:rPr>
              <w:vertAlign w:val="subscript"/>
            </w:rPr>
            <w:t xml:space="preserve"> </w:t>
          </w:r>
          <w:r>
            <w:t>=  x * V</w:t>
          </w:r>
          <w:r w:rsidRPr="00E11A2B">
            <w:rPr>
              <w:vertAlign w:val="subscript"/>
            </w:rPr>
            <w:t>RR</w:t>
          </w:r>
          <w:r>
            <w:rPr>
              <w:vertAlign w:val="subscript"/>
            </w:rPr>
            <w:t xml:space="preserve"> </w:t>
          </w:r>
        </w:p>
        <w:p w14:paraId="7DEEE596" w14:textId="77777777" w:rsidR="000F4E85" w:rsidRDefault="000F4E85" w:rsidP="000F4E85">
          <w:pPr>
            <w:pStyle w:val="Paragraphe"/>
            <w:rPr>
              <w:vertAlign w:val="subscript"/>
            </w:rPr>
          </w:pPr>
          <w:r>
            <w:t>V</w:t>
          </w:r>
          <w:r w:rsidRPr="00E11A2B">
            <w:rPr>
              <w:vertAlign w:val="subscript"/>
            </w:rPr>
            <w:t>AO a</w:t>
          </w:r>
          <w:r>
            <w:rPr>
              <w:vertAlign w:val="subscript"/>
            </w:rPr>
            <w:t xml:space="preserve">nnuel_RC </w:t>
          </w:r>
          <w:r>
            <w:t>=  x *</w:t>
          </w:r>
          <w:r w:rsidRPr="00E11A2B">
            <w:t xml:space="preserve"> </w:t>
          </w:r>
          <w:r>
            <w:t>V</w:t>
          </w:r>
          <w:r w:rsidRPr="00E11A2B">
            <w:rPr>
              <w:vertAlign w:val="subscript"/>
            </w:rPr>
            <w:t>R</w:t>
          </w:r>
          <w:r>
            <w:rPr>
              <w:vertAlign w:val="subscript"/>
            </w:rPr>
            <w:t>C</w:t>
          </w:r>
        </w:p>
        <w:p w14:paraId="7BC78CAA" w14:textId="77777777" w:rsidR="00AF4C98" w:rsidRDefault="000F4E85" w:rsidP="000F4E85">
          <w:pPr>
            <w:pStyle w:val="Paragraphe"/>
          </w:pPr>
          <w:r w:rsidRPr="00E11A2B">
            <w:t>Avec</w:t>
          </w:r>
          <w:r w:rsidR="00AF4C98">
            <w:t> :</w:t>
          </w:r>
        </w:p>
        <w:p w14:paraId="50EA9EBB" w14:textId="39A812F8" w:rsidR="000F4E85" w:rsidRPr="00E11A2B" w:rsidRDefault="000F4E85" w:rsidP="0085618B">
          <w:pPr>
            <w:pStyle w:val="Paragraphe"/>
            <w:numPr>
              <w:ilvl w:val="0"/>
              <w:numId w:val="34"/>
            </w:numPr>
          </w:pPr>
          <w:r>
            <w:t xml:space="preserve">x, fixé à </w:t>
          </w:r>
          <w:r w:rsidRPr="00E96ECA">
            <w:t>2/3</w:t>
          </w:r>
          <w:r>
            <w:t xml:space="preserve"> pour l’année 2021</w:t>
          </w:r>
          <w:r w:rsidR="00AF4C98">
            <w:t> ;</w:t>
          </w:r>
          <w:r>
            <w:t>.</w:t>
          </w:r>
        </w:p>
        <w:p w14:paraId="53A2A9AF" w14:textId="065DC170" w:rsidR="00AF4C98" w:rsidRDefault="00AF4C98" w:rsidP="0085618B">
          <w:pPr>
            <w:pStyle w:val="Paragraphe"/>
            <w:numPr>
              <w:ilvl w:val="0"/>
              <w:numId w:val="34"/>
            </w:numPr>
            <w:rPr>
              <w:vertAlign w:val="subscript"/>
            </w:rPr>
          </w:pPr>
          <w:r>
            <w:t>V</w:t>
          </w:r>
          <w:r w:rsidRPr="00E11A2B">
            <w:rPr>
              <w:vertAlign w:val="subscript"/>
            </w:rPr>
            <w:t>RR</w:t>
          </w:r>
          <w:r>
            <w:rPr>
              <w:vertAlign w:val="subscript"/>
            </w:rPr>
            <w:t xml:space="preserve"> </w:t>
          </w:r>
          <w:r>
            <w:t>fixé à 1000 MW pour 2021 ;</w:t>
          </w:r>
        </w:p>
        <w:p w14:paraId="5A2037E4" w14:textId="3E610674" w:rsidR="00AF4C98" w:rsidRDefault="00AF4C98" w:rsidP="0085618B">
          <w:pPr>
            <w:pStyle w:val="Paragraphe"/>
            <w:numPr>
              <w:ilvl w:val="0"/>
              <w:numId w:val="34"/>
            </w:numPr>
          </w:pPr>
          <w:r>
            <w:t>V</w:t>
          </w:r>
          <w:r w:rsidRPr="00E11A2B">
            <w:rPr>
              <w:vertAlign w:val="subscript"/>
            </w:rPr>
            <w:t>R</w:t>
          </w:r>
          <w:r>
            <w:rPr>
              <w:vertAlign w:val="subscript"/>
            </w:rPr>
            <w:t xml:space="preserve">C </w:t>
          </w:r>
          <w:r>
            <w:t>fixé à 500 MW pour 2021.</w:t>
          </w:r>
        </w:p>
        <w:p w14:paraId="4A290BB3" w14:textId="68394ADF" w:rsidR="00385BFA" w:rsidRDefault="000F4E85" w:rsidP="00385BFA">
          <w:pPr>
            <w:pStyle w:val="Paragraphe"/>
          </w:pPr>
          <w:r>
            <w:t>Ainsi, l</w:t>
          </w:r>
          <w:r w:rsidR="00385BFA">
            <w:t>a part de réserve rapide et la part de réserve complémentaire recherchées pour chaque période temporelle identifiée à l’annexe 5 (notées respectivement V</w:t>
          </w:r>
          <w:r w:rsidR="00385BFA" w:rsidRPr="00E11A2B">
            <w:rPr>
              <w:vertAlign w:val="subscript"/>
            </w:rPr>
            <w:t>AO annuel</w:t>
          </w:r>
          <w:r w:rsidR="00385BFA">
            <w:rPr>
              <w:vertAlign w:val="subscript"/>
            </w:rPr>
            <w:t>_RR</w:t>
          </w:r>
          <w:r w:rsidR="00385BFA">
            <w:t xml:space="preserve"> et V</w:t>
          </w:r>
          <w:r w:rsidR="00385BFA" w:rsidRPr="00E11A2B">
            <w:rPr>
              <w:vertAlign w:val="subscript"/>
            </w:rPr>
            <w:t>AO annuel</w:t>
          </w:r>
          <w:r w:rsidR="00385BFA">
            <w:rPr>
              <w:vertAlign w:val="subscript"/>
            </w:rPr>
            <w:t>_RC</w:t>
          </w:r>
          <w:r w:rsidR="00385BFA">
            <w:t>) sont les suivantes :</w:t>
          </w:r>
        </w:p>
        <w:p w14:paraId="23B2BFCD" w14:textId="363918DD" w:rsidR="00385BFA" w:rsidRDefault="00385BFA" w:rsidP="00385BFA">
          <w:pPr>
            <w:pStyle w:val="Paragraphe"/>
          </w:pPr>
          <w:r>
            <w:t>V</w:t>
          </w:r>
          <w:r w:rsidRPr="00E11A2B">
            <w:rPr>
              <w:vertAlign w:val="subscript"/>
            </w:rPr>
            <w:t>AO annuel</w:t>
          </w:r>
          <w:r>
            <w:rPr>
              <w:vertAlign w:val="subscript"/>
            </w:rPr>
            <w:t>_RR</w:t>
          </w:r>
          <w:r w:rsidRPr="00E11A2B">
            <w:rPr>
              <w:vertAlign w:val="subscript"/>
            </w:rPr>
            <w:t xml:space="preserve"> </w:t>
          </w:r>
          <w:r w:rsidRPr="00E96ECA">
            <w:t>=  667 MW</w:t>
          </w:r>
          <w:r>
            <w:rPr>
              <w:vertAlign w:val="subscript"/>
            </w:rPr>
            <w:t xml:space="preserve"> </w:t>
          </w:r>
        </w:p>
        <w:p w14:paraId="09665EB5" w14:textId="6D71FC59" w:rsidR="00385BFA" w:rsidRPr="009051DB" w:rsidRDefault="00385BFA" w:rsidP="009051DB">
          <w:pPr>
            <w:pStyle w:val="Paragraphe"/>
            <w:rPr>
              <w:vertAlign w:val="subscript"/>
            </w:rPr>
          </w:pPr>
          <w:r>
            <w:t>V</w:t>
          </w:r>
          <w:r w:rsidRPr="00E11A2B">
            <w:rPr>
              <w:vertAlign w:val="subscript"/>
            </w:rPr>
            <w:t>AO a</w:t>
          </w:r>
          <w:r>
            <w:rPr>
              <w:vertAlign w:val="subscript"/>
            </w:rPr>
            <w:t xml:space="preserve">nnuel_RC </w:t>
          </w:r>
          <w:r>
            <w:t xml:space="preserve">=  </w:t>
          </w:r>
          <w:r w:rsidRPr="00E96ECA">
            <w:t>333 MW</w:t>
          </w:r>
          <w:r>
            <w:t xml:space="preserve"> </w:t>
          </w:r>
        </w:p>
        <w:p w14:paraId="30B2E27C" w14:textId="77777777" w:rsidR="003955D1" w:rsidRPr="004F5745" w:rsidRDefault="002912CD" w:rsidP="003955D1">
          <w:pPr>
            <w:pStyle w:val="Titre1"/>
            <w:rPr>
              <w:rFonts w:ascii="Times New Roman" w:hAnsi="Times New Roman" w:cs="Times New Roman"/>
            </w:rPr>
          </w:pPr>
          <w:bookmarkStart w:id="3" w:name="_Toc43733393"/>
          <w:r w:rsidRPr="002912CD">
            <w:rPr>
              <w:rFonts w:ascii="Times New Roman" w:hAnsi="Times New Roman" w:cs="Times New Roman"/>
            </w:rPr>
            <w:t>Dossier de consultation</w:t>
          </w:r>
          <w:bookmarkEnd w:id="2"/>
          <w:bookmarkEnd w:id="3"/>
          <w:r w:rsidRPr="002912CD">
            <w:rPr>
              <w:rFonts w:ascii="Times New Roman" w:hAnsi="Times New Roman" w:cs="Times New Roman"/>
            </w:rPr>
            <w:t xml:space="preserve"> </w:t>
          </w:r>
        </w:p>
        <w:p w14:paraId="30B2E27D" w14:textId="125573B3" w:rsidR="003955D1" w:rsidRPr="004F5745" w:rsidRDefault="002912CD" w:rsidP="00396CA7">
          <w:pPr>
            <w:pStyle w:val="Titre2"/>
          </w:pPr>
          <w:bookmarkStart w:id="4" w:name="_Ref329243190"/>
          <w:bookmarkStart w:id="5" w:name="_Toc364953889"/>
          <w:bookmarkStart w:id="6" w:name="_Toc439785252"/>
          <w:bookmarkStart w:id="7" w:name="_Toc43733394"/>
          <w:r w:rsidRPr="002912CD">
            <w:t>Conditions et modalités de participation</w:t>
          </w:r>
          <w:bookmarkEnd w:id="4"/>
          <w:bookmarkEnd w:id="5"/>
          <w:bookmarkEnd w:id="6"/>
          <w:bookmarkEnd w:id="7"/>
        </w:p>
        <w:p w14:paraId="79646A04" w14:textId="748B2A6F" w:rsidR="00F07ED9" w:rsidRDefault="00F07ED9" w:rsidP="00F07ED9">
          <w:pPr>
            <w:pStyle w:val="Paragraphe"/>
          </w:pPr>
          <w:r w:rsidRPr="00DA07A6">
            <w:t>L’appel d’offres est public</w:t>
          </w:r>
          <w:r>
            <w:t xml:space="preserve">. </w:t>
          </w:r>
          <w:r w:rsidR="00963143">
            <w:t xml:space="preserve">Tous les </w:t>
          </w:r>
          <w:r w:rsidR="002912CD" w:rsidRPr="002912CD">
            <w:t>Candidats intéressés par une participation</w:t>
          </w:r>
          <w:r>
            <w:t xml:space="preserve"> </w:t>
          </w:r>
          <w:r w:rsidR="00963143">
            <w:t xml:space="preserve"> </w:t>
          </w:r>
          <w:r w:rsidR="00D7455B">
            <w:t>à la</w:t>
          </w:r>
          <w:r w:rsidR="00963143">
            <w:t xml:space="preserve"> Réserve Rapide et</w:t>
          </w:r>
          <w:r w:rsidR="00D7455B">
            <w:t xml:space="preserve"> à la</w:t>
          </w:r>
          <w:r w:rsidR="00963143">
            <w:t xml:space="preserve"> Réserve Complémentaire </w:t>
          </w:r>
          <w:r>
            <w:t xml:space="preserve">peuvent accéder au </w:t>
          </w:r>
          <w:r w:rsidRPr="00F07ED9">
            <w:t xml:space="preserve">dossier de </w:t>
          </w:r>
          <w:r>
            <w:t>consultation</w:t>
          </w:r>
          <w:r w:rsidRPr="00F07ED9">
            <w:t xml:space="preserve"> </w:t>
          </w:r>
          <w:r>
            <w:t xml:space="preserve">et participer à l’appel d’offres </w:t>
          </w:r>
          <w:r w:rsidRPr="00F07ED9">
            <w:t xml:space="preserve">sur la plateforme e-achat. </w:t>
          </w:r>
        </w:p>
        <w:p w14:paraId="54298A34" w14:textId="0B1966CD" w:rsidR="00F07ED9" w:rsidRDefault="00F07ED9" w:rsidP="00F07ED9">
          <w:pPr>
            <w:pStyle w:val="Paragraphe"/>
          </w:pPr>
          <w:r w:rsidRPr="00F07ED9">
            <w:t xml:space="preserve">Pour accéder à la plateforme de candidature, </w:t>
          </w:r>
          <w:r>
            <w:t xml:space="preserve">le Candidat doit </w:t>
          </w:r>
          <w:r w:rsidRPr="00F07ED9">
            <w:t xml:space="preserve">créer un compte sur la plateforme BravoSolution </w:t>
          </w:r>
          <w:r>
            <w:t>(</w:t>
          </w:r>
          <w:hyperlink r:id="rId12" w:history="1">
            <w:r w:rsidRPr="00ED52D6">
              <w:rPr>
                <w:u w:val="single"/>
              </w:rPr>
              <w:t>https://rte-france.bravosolution.com/fr/login.html</w:t>
            </w:r>
          </w:hyperlink>
          <w:r>
            <w:t>).</w:t>
          </w:r>
        </w:p>
        <w:p w14:paraId="3D1CC87D" w14:textId="1286206F" w:rsidR="00FD297A" w:rsidRDefault="002912CD" w:rsidP="00FD297A">
          <w:pPr>
            <w:pStyle w:val="Paragraphe"/>
            <w:rPr>
              <w:rStyle w:val="Lienhypertexte"/>
            </w:rPr>
          </w:pPr>
          <w:r w:rsidRPr="002912CD">
            <w:t xml:space="preserve"> </w:t>
          </w:r>
        </w:p>
        <w:p w14:paraId="30B2E280" w14:textId="07F3A62A" w:rsidR="003955D1" w:rsidRPr="004F5745" w:rsidRDefault="002912CD" w:rsidP="00396CA7">
          <w:pPr>
            <w:pStyle w:val="Titre2"/>
          </w:pPr>
          <w:bookmarkStart w:id="8" w:name="_Ref374006700"/>
          <w:bookmarkStart w:id="9" w:name="_Toc439785253"/>
          <w:bookmarkStart w:id="10" w:name="_Toc43733395"/>
          <w:r w:rsidRPr="002912CD">
            <w:t xml:space="preserve">Précisions apportées </w:t>
          </w:r>
          <w:r w:rsidR="00BE5C35">
            <w:t>sur la</w:t>
          </w:r>
          <w:r w:rsidRPr="002912CD">
            <w:t xml:space="preserve"> consultation</w:t>
          </w:r>
          <w:bookmarkEnd w:id="8"/>
          <w:bookmarkEnd w:id="9"/>
          <w:bookmarkEnd w:id="10"/>
        </w:p>
        <w:p w14:paraId="30B2E281" w14:textId="77D02CB8" w:rsidR="003955D1" w:rsidRDefault="002912CD" w:rsidP="003955D1">
          <w:pPr>
            <w:pStyle w:val="Paragraphe"/>
            <w:rPr>
              <w:rFonts w:ascii="Times New Roman" w:hAnsi="Times New Roman" w:cs="Times New Roman"/>
            </w:rPr>
          </w:pPr>
          <w:r w:rsidRPr="002912CD">
            <w:rPr>
              <w:rFonts w:ascii="Times New Roman" w:hAnsi="Times New Roman" w:cs="Times New Roman"/>
            </w:rPr>
            <w:t>Le Candidat désirant obtenir des précisions sur l</w:t>
          </w:r>
          <w:r w:rsidR="00BE5C35">
            <w:rPr>
              <w:rFonts w:ascii="Times New Roman" w:hAnsi="Times New Roman" w:cs="Times New Roman"/>
            </w:rPr>
            <w:t>a</w:t>
          </w:r>
          <w:r w:rsidRPr="002912CD">
            <w:rPr>
              <w:rFonts w:ascii="Times New Roman" w:hAnsi="Times New Roman" w:cs="Times New Roman"/>
            </w:rPr>
            <w:t xml:space="preserve"> consultation doit en faire la demande à RTE au plus tard le </w:t>
          </w:r>
          <w:r w:rsidR="00E96ECA" w:rsidRPr="00E96ECA">
            <w:t>27</w:t>
          </w:r>
          <w:r w:rsidR="00F07ED9" w:rsidRPr="00E96ECA">
            <w:t xml:space="preserve"> </w:t>
          </w:r>
          <w:r w:rsidR="00220409" w:rsidRPr="00E96ECA">
            <w:t xml:space="preserve">juillet </w:t>
          </w:r>
          <w:r w:rsidR="00F07ED9" w:rsidRPr="00E96ECA">
            <w:t>2020</w:t>
          </w:r>
          <w:r w:rsidR="00F07ED9" w:rsidRPr="00133B15">
            <w:t xml:space="preserve"> </w:t>
          </w:r>
          <w:r w:rsidRPr="00133B15">
            <w:rPr>
              <w:rFonts w:ascii="Times New Roman" w:hAnsi="Times New Roman" w:cs="Times New Roman"/>
            </w:rPr>
            <w:t>à 12h</w:t>
          </w:r>
          <w:r w:rsidR="00A50713" w:rsidRPr="00133B15">
            <w:rPr>
              <w:rFonts w:ascii="Times New Roman" w:hAnsi="Times New Roman" w:cs="Times New Roman"/>
            </w:rPr>
            <w:t>00</w:t>
          </w:r>
          <w:r w:rsidR="00463EDF" w:rsidRPr="00133B15">
            <w:rPr>
              <w:rFonts w:ascii="Times New Roman" w:hAnsi="Times New Roman" w:cs="Times New Roman"/>
            </w:rPr>
            <w:t xml:space="preserve">, </w:t>
          </w:r>
          <w:r w:rsidR="00463EDF" w:rsidRPr="00836A88">
            <w:rPr>
              <w:rFonts w:ascii="Times New Roman" w:hAnsi="Times New Roman" w:cs="Times New Roman"/>
            </w:rPr>
            <w:t>via l</w:t>
          </w:r>
          <w:r w:rsidR="00463EDF" w:rsidRPr="00511B18">
            <w:rPr>
              <w:rFonts w:ascii="Times New Roman" w:hAnsi="Times New Roman" w:cs="Times New Roman"/>
            </w:rPr>
            <w:t>’espace « Messages » de la plateforme-e-achat</w:t>
          </w:r>
          <w:r w:rsidR="00463EDF">
            <w:rPr>
              <w:rFonts w:ascii="Times New Roman" w:hAnsi="Times New Roman" w:cs="Times New Roman"/>
            </w:rPr>
            <w:t xml:space="preserve"> </w:t>
          </w:r>
          <w:r w:rsidR="00463EDF" w:rsidRPr="00214E99">
            <w:rPr>
              <w:rStyle w:val="Lienhypertexte"/>
            </w:rPr>
            <w:t>(</w:t>
          </w:r>
          <w:hyperlink r:id="rId13" w:history="1">
            <w:r w:rsidR="00535C11" w:rsidRPr="00F22A36">
              <w:rPr>
                <w:rStyle w:val="Lienhypertexte"/>
                <w:rFonts w:ascii="Times New Roman" w:hAnsi="Times New Roman" w:cs="Times New Roman"/>
              </w:rPr>
              <w:t>https://rte-france.bravosolution.com</w:t>
            </w:r>
          </w:hyperlink>
          <w:r w:rsidR="00463EDF">
            <w:rPr>
              <w:rFonts w:ascii="Times New Roman" w:hAnsi="Times New Roman" w:cs="Times New Roman"/>
            </w:rPr>
            <w:t>), qui</w:t>
          </w:r>
          <w:r w:rsidR="00463EDF" w:rsidRPr="00511B18">
            <w:rPr>
              <w:rFonts w:ascii="Times New Roman" w:hAnsi="Times New Roman" w:cs="Times New Roman"/>
            </w:rPr>
            <w:t xml:space="preserve"> est l’unique espace de dialogue entre le </w:t>
          </w:r>
          <w:r w:rsidR="00E57BE3">
            <w:rPr>
              <w:rFonts w:ascii="Times New Roman" w:hAnsi="Times New Roman" w:cs="Times New Roman"/>
            </w:rPr>
            <w:t>Candidat</w:t>
          </w:r>
          <w:r w:rsidR="00463EDF" w:rsidRPr="00511B18">
            <w:rPr>
              <w:rFonts w:ascii="Times New Roman" w:hAnsi="Times New Roman" w:cs="Times New Roman"/>
            </w:rPr>
            <w:t xml:space="preserve"> et RTE pendant toute la durée de la consultatio</w:t>
          </w:r>
          <w:r w:rsidR="00463EDF" w:rsidRPr="00836A88">
            <w:rPr>
              <w:rFonts w:ascii="Times New Roman" w:hAnsi="Times New Roman" w:cs="Times New Roman"/>
            </w:rPr>
            <w:t>n</w:t>
          </w:r>
          <w:r w:rsidRPr="00836A88">
            <w:rPr>
              <w:rFonts w:ascii="Times New Roman" w:hAnsi="Times New Roman" w:cs="Times New Roman"/>
            </w:rPr>
            <w:t>.</w:t>
          </w:r>
          <w:r w:rsidR="00463EDF" w:rsidRPr="00463EDF">
            <w:rPr>
              <w:rFonts w:ascii="Times New Roman" w:hAnsi="Times New Roman" w:cs="Times New Roman"/>
            </w:rPr>
            <w:t xml:space="preserve"> </w:t>
          </w:r>
        </w:p>
        <w:p w14:paraId="30B2E284" w14:textId="7D4E49AD" w:rsidR="003955D1" w:rsidRPr="004F5745" w:rsidRDefault="00FF6E83" w:rsidP="00C03FF2">
          <w:pPr>
            <w:ind w:right="-64"/>
            <w:rPr>
              <w:rFonts w:ascii="Times New Roman" w:hAnsi="Times New Roman" w:cs="Times New Roman"/>
            </w:rPr>
          </w:pPr>
          <w:r w:rsidRPr="00511B18">
            <w:rPr>
              <w:rFonts w:ascii="Times New Roman" w:hAnsi="Times New Roman" w:cs="Times New Roman"/>
            </w:rPr>
            <w:t xml:space="preserve">RTE répondra à toute demande d’éclaircissement. Cette réponse sera adressée à tous les </w:t>
          </w:r>
          <w:r w:rsidR="00E57BE3">
            <w:rPr>
              <w:rFonts w:ascii="Times New Roman" w:hAnsi="Times New Roman" w:cs="Times New Roman"/>
            </w:rPr>
            <w:t>Candidat</w:t>
          </w:r>
          <w:r w:rsidRPr="00511B18">
            <w:rPr>
              <w:rFonts w:ascii="Times New Roman" w:hAnsi="Times New Roman" w:cs="Times New Roman"/>
            </w:rPr>
            <w:t>s</w:t>
          </w:r>
          <w:r w:rsidR="006407A8">
            <w:rPr>
              <w:rFonts w:ascii="Times New Roman" w:hAnsi="Times New Roman" w:cs="Times New Roman"/>
            </w:rPr>
            <w:t xml:space="preserve"> dans le respect des règles de confidentialité et de propriété intellectuelle</w:t>
          </w:r>
          <w:r w:rsidRPr="00511B18">
            <w:rPr>
              <w:rFonts w:ascii="Times New Roman" w:hAnsi="Times New Roman" w:cs="Times New Roman"/>
            </w:rPr>
            <w:t xml:space="preserve">. </w:t>
          </w:r>
        </w:p>
        <w:p w14:paraId="30B2E297" w14:textId="0383DE03" w:rsidR="003955D1" w:rsidRPr="004F5745" w:rsidRDefault="002912CD" w:rsidP="00396CA7">
          <w:pPr>
            <w:pStyle w:val="Titre2"/>
          </w:pPr>
          <w:bookmarkStart w:id="11" w:name="_Toc439866463"/>
          <w:bookmarkStart w:id="12" w:name="_Toc439866530"/>
          <w:bookmarkStart w:id="13" w:name="_Toc439866688"/>
          <w:bookmarkStart w:id="14" w:name="_Toc439867860"/>
          <w:bookmarkStart w:id="15" w:name="_Toc439866464"/>
          <w:bookmarkStart w:id="16" w:name="_Toc439866531"/>
          <w:bookmarkStart w:id="17" w:name="_Toc439866689"/>
          <w:bookmarkStart w:id="18" w:name="_Toc439867861"/>
          <w:bookmarkStart w:id="19" w:name="_Toc439866465"/>
          <w:bookmarkStart w:id="20" w:name="_Toc439866532"/>
          <w:bookmarkStart w:id="21" w:name="_Toc439866690"/>
          <w:bookmarkStart w:id="22" w:name="_Toc439867862"/>
          <w:bookmarkStart w:id="23" w:name="_Toc439866466"/>
          <w:bookmarkStart w:id="24" w:name="_Toc439866533"/>
          <w:bookmarkStart w:id="25" w:name="_Toc439866691"/>
          <w:bookmarkStart w:id="26" w:name="_Toc439867863"/>
          <w:bookmarkStart w:id="27" w:name="_Toc439866467"/>
          <w:bookmarkStart w:id="28" w:name="_Toc439866534"/>
          <w:bookmarkStart w:id="29" w:name="_Toc439866692"/>
          <w:bookmarkStart w:id="30" w:name="_Toc439867864"/>
          <w:bookmarkStart w:id="31" w:name="_Toc439866468"/>
          <w:bookmarkStart w:id="32" w:name="_Toc439866535"/>
          <w:bookmarkStart w:id="33" w:name="_Toc439866693"/>
          <w:bookmarkStart w:id="34" w:name="_Toc439867865"/>
          <w:bookmarkStart w:id="35" w:name="_Toc439866469"/>
          <w:bookmarkStart w:id="36" w:name="_Toc439866536"/>
          <w:bookmarkStart w:id="37" w:name="_Toc439866694"/>
          <w:bookmarkStart w:id="38" w:name="_Toc439867866"/>
          <w:bookmarkStart w:id="39" w:name="_Toc439866470"/>
          <w:bookmarkStart w:id="40" w:name="_Toc439866537"/>
          <w:bookmarkStart w:id="41" w:name="_Toc439866695"/>
          <w:bookmarkStart w:id="42" w:name="_Toc439867867"/>
          <w:bookmarkStart w:id="43" w:name="_Toc439866471"/>
          <w:bookmarkStart w:id="44" w:name="_Toc439866538"/>
          <w:bookmarkStart w:id="45" w:name="_Toc439866696"/>
          <w:bookmarkStart w:id="46" w:name="_Toc439867868"/>
          <w:bookmarkStart w:id="47" w:name="_Toc439866472"/>
          <w:bookmarkStart w:id="48" w:name="_Toc439866539"/>
          <w:bookmarkStart w:id="49" w:name="_Toc439866697"/>
          <w:bookmarkStart w:id="50" w:name="_Toc439867869"/>
          <w:bookmarkStart w:id="51" w:name="_Toc439866473"/>
          <w:bookmarkStart w:id="52" w:name="_Toc439866540"/>
          <w:bookmarkStart w:id="53" w:name="_Toc439866698"/>
          <w:bookmarkStart w:id="54" w:name="_Toc439867870"/>
          <w:bookmarkStart w:id="55" w:name="_Toc439866474"/>
          <w:bookmarkStart w:id="56" w:name="_Toc439866541"/>
          <w:bookmarkStart w:id="57" w:name="_Toc439866699"/>
          <w:bookmarkStart w:id="58" w:name="_Toc439867871"/>
          <w:bookmarkStart w:id="59" w:name="_Toc439866475"/>
          <w:bookmarkStart w:id="60" w:name="_Toc439866542"/>
          <w:bookmarkStart w:id="61" w:name="_Toc439866700"/>
          <w:bookmarkStart w:id="62" w:name="_Toc439867872"/>
          <w:bookmarkStart w:id="63" w:name="_Toc439866476"/>
          <w:bookmarkStart w:id="64" w:name="_Toc439866543"/>
          <w:bookmarkStart w:id="65" w:name="_Toc439866701"/>
          <w:bookmarkStart w:id="66" w:name="_Toc439867873"/>
          <w:bookmarkStart w:id="67" w:name="_Toc439866477"/>
          <w:bookmarkStart w:id="68" w:name="_Toc439866544"/>
          <w:bookmarkStart w:id="69" w:name="_Toc439866702"/>
          <w:bookmarkStart w:id="70" w:name="_Toc439867874"/>
          <w:bookmarkStart w:id="71" w:name="_Toc439866478"/>
          <w:bookmarkStart w:id="72" w:name="_Toc439866545"/>
          <w:bookmarkStart w:id="73" w:name="_Toc439866703"/>
          <w:bookmarkStart w:id="74" w:name="_Toc439867875"/>
          <w:bookmarkStart w:id="75" w:name="_Toc439866479"/>
          <w:bookmarkStart w:id="76" w:name="_Toc439866546"/>
          <w:bookmarkStart w:id="77" w:name="_Toc439866704"/>
          <w:bookmarkStart w:id="78" w:name="_Toc439867876"/>
          <w:bookmarkStart w:id="79" w:name="_Toc439866480"/>
          <w:bookmarkStart w:id="80" w:name="_Toc439866547"/>
          <w:bookmarkStart w:id="81" w:name="_Toc439866705"/>
          <w:bookmarkStart w:id="82" w:name="_Toc439867877"/>
          <w:bookmarkStart w:id="83" w:name="_Toc408388800"/>
          <w:bookmarkStart w:id="84" w:name="_Toc439785254"/>
          <w:bookmarkStart w:id="85" w:name="_Toc4373339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2912CD">
            <w:t xml:space="preserve">Modification du </w:t>
          </w:r>
          <w:r w:rsidR="00C53B15">
            <w:t>règlement</w:t>
          </w:r>
          <w:r w:rsidR="00C53B15" w:rsidRPr="002912CD">
            <w:t xml:space="preserve"> </w:t>
          </w:r>
          <w:r w:rsidRPr="002912CD">
            <w:t>de consultation par RTE</w:t>
          </w:r>
          <w:bookmarkEnd w:id="84"/>
          <w:bookmarkEnd w:id="85"/>
        </w:p>
        <w:p w14:paraId="30B2E298" w14:textId="74128F9F"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 xml:space="preserve">A tout moment avant la date fixée pour le dépôt des offres, RTE peut modifier le </w:t>
          </w:r>
          <w:r w:rsidR="00C53B15">
            <w:rPr>
              <w:rFonts w:ascii="Times New Roman" w:hAnsi="Times New Roman" w:cs="Times New Roman"/>
            </w:rPr>
            <w:t>règlement</w:t>
          </w:r>
          <w:r w:rsidR="00C53B15" w:rsidRPr="002912CD">
            <w:rPr>
              <w:rFonts w:ascii="Times New Roman" w:hAnsi="Times New Roman" w:cs="Times New Roman"/>
            </w:rPr>
            <w:t xml:space="preserve"> </w:t>
          </w:r>
          <w:r w:rsidRPr="002912CD">
            <w:rPr>
              <w:rFonts w:ascii="Times New Roman" w:hAnsi="Times New Roman" w:cs="Times New Roman"/>
            </w:rPr>
            <w:t>de consultation en envoyant un additif au règlement de consultation via :</w:t>
          </w:r>
        </w:p>
        <w:p w14:paraId="30B2E299" w14:textId="0238B011" w:rsidR="003955D1" w:rsidRPr="004F5745" w:rsidRDefault="002912CD" w:rsidP="00E31EE9">
          <w:pPr>
            <w:pStyle w:val="Paragraphe"/>
            <w:numPr>
              <w:ilvl w:val="0"/>
              <w:numId w:val="8"/>
            </w:numPr>
            <w:rPr>
              <w:rFonts w:ascii="Times New Roman" w:hAnsi="Times New Roman" w:cs="Times New Roman"/>
            </w:rPr>
          </w:pPr>
          <w:r w:rsidRPr="002912CD">
            <w:rPr>
              <w:rFonts w:ascii="Times New Roman" w:hAnsi="Times New Roman" w:cs="Times New Roman"/>
            </w:rPr>
            <w:t>la publication d’une dépêche sur le site internet de RTE (</w:t>
          </w:r>
          <w:hyperlink r:id="rId14" w:history="1">
            <w:r w:rsidR="005A5E72">
              <w:rPr>
                <w:rStyle w:val="Lienhypertexte"/>
                <w:rFonts w:ascii="Times New Roman" w:hAnsi="Times New Roman" w:cs="Times New Roman"/>
                <w:color w:val="auto"/>
                <w:u w:val="none"/>
              </w:rPr>
              <w:t>http://clients.rte-france.com</w:t>
            </w:r>
          </w:hyperlink>
          <w:r w:rsidR="009777B3" w:rsidRPr="004F5745">
            <w:rPr>
              <w:rFonts w:ascii="Times New Roman" w:hAnsi="Times New Roman" w:cs="Times New Roman"/>
            </w:rPr>
            <w:t>)</w:t>
          </w:r>
          <w:r w:rsidR="00C533D1">
            <w:rPr>
              <w:rFonts w:ascii="Times New Roman" w:hAnsi="Times New Roman" w:cs="Times New Roman"/>
            </w:rPr>
            <w:t> ;</w:t>
          </w:r>
        </w:p>
        <w:p w14:paraId="30B2E29A" w14:textId="6BEF9617" w:rsidR="003955D1" w:rsidRPr="004F5745" w:rsidRDefault="002912CD" w:rsidP="00E31EE9">
          <w:pPr>
            <w:pStyle w:val="Paragraphe"/>
            <w:numPr>
              <w:ilvl w:val="0"/>
              <w:numId w:val="8"/>
            </w:numPr>
            <w:rPr>
              <w:rFonts w:ascii="Times New Roman" w:hAnsi="Times New Roman" w:cs="Times New Roman"/>
            </w:rPr>
          </w:pPr>
          <w:r w:rsidRPr="002912CD">
            <w:rPr>
              <w:rFonts w:ascii="Times New Roman" w:hAnsi="Times New Roman" w:cs="Times New Roman"/>
            </w:rPr>
            <w:t>la publication sur l’outil e-achat</w:t>
          </w:r>
          <w:r w:rsidR="00C533D1">
            <w:rPr>
              <w:rFonts w:ascii="Times New Roman" w:hAnsi="Times New Roman" w:cs="Times New Roman"/>
            </w:rPr>
            <w:t>.</w:t>
          </w:r>
        </w:p>
        <w:p w14:paraId="30B2E29C" w14:textId="072A5F17"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 xml:space="preserve">Tout additif ainsi publié fera partie intégrante du </w:t>
          </w:r>
          <w:r w:rsidR="00C53B15">
            <w:rPr>
              <w:rFonts w:ascii="Times New Roman" w:hAnsi="Times New Roman" w:cs="Times New Roman"/>
            </w:rPr>
            <w:t>règlement</w:t>
          </w:r>
          <w:r w:rsidR="00C53B15" w:rsidRPr="002912CD">
            <w:rPr>
              <w:rFonts w:ascii="Times New Roman" w:hAnsi="Times New Roman" w:cs="Times New Roman"/>
            </w:rPr>
            <w:t xml:space="preserve"> </w:t>
          </w:r>
          <w:r w:rsidRPr="002912CD">
            <w:rPr>
              <w:rFonts w:ascii="Times New Roman" w:hAnsi="Times New Roman" w:cs="Times New Roman"/>
            </w:rPr>
            <w:t xml:space="preserve">de consultation. </w:t>
          </w:r>
        </w:p>
        <w:p w14:paraId="30B2E29E" w14:textId="77777777"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lastRenderedPageBreak/>
            <w:t>Pour donner aux Candidats suffisamment de temps pour tenir compte de l’additif dans la préparation de son offre, RTE pourra reporter, autant que nécessaire, la date limite de dépôt des offres.</w:t>
          </w:r>
        </w:p>
        <w:p w14:paraId="30B2E29F" w14:textId="77777777" w:rsidR="003955D1" w:rsidRPr="004F5745" w:rsidRDefault="002912CD" w:rsidP="003955D1">
          <w:pPr>
            <w:pStyle w:val="Titre1"/>
            <w:rPr>
              <w:rFonts w:ascii="Times New Roman" w:hAnsi="Times New Roman" w:cs="Times New Roman"/>
            </w:rPr>
          </w:pPr>
          <w:bookmarkStart w:id="86" w:name="_Toc439785255"/>
          <w:bookmarkStart w:id="87" w:name="_Toc43733397"/>
          <w:r w:rsidRPr="002912CD">
            <w:rPr>
              <w:rFonts w:ascii="Times New Roman" w:hAnsi="Times New Roman" w:cs="Times New Roman"/>
            </w:rPr>
            <w:t>Préparation de l’offre</w:t>
          </w:r>
          <w:bookmarkEnd w:id="86"/>
          <w:bookmarkEnd w:id="87"/>
          <w:r w:rsidRPr="002912CD">
            <w:rPr>
              <w:rFonts w:ascii="Times New Roman" w:hAnsi="Times New Roman" w:cs="Times New Roman"/>
            </w:rPr>
            <w:t xml:space="preserve"> </w:t>
          </w:r>
        </w:p>
        <w:p w14:paraId="30B2E2A0" w14:textId="77777777" w:rsidR="003955D1" w:rsidRPr="004F5745" w:rsidRDefault="002912CD" w:rsidP="00396CA7">
          <w:pPr>
            <w:pStyle w:val="Titre2"/>
          </w:pPr>
          <w:bookmarkStart w:id="88" w:name="_Toc439785256"/>
          <w:bookmarkStart w:id="89" w:name="_Toc43733398"/>
          <w:r w:rsidRPr="002912CD">
            <w:t>Langue de l’offre</w:t>
          </w:r>
          <w:bookmarkEnd w:id="88"/>
          <w:bookmarkEnd w:id="89"/>
        </w:p>
        <w:p w14:paraId="30B2E2A1" w14:textId="77777777" w:rsidR="003955D1" w:rsidRPr="004F5745" w:rsidRDefault="002912CD" w:rsidP="003955D1">
          <w:pPr>
            <w:pStyle w:val="Paragraphe"/>
            <w:rPr>
              <w:rFonts w:ascii="Times New Roman" w:hAnsi="Times New Roman" w:cs="Times New Roman"/>
              <w:color w:val="000000"/>
            </w:rPr>
          </w:pPr>
          <w:r w:rsidRPr="002912CD">
            <w:rPr>
              <w:rFonts w:ascii="Times New Roman" w:hAnsi="Times New Roman" w:cs="Times New Roman"/>
            </w:rPr>
            <w:t>L’offre, ainsi que toute correspondance et tout document concernant la consultation, échangés entre le Candidat et RTE, sont rédigés en français.</w:t>
          </w:r>
          <w:r w:rsidRPr="002912CD">
            <w:rPr>
              <w:rFonts w:ascii="Times New Roman" w:hAnsi="Times New Roman" w:cs="Times New Roman"/>
              <w:color w:val="000000"/>
            </w:rPr>
            <w:t xml:space="preserve"> Les documents complémentaires et les imprimés fournis par le Candidat peuvent être rédigés dans une autre langue à condition d’être accompagnés d’une traduction précise en français des passages concernant l’offre, auquel cas, aux fins d’interprétation de l’offre, la traduction française fait foi.</w:t>
          </w:r>
        </w:p>
        <w:p w14:paraId="30B2E2A2" w14:textId="77777777" w:rsidR="003955D1" w:rsidRPr="004F5745" w:rsidRDefault="002912CD" w:rsidP="00396CA7">
          <w:pPr>
            <w:pStyle w:val="Titre2"/>
          </w:pPr>
          <w:bookmarkStart w:id="90" w:name="_Toc439785257"/>
          <w:bookmarkStart w:id="91" w:name="_Toc43733399"/>
          <w:r w:rsidRPr="002912CD">
            <w:t>Validité de l’offre</w:t>
          </w:r>
          <w:bookmarkEnd w:id="90"/>
          <w:bookmarkEnd w:id="91"/>
          <w:r w:rsidRPr="002912CD">
            <w:t xml:space="preserve"> </w:t>
          </w:r>
        </w:p>
        <w:p w14:paraId="30B2E2A3" w14:textId="1C8E89CC"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 xml:space="preserve">Le délai de validité de l’offre est de </w:t>
          </w:r>
          <w:r w:rsidR="000178ED">
            <w:rPr>
              <w:rFonts w:ascii="Times New Roman" w:hAnsi="Times New Roman" w:cs="Times New Roman"/>
            </w:rPr>
            <w:t>trois</w:t>
          </w:r>
          <w:r w:rsidR="000178ED" w:rsidRPr="002912CD">
            <w:rPr>
              <w:rFonts w:ascii="Times New Roman" w:hAnsi="Times New Roman" w:cs="Times New Roman"/>
            </w:rPr>
            <w:t xml:space="preserve"> </w:t>
          </w:r>
          <w:r w:rsidRPr="002912CD">
            <w:rPr>
              <w:rFonts w:ascii="Times New Roman" w:hAnsi="Times New Roman" w:cs="Times New Roman"/>
            </w:rPr>
            <w:t>(</w:t>
          </w:r>
          <w:r w:rsidR="000178ED">
            <w:rPr>
              <w:rFonts w:ascii="Times New Roman" w:hAnsi="Times New Roman" w:cs="Times New Roman"/>
            </w:rPr>
            <w:t>3</w:t>
          </w:r>
          <w:r w:rsidRPr="002912CD">
            <w:rPr>
              <w:rFonts w:ascii="Times New Roman" w:hAnsi="Times New Roman" w:cs="Times New Roman"/>
            </w:rPr>
            <w:t xml:space="preserve">) mois à compter de la date limite de remise des offres, telle que définie à l’article </w:t>
          </w:r>
          <w:r w:rsidR="00817289">
            <w:fldChar w:fldCharType="begin"/>
          </w:r>
          <w:r w:rsidR="00817289">
            <w:instrText xml:space="preserve"> REF _Ref374006767 \r \h  \* MERGEFORMAT </w:instrText>
          </w:r>
          <w:r w:rsidR="00817289">
            <w:fldChar w:fldCharType="separate"/>
          </w:r>
          <w:r w:rsidR="00E720C8">
            <w:t>4</w:t>
          </w:r>
          <w:r w:rsidR="00817289">
            <w:fldChar w:fldCharType="end"/>
          </w:r>
          <w:r w:rsidR="009777B3" w:rsidRPr="004F5745">
            <w:rPr>
              <w:rFonts w:ascii="Times New Roman" w:hAnsi="Times New Roman" w:cs="Times New Roman"/>
            </w:rPr>
            <w:t>.</w:t>
          </w:r>
        </w:p>
        <w:p w14:paraId="30B2E2A4" w14:textId="77777777" w:rsidR="003955D1" w:rsidRPr="004F5745" w:rsidRDefault="002912CD" w:rsidP="00396CA7">
          <w:pPr>
            <w:pStyle w:val="Titre2"/>
          </w:pPr>
          <w:bookmarkStart w:id="92" w:name="_Toc439785258"/>
          <w:bookmarkStart w:id="93" w:name="_Toc43733400"/>
          <w:r w:rsidRPr="002912CD">
            <w:t>Forme de l’offre</w:t>
          </w:r>
          <w:bookmarkEnd w:id="92"/>
          <w:bookmarkEnd w:id="93"/>
        </w:p>
        <w:p w14:paraId="30B2E2A5" w14:textId="77777777" w:rsidR="003955D1" w:rsidRPr="004F5745" w:rsidRDefault="002912CD" w:rsidP="003955D1">
          <w:pPr>
            <w:pStyle w:val="Paragraphe"/>
            <w:rPr>
              <w:rFonts w:ascii="Times New Roman" w:hAnsi="Times New Roman" w:cs="Times New Roman"/>
              <w:u w:val="single"/>
            </w:rPr>
          </w:pPr>
          <w:r w:rsidRPr="002912CD">
            <w:rPr>
              <w:rFonts w:ascii="Times New Roman" w:hAnsi="Times New Roman" w:cs="Times New Roman"/>
              <w:u w:val="single"/>
            </w:rPr>
            <w:t>La remise d’une offre par le Candidat vaut acceptation implicite de l’ensemble des éléments du dossier de consultation fournis par RTE.</w:t>
          </w:r>
        </w:p>
        <w:p w14:paraId="30B2E2A6" w14:textId="77777777"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Le fait de remettre une offre constitue, pour le Candidat, un engagement ferme de respecter notamment les diverses prescriptions des documents techniques sans pour autant le décharger de sa pleine et entière responsabilité à laquelle il pourrait être tenu en tant que professionnel.</w:t>
          </w:r>
        </w:p>
        <w:p w14:paraId="30B2E2A7" w14:textId="77777777" w:rsidR="003955D1" w:rsidRPr="004F5745" w:rsidRDefault="002912CD" w:rsidP="00396CA7">
          <w:pPr>
            <w:pStyle w:val="Titre2"/>
          </w:pPr>
          <w:bookmarkStart w:id="94" w:name="_Toc439785259"/>
          <w:bookmarkStart w:id="95" w:name="_Toc43733401"/>
          <w:r w:rsidRPr="002912CD">
            <w:t>Dispositions relatives aux variantes</w:t>
          </w:r>
          <w:bookmarkEnd w:id="94"/>
          <w:bookmarkEnd w:id="95"/>
        </w:p>
        <w:p w14:paraId="2CEC773E" w14:textId="77777777" w:rsidR="0096729B" w:rsidRDefault="002912CD" w:rsidP="003955D1">
          <w:pPr>
            <w:pStyle w:val="Paragraphe"/>
            <w:rPr>
              <w:rFonts w:ascii="Times New Roman" w:hAnsi="Times New Roman" w:cs="Times New Roman"/>
            </w:rPr>
          </w:pPr>
          <w:r w:rsidRPr="002912CD">
            <w:rPr>
              <w:rFonts w:ascii="Times New Roman" w:hAnsi="Times New Roman" w:cs="Times New Roman"/>
            </w:rPr>
            <w:t>Les variantes ne sont pas autorisées.</w:t>
          </w:r>
        </w:p>
        <w:p w14:paraId="30B2E2AA" w14:textId="77777777" w:rsidR="003955D1" w:rsidRPr="004F5745" w:rsidRDefault="002912CD" w:rsidP="003955D1">
          <w:pPr>
            <w:pStyle w:val="Titre1"/>
            <w:rPr>
              <w:rFonts w:ascii="Times New Roman" w:hAnsi="Times New Roman" w:cs="Times New Roman"/>
            </w:rPr>
          </w:pPr>
          <w:bookmarkStart w:id="96" w:name="_Ref374006767"/>
          <w:bookmarkStart w:id="97" w:name="_Toc439785260"/>
          <w:bookmarkStart w:id="98" w:name="_Toc43733402"/>
          <w:bookmarkEnd w:id="0"/>
          <w:r w:rsidRPr="002912CD">
            <w:rPr>
              <w:rFonts w:ascii="Times New Roman" w:hAnsi="Times New Roman" w:cs="Times New Roman"/>
            </w:rPr>
            <w:t>Dépôt des Offres</w:t>
          </w:r>
          <w:bookmarkEnd w:id="96"/>
          <w:bookmarkEnd w:id="97"/>
          <w:bookmarkEnd w:id="98"/>
        </w:p>
        <w:p w14:paraId="30B2E2AB" w14:textId="77777777" w:rsidR="002B194F" w:rsidRPr="004F5745" w:rsidRDefault="002912CD" w:rsidP="00396CA7">
          <w:pPr>
            <w:pStyle w:val="Titre2"/>
          </w:pPr>
          <w:bookmarkStart w:id="99" w:name="_Ref373415173"/>
          <w:bookmarkStart w:id="100" w:name="_Toc439785261"/>
          <w:bookmarkStart w:id="101" w:name="_Toc43733403"/>
          <w:r w:rsidRPr="002912CD">
            <w:t>Date limite de remise des offres</w:t>
          </w:r>
          <w:bookmarkEnd w:id="99"/>
          <w:bookmarkEnd w:id="100"/>
          <w:bookmarkEnd w:id="101"/>
        </w:p>
        <w:p w14:paraId="30B2E2AC" w14:textId="7D008B28" w:rsidR="001E1EB1" w:rsidRPr="004F5745" w:rsidRDefault="002912CD" w:rsidP="00E96ECA">
          <w:pPr>
            <w:pStyle w:val="Paragraphe"/>
            <w:spacing w:line="480" w:lineRule="auto"/>
            <w:rPr>
              <w:rFonts w:ascii="Times New Roman" w:hAnsi="Times New Roman" w:cs="Times New Roman"/>
            </w:rPr>
          </w:pPr>
          <w:r w:rsidRPr="002912CD">
            <w:rPr>
              <w:rFonts w:ascii="Times New Roman" w:hAnsi="Times New Roman" w:cs="Times New Roman"/>
            </w:rPr>
            <w:t xml:space="preserve">La proposition du Candidat doit être déposée avant le </w:t>
          </w:r>
          <w:r w:rsidR="00E96ECA" w:rsidRPr="00E96ECA">
            <w:rPr>
              <w:rFonts w:ascii="Times New Roman" w:hAnsi="Times New Roman" w:cs="Times New Roman"/>
              <w:b/>
            </w:rPr>
            <w:t>27</w:t>
          </w:r>
          <w:r w:rsidR="00F07ED9" w:rsidRPr="00E96ECA">
            <w:rPr>
              <w:rFonts w:ascii="Times New Roman" w:hAnsi="Times New Roman" w:cs="Times New Roman"/>
              <w:b/>
            </w:rPr>
            <w:t xml:space="preserve"> </w:t>
          </w:r>
          <w:r w:rsidR="00220409" w:rsidRPr="00E96ECA">
            <w:rPr>
              <w:rFonts w:ascii="Times New Roman" w:hAnsi="Times New Roman" w:cs="Times New Roman"/>
              <w:b/>
            </w:rPr>
            <w:t xml:space="preserve">juillet </w:t>
          </w:r>
          <w:r w:rsidR="00F07ED9" w:rsidRPr="00E96ECA">
            <w:rPr>
              <w:rFonts w:ascii="Times New Roman" w:hAnsi="Times New Roman" w:cs="Times New Roman"/>
              <w:b/>
            </w:rPr>
            <w:t xml:space="preserve">2020 </w:t>
          </w:r>
          <w:r w:rsidRPr="00E96ECA">
            <w:rPr>
              <w:rFonts w:ascii="Times New Roman" w:hAnsi="Times New Roman" w:cs="Times New Roman"/>
              <w:b/>
            </w:rPr>
            <w:t>à 1</w:t>
          </w:r>
          <w:r w:rsidR="00D875C1" w:rsidRPr="00E96ECA">
            <w:rPr>
              <w:rFonts w:ascii="Times New Roman" w:hAnsi="Times New Roman" w:cs="Times New Roman"/>
              <w:b/>
            </w:rPr>
            <w:t>2</w:t>
          </w:r>
          <w:r w:rsidRPr="00E96ECA">
            <w:rPr>
              <w:rFonts w:ascii="Times New Roman" w:hAnsi="Times New Roman" w:cs="Times New Roman"/>
              <w:b/>
            </w:rPr>
            <w:t>h00</w:t>
          </w:r>
          <w:r w:rsidRPr="002912CD">
            <w:rPr>
              <w:rFonts w:ascii="Times New Roman" w:hAnsi="Times New Roman" w:cs="Times New Roman"/>
            </w:rPr>
            <w:t xml:space="preserve"> sur la plateforme e-achat de RTE</w:t>
          </w:r>
          <w:r w:rsidR="00463EDF">
            <w:rPr>
              <w:rFonts w:ascii="Times New Roman" w:hAnsi="Times New Roman" w:cs="Times New Roman"/>
            </w:rPr>
            <w:t xml:space="preserve"> (</w:t>
          </w:r>
          <w:hyperlink r:id="rId15" w:history="1">
            <w:r w:rsidR="00535C11" w:rsidRPr="00F22A36">
              <w:rPr>
                <w:rStyle w:val="Lienhypertexte"/>
                <w:rFonts w:ascii="Times New Roman" w:hAnsi="Times New Roman" w:cs="Times New Roman"/>
              </w:rPr>
              <w:t>https://rte-france.bravosolution.com</w:t>
            </w:r>
          </w:hyperlink>
          <w:r w:rsidR="00463EDF">
            <w:rPr>
              <w:rFonts w:ascii="Times New Roman" w:hAnsi="Times New Roman" w:cs="Times New Roman"/>
            </w:rPr>
            <w:t>)</w:t>
          </w:r>
          <w:r w:rsidRPr="002912CD">
            <w:rPr>
              <w:rFonts w:ascii="Times New Roman" w:hAnsi="Times New Roman" w:cs="Times New Roman"/>
            </w:rPr>
            <w:t xml:space="preserve">. </w:t>
          </w:r>
        </w:p>
        <w:p w14:paraId="30B2E2AD" w14:textId="77777777"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b/>
              <w:u w:val="single"/>
            </w:rPr>
            <w:t>TOUTE OFFRE REMISE HORS PLATEFORME E-ACHAT (par e-mail par exemple) NE SERA PAS PRISE EN COMPTE.</w:t>
          </w:r>
        </w:p>
        <w:p w14:paraId="30B2E2AF" w14:textId="6421F573"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 xml:space="preserve">RTE n’ayant pas la possibilité de consulter les réponses avant les dates respectives d’ouvertures des offres techniques et commerciales, la saisie des offres par le </w:t>
          </w:r>
          <w:r w:rsidR="00E57BE3">
            <w:rPr>
              <w:rFonts w:ascii="Times New Roman" w:hAnsi="Times New Roman" w:cs="Times New Roman"/>
            </w:rPr>
            <w:t>Candidat</w:t>
          </w:r>
          <w:r w:rsidRPr="002912CD">
            <w:rPr>
              <w:rFonts w:ascii="Times New Roman" w:hAnsi="Times New Roman" w:cs="Times New Roman"/>
            </w:rPr>
            <w:t xml:space="preserve"> peut être anticipée dans la mesure où des modifications peuvent être effectuées par le Candidat jusqu’à la date et l’heure limite de remise des offres.</w:t>
          </w:r>
        </w:p>
        <w:p w14:paraId="30B2E2B0" w14:textId="77777777" w:rsidR="002B194F" w:rsidRPr="004F5745" w:rsidRDefault="002912CD" w:rsidP="00396CA7">
          <w:pPr>
            <w:pStyle w:val="Titre2"/>
          </w:pPr>
          <w:bookmarkStart w:id="102" w:name="_Toc439785262"/>
          <w:bookmarkStart w:id="103" w:name="_Ref508212359"/>
          <w:bookmarkStart w:id="104" w:name="_Toc43733404"/>
          <w:r w:rsidRPr="002912CD">
            <w:t>Modalité de dépôt des offres sur la plateforme e-achat</w:t>
          </w:r>
          <w:bookmarkEnd w:id="102"/>
          <w:bookmarkEnd w:id="103"/>
          <w:bookmarkEnd w:id="104"/>
        </w:p>
        <w:p w14:paraId="30B2E2B1" w14:textId="77777777"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Pour son offre, la proposition du Candidat doit être composée des 2 éléments définis ci-après :</w:t>
          </w:r>
        </w:p>
        <w:p w14:paraId="30B2E2B2" w14:textId="3979C6C2" w:rsidR="003955D1" w:rsidRPr="004F5745" w:rsidRDefault="00421C98" w:rsidP="002B067F">
          <w:pPr>
            <w:pStyle w:val="Paragraphe"/>
            <w:numPr>
              <w:ilvl w:val="0"/>
              <w:numId w:val="8"/>
            </w:numPr>
            <w:rPr>
              <w:rFonts w:ascii="Times New Roman" w:hAnsi="Times New Roman" w:cs="Times New Roman"/>
            </w:rPr>
          </w:pPr>
          <w:r>
            <w:rPr>
              <w:rFonts w:ascii="Times New Roman" w:hAnsi="Times New Roman" w:cs="Times New Roman"/>
              <w:b/>
            </w:rPr>
            <w:t>u</w:t>
          </w:r>
          <w:r w:rsidRPr="002912CD">
            <w:rPr>
              <w:rFonts w:ascii="Times New Roman" w:hAnsi="Times New Roman" w:cs="Times New Roman"/>
              <w:b/>
            </w:rPr>
            <w:t xml:space="preserve">n </w:t>
          </w:r>
          <w:r w:rsidR="002912CD" w:rsidRPr="002912CD">
            <w:rPr>
              <w:rFonts w:ascii="Times New Roman" w:hAnsi="Times New Roman" w:cs="Times New Roman"/>
              <w:b/>
            </w:rPr>
            <w:t>fichier relatif aux documents administratifs et techniques</w:t>
          </w:r>
          <w:r w:rsidR="002912CD" w:rsidRPr="002912CD">
            <w:rPr>
              <w:rFonts w:ascii="Times New Roman" w:hAnsi="Times New Roman" w:cs="Times New Roman"/>
            </w:rPr>
            <w:t xml:space="preserve"> nommé « </w:t>
          </w:r>
          <w:r w:rsidR="00B416A0">
            <w:rPr>
              <w:rFonts w:ascii="Times New Roman" w:hAnsi="Times New Roman" w:cs="Times New Roman"/>
            </w:rPr>
            <w:t>RTE_</w:t>
          </w:r>
          <w:r w:rsidR="00F87CFA">
            <w:rPr>
              <w:rFonts w:ascii="Times New Roman" w:hAnsi="Times New Roman" w:cs="Times New Roman"/>
            </w:rPr>
            <w:t>19505</w:t>
          </w:r>
          <w:r w:rsidR="009777B3" w:rsidRPr="004F5745">
            <w:rPr>
              <w:rFonts w:ascii="Times New Roman" w:hAnsi="Times New Roman" w:cs="Times New Roman"/>
            </w:rPr>
            <w:t>_&lt;nom_candidat&gt;_</w:t>
          </w:r>
          <w:r w:rsidR="00A465C4">
            <w:rPr>
              <w:rFonts w:ascii="Times New Roman" w:hAnsi="Times New Roman" w:cs="Times New Roman"/>
            </w:rPr>
            <w:t>offre_technique</w:t>
          </w:r>
          <w:r w:rsidR="009777B3" w:rsidRPr="004F5745">
            <w:rPr>
              <w:rFonts w:ascii="Times New Roman" w:hAnsi="Times New Roman" w:cs="Times New Roman"/>
            </w:rPr>
            <w:t xml:space="preserve">.zip » et déposé dans l’espace « Offres techniques » contenant les documents et informations définis au paragraphe </w:t>
          </w:r>
          <w:r w:rsidR="00817289">
            <w:fldChar w:fldCharType="begin"/>
          </w:r>
          <w:r w:rsidR="00817289">
            <w:instrText xml:space="preserve"> REF _Ref373484202 \r \h  \* MERGEFORMAT </w:instrText>
          </w:r>
          <w:r w:rsidR="00817289">
            <w:fldChar w:fldCharType="separate"/>
          </w:r>
          <w:r w:rsidR="00E720C8" w:rsidRPr="00E720C8">
            <w:rPr>
              <w:rFonts w:ascii="Times New Roman" w:hAnsi="Times New Roman" w:cs="Times New Roman"/>
            </w:rPr>
            <w:t>4.3</w:t>
          </w:r>
          <w:r w:rsidR="00817289">
            <w:fldChar w:fldCharType="end"/>
          </w:r>
          <w:r w:rsidR="009777B3" w:rsidRPr="004F5745">
            <w:rPr>
              <w:rFonts w:ascii="Times New Roman" w:hAnsi="Times New Roman" w:cs="Times New Roman"/>
            </w:rPr>
            <w:t xml:space="preserve"> ci-après</w:t>
          </w:r>
          <w:r>
            <w:rPr>
              <w:rFonts w:ascii="Times New Roman" w:hAnsi="Times New Roman" w:cs="Times New Roman"/>
            </w:rPr>
            <w:t> ;</w:t>
          </w:r>
        </w:p>
        <w:p w14:paraId="30B2E2B3" w14:textId="2F3E6B3E" w:rsidR="003955D1" w:rsidRDefault="00421C98" w:rsidP="002B067F">
          <w:pPr>
            <w:pStyle w:val="Paragraphe"/>
            <w:numPr>
              <w:ilvl w:val="0"/>
              <w:numId w:val="8"/>
            </w:numPr>
            <w:rPr>
              <w:rFonts w:ascii="Times New Roman" w:hAnsi="Times New Roman" w:cs="Times New Roman"/>
            </w:rPr>
          </w:pPr>
          <w:r>
            <w:rPr>
              <w:rFonts w:ascii="Times New Roman" w:hAnsi="Times New Roman" w:cs="Times New Roman"/>
              <w:b/>
            </w:rPr>
            <w:lastRenderedPageBreak/>
            <w:t>p</w:t>
          </w:r>
          <w:r w:rsidRPr="002912CD">
            <w:rPr>
              <w:rFonts w:ascii="Times New Roman" w:hAnsi="Times New Roman" w:cs="Times New Roman"/>
              <w:b/>
            </w:rPr>
            <w:t xml:space="preserve">our </w:t>
          </w:r>
          <w:r w:rsidR="002912CD" w:rsidRPr="002912CD">
            <w:rPr>
              <w:rFonts w:ascii="Times New Roman" w:hAnsi="Times New Roman" w:cs="Times New Roman"/>
              <w:b/>
            </w:rPr>
            <w:t xml:space="preserve">chaque offre commerciale, le fichier d’offre commerciale </w:t>
          </w:r>
          <w:r w:rsidR="002912CD" w:rsidRPr="002912CD">
            <w:rPr>
              <w:rFonts w:ascii="Times New Roman" w:hAnsi="Times New Roman" w:cs="Times New Roman"/>
            </w:rPr>
            <w:t>nommé « RTE</w:t>
          </w:r>
          <w:r w:rsidR="00B416A0">
            <w:rPr>
              <w:rFonts w:ascii="Times New Roman" w:hAnsi="Times New Roman" w:cs="Times New Roman"/>
            </w:rPr>
            <w:t>_</w:t>
          </w:r>
          <w:r w:rsidR="00F87CFA">
            <w:rPr>
              <w:rFonts w:ascii="Times New Roman" w:hAnsi="Times New Roman" w:cs="Times New Roman"/>
            </w:rPr>
            <w:t>19505</w:t>
          </w:r>
          <w:r w:rsidR="002912CD" w:rsidRPr="002912CD">
            <w:rPr>
              <w:rFonts w:ascii="Times New Roman" w:hAnsi="Times New Roman" w:cs="Times New Roman"/>
            </w:rPr>
            <w:t>_&lt;nom_candidat&gt;_offre</w:t>
          </w:r>
          <w:r w:rsidR="00B416A0">
            <w:rPr>
              <w:rFonts w:ascii="Times New Roman" w:hAnsi="Times New Roman" w:cs="Times New Roman"/>
            </w:rPr>
            <w:t>_</w:t>
          </w:r>
          <w:r w:rsidR="002912CD" w:rsidRPr="002912CD">
            <w:rPr>
              <w:rFonts w:ascii="Times New Roman" w:hAnsi="Times New Roman" w:cs="Times New Roman"/>
            </w:rPr>
            <w:t>commerciale</w:t>
          </w:r>
          <w:r w:rsidR="00B416A0">
            <w:rPr>
              <w:rFonts w:ascii="Times New Roman" w:hAnsi="Times New Roman" w:cs="Times New Roman"/>
            </w:rPr>
            <w:t>_</w:t>
          </w:r>
          <w:r w:rsidR="002912CD" w:rsidRPr="002912CD">
            <w:rPr>
              <w:rFonts w:ascii="Times New Roman" w:hAnsi="Times New Roman" w:cs="Times New Roman"/>
            </w:rPr>
            <w:t>&lt;i&gt;.zip » et déposé dans l’espace « Offres Commerciales »</w:t>
          </w:r>
          <w:r w:rsidR="002912CD" w:rsidRPr="002912CD">
            <w:rPr>
              <w:rFonts w:ascii="Times New Roman" w:hAnsi="Times New Roman" w:cs="Times New Roman"/>
              <w:b/>
            </w:rPr>
            <w:t>,</w:t>
          </w:r>
          <w:r w:rsidR="002912CD" w:rsidRPr="002912CD">
            <w:rPr>
              <w:rFonts w:ascii="Times New Roman" w:hAnsi="Times New Roman" w:cs="Times New Roman"/>
            </w:rPr>
            <w:t xml:space="preserve"> contenant les fichiers et informations définies au paragraphe </w:t>
          </w:r>
          <w:r w:rsidR="00817289">
            <w:fldChar w:fldCharType="begin"/>
          </w:r>
          <w:r w:rsidR="00817289">
            <w:instrText xml:space="preserve"> REF _Ref359490421 \r \h  \* MERGEFORMAT </w:instrText>
          </w:r>
          <w:r w:rsidR="00817289">
            <w:fldChar w:fldCharType="separate"/>
          </w:r>
          <w:r w:rsidR="00E720C8" w:rsidRPr="00E720C8">
            <w:rPr>
              <w:rFonts w:ascii="Times New Roman" w:hAnsi="Times New Roman" w:cs="Times New Roman"/>
            </w:rPr>
            <w:t>4.4</w:t>
          </w:r>
          <w:r w:rsidR="00817289">
            <w:fldChar w:fldCharType="end"/>
          </w:r>
          <w:r w:rsidR="009777B3" w:rsidRPr="004F5745">
            <w:rPr>
              <w:rFonts w:ascii="Times New Roman" w:hAnsi="Times New Roman" w:cs="Times New Roman"/>
            </w:rPr>
            <w:t xml:space="preserve"> ci-après.</w:t>
          </w:r>
        </w:p>
        <w:p w14:paraId="6798CDF7" w14:textId="6D4F1CCB" w:rsidR="00A465C4" w:rsidRDefault="00A465C4" w:rsidP="0063038C">
          <w:pPr>
            <w:pStyle w:val="Paragraphe"/>
            <w:rPr>
              <w:rFonts w:ascii="Times New Roman" w:hAnsi="Times New Roman" w:cs="Times New Roman"/>
            </w:rPr>
          </w:pPr>
          <w:r>
            <w:rPr>
              <w:rFonts w:ascii="Times New Roman" w:hAnsi="Times New Roman" w:cs="Times New Roman"/>
            </w:rPr>
            <w:t>Le nom de l’ensemble des fichiers consitutifs des offres doivent être courts</w:t>
          </w:r>
          <w:r w:rsidR="00832203">
            <w:rPr>
              <w:rFonts w:ascii="Times New Roman" w:hAnsi="Times New Roman" w:cs="Times New Roman"/>
            </w:rPr>
            <w:t xml:space="preserve"> (notamment, utiliser un nom</w:t>
          </w:r>
          <w:r w:rsidR="002F6449">
            <w:rPr>
              <w:rFonts w:ascii="Times New Roman" w:hAnsi="Times New Roman" w:cs="Times New Roman"/>
            </w:rPr>
            <w:t xml:space="preserve"> de </w:t>
          </w:r>
          <w:r w:rsidR="00E57BE3">
            <w:rPr>
              <w:rFonts w:ascii="Times New Roman" w:hAnsi="Times New Roman" w:cs="Times New Roman"/>
            </w:rPr>
            <w:t>Candidat</w:t>
          </w:r>
          <w:r w:rsidR="00832203">
            <w:rPr>
              <w:rFonts w:ascii="Times New Roman" w:hAnsi="Times New Roman" w:cs="Times New Roman"/>
            </w:rPr>
            <w:t xml:space="preserve"> abrégé)</w:t>
          </w:r>
          <w:r>
            <w:rPr>
              <w:rFonts w:ascii="Times New Roman" w:hAnsi="Times New Roman" w:cs="Times New Roman"/>
            </w:rPr>
            <w:t xml:space="preserve"> et ne contenir aucun caractère spécial ni accent.</w:t>
          </w:r>
        </w:p>
        <w:p w14:paraId="5049D4AC" w14:textId="54F4342B" w:rsidR="00A465C4" w:rsidRDefault="00A465C4" w:rsidP="0063038C">
          <w:pPr>
            <w:pStyle w:val="Paragraphe"/>
            <w:rPr>
              <w:rFonts w:ascii="Times New Roman" w:hAnsi="Times New Roman" w:cs="Times New Roman"/>
            </w:rPr>
          </w:pPr>
          <w:r>
            <w:rPr>
              <w:rFonts w:ascii="Times New Roman" w:hAnsi="Times New Roman" w:cs="Times New Roman"/>
            </w:rPr>
            <w:t>Dans le cas où l’un des fichiers précités est de taille supérieure à 100 Mo, le Candidat est invité à prendre contact au plus tôt avec RTE pour définir des modalités</w:t>
          </w:r>
          <w:r w:rsidR="00E37509">
            <w:rPr>
              <w:rFonts w:ascii="Times New Roman" w:hAnsi="Times New Roman" w:cs="Times New Roman"/>
            </w:rPr>
            <w:t xml:space="preserve"> techniques</w:t>
          </w:r>
          <w:r>
            <w:rPr>
              <w:rFonts w:ascii="Times New Roman" w:hAnsi="Times New Roman" w:cs="Times New Roman"/>
            </w:rPr>
            <w:t xml:space="preserve"> de transfert </w:t>
          </w:r>
          <w:r w:rsidR="00644C6B">
            <w:rPr>
              <w:rFonts w:ascii="Times New Roman" w:hAnsi="Times New Roman" w:cs="Times New Roman"/>
            </w:rPr>
            <w:t xml:space="preserve">de fichier </w:t>
          </w:r>
          <w:r>
            <w:rPr>
              <w:rFonts w:ascii="Times New Roman" w:hAnsi="Times New Roman" w:cs="Times New Roman"/>
            </w:rPr>
            <w:t>spécifiques.</w:t>
          </w:r>
        </w:p>
        <w:p w14:paraId="30B2E2B4" w14:textId="77777777" w:rsidR="003955D1" w:rsidRPr="004F5745" w:rsidRDefault="002912CD" w:rsidP="00396CA7">
          <w:pPr>
            <w:pStyle w:val="Titre2"/>
          </w:pPr>
          <w:bookmarkStart w:id="105" w:name="_Ref373484202"/>
          <w:bookmarkStart w:id="106" w:name="_Toc439785263"/>
          <w:bookmarkStart w:id="107" w:name="_Toc43733405"/>
          <w:r w:rsidRPr="002912CD">
            <w:t>Contenu relatif à l’offre technique et aux documents administratifs</w:t>
          </w:r>
          <w:bookmarkEnd w:id="105"/>
          <w:bookmarkEnd w:id="106"/>
          <w:bookmarkEnd w:id="107"/>
        </w:p>
        <w:p w14:paraId="30B2E2B5" w14:textId="77777777" w:rsidR="003955D1" w:rsidRDefault="002912CD" w:rsidP="003955D1">
          <w:pPr>
            <w:pStyle w:val="Paragraphe"/>
            <w:rPr>
              <w:rFonts w:ascii="Times New Roman" w:hAnsi="Times New Roman" w:cs="Times New Roman"/>
            </w:rPr>
          </w:pPr>
          <w:r w:rsidRPr="002912CD">
            <w:rPr>
              <w:rFonts w:ascii="Times New Roman" w:hAnsi="Times New Roman" w:cs="Times New Roman"/>
            </w:rPr>
            <w:t>Aucune information commerciale et notamment de prix ne doit figurer dans cette partie.</w:t>
          </w:r>
        </w:p>
        <w:p w14:paraId="689BBC79" w14:textId="7241F555" w:rsidR="004260C3" w:rsidRDefault="004260C3" w:rsidP="003955D1">
          <w:pPr>
            <w:pStyle w:val="Paragraphe"/>
            <w:rPr>
              <w:rFonts w:ascii="Times New Roman" w:hAnsi="Times New Roman" w:cs="Times New Roman"/>
            </w:rPr>
          </w:pPr>
          <w:r>
            <w:rPr>
              <w:rFonts w:ascii="Times New Roman" w:hAnsi="Times New Roman" w:cs="Times New Roman"/>
            </w:rPr>
            <w:t xml:space="preserve">Le contenu relatif à l’offre technique et aux documents administratifs est décrit </w:t>
          </w:r>
          <w:r w:rsidR="00A60483">
            <w:rPr>
              <w:rFonts w:ascii="Times New Roman" w:hAnsi="Times New Roman" w:cs="Times New Roman"/>
            </w:rPr>
            <w:t xml:space="preserve">respectivement </w:t>
          </w:r>
          <w:r>
            <w:rPr>
              <w:rFonts w:ascii="Times New Roman" w:hAnsi="Times New Roman" w:cs="Times New Roman"/>
            </w:rPr>
            <w:t xml:space="preserve">aux articles </w:t>
          </w:r>
          <w:r w:rsidRPr="00E96ECA">
            <w:rPr>
              <w:rFonts w:ascii="Times New Roman" w:hAnsi="Times New Roman" w:cs="Times New Roman"/>
            </w:rPr>
            <w:t>3.</w:t>
          </w:r>
          <w:r w:rsidR="00926DCA" w:rsidRPr="00E96ECA">
            <w:rPr>
              <w:rFonts w:ascii="Times New Roman" w:hAnsi="Times New Roman" w:cs="Times New Roman"/>
            </w:rPr>
            <w:t>4</w:t>
          </w:r>
          <w:r w:rsidRPr="00E96ECA">
            <w:rPr>
              <w:rFonts w:ascii="Times New Roman" w:hAnsi="Times New Roman" w:cs="Times New Roman"/>
            </w:rPr>
            <w:t>.4.2 et 3.</w:t>
          </w:r>
          <w:r w:rsidR="00926DCA" w:rsidRPr="00E96ECA">
            <w:rPr>
              <w:rFonts w:ascii="Times New Roman" w:hAnsi="Times New Roman" w:cs="Times New Roman"/>
            </w:rPr>
            <w:t>4</w:t>
          </w:r>
          <w:r w:rsidRPr="00E96ECA">
            <w:rPr>
              <w:rFonts w:ascii="Times New Roman" w:hAnsi="Times New Roman" w:cs="Times New Roman"/>
            </w:rPr>
            <w:t>.4.1</w:t>
          </w:r>
          <w:r>
            <w:rPr>
              <w:rFonts w:ascii="Times New Roman" w:hAnsi="Times New Roman" w:cs="Times New Roman"/>
            </w:rPr>
            <w:t xml:space="preserve"> des Règles</w:t>
          </w:r>
          <w:r w:rsidR="00A60483">
            <w:rPr>
              <w:rFonts w:ascii="Times New Roman" w:hAnsi="Times New Roman" w:cs="Times New Roman"/>
            </w:rPr>
            <w:t xml:space="preserve"> RR-RC</w:t>
          </w:r>
          <w:r>
            <w:rPr>
              <w:rFonts w:ascii="Times New Roman" w:hAnsi="Times New Roman" w:cs="Times New Roman"/>
            </w:rPr>
            <w:t xml:space="preserve">. </w:t>
          </w:r>
        </w:p>
        <w:p w14:paraId="47DC4B04" w14:textId="6ED58FA4" w:rsidR="00832203" w:rsidRDefault="00832203" w:rsidP="00832203">
          <w:pPr>
            <w:pStyle w:val="Paragraphe"/>
            <w:rPr>
              <w:rFonts w:ascii="Times New Roman" w:hAnsi="Times New Roman" w:cs="Times New Roman"/>
            </w:rPr>
          </w:pPr>
          <w:r>
            <w:rPr>
              <w:rFonts w:ascii="Times New Roman" w:hAnsi="Times New Roman" w:cs="Times New Roman"/>
            </w:rPr>
            <w:t xml:space="preserve">Chacun des documents listés au sein de </w:t>
          </w:r>
          <w:r w:rsidR="004260C3">
            <w:rPr>
              <w:rFonts w:ascii="Times New Roman" w:hAnsi="Times New Roman" w:cs="Times New Roman"/>
            </w:rPr>
            <w:t>ces articles</w:t>
          </w:r>
          <w:r>
            <w:rPr>
              <w:rFonts w:ascii="Times New Roman" w:hAnsi="Times New Roman" w:cs="Times New Roman"/>
            </w:rPr>
            <w:t xml:space="preserve"> </w:t>
          </w:r>
          <w:r w:rsidR="004260C3">
            <w:rPr>
              <w:rFonts w:ascii="Times New Roman" w:hAnsi="Times New Roman" w:cs="Times New Roman"/>
            </w:rPr>
            <w:t>des Règles</w:t>
          </w:r>
          <w:r w:rsidR="00A60483">
            <w:rPr>
              <w:rFonts w:ascii="Times New Roman" w:hAnsi="Times New Roman" w:cs="Times New Roman"/>
            </w:rPr>
            <w:t xml:space="preserve"> RR-RC</w:t>
          </w:r>
          <w:r w:rsidR="004260C3">
            <w:rPr>
              <w:rFonts w:ascii="Times New Roman" w:hAnsi="Times New Roman" w:cs="Times New Roman"/>
            </w:rPr>
            <w:t xml:space="preserve"> </w:t>
          </w:r>
          <w:r>
            <w:rPr>
              <w:rFonts w:ascii="Times New Roman" w:hAnsi="Times New Roman" w:cs="Times New Roman"/>
            </w:rPr>
            <w:t xml:space="preserve">doit faire l’objet d’un fichier séparé. L’ensemble de ces fichiers est réuni au sein </w:t>
          </w:r>
          <w:r w:rsidRPr="00832203">
            <w:rPr>
              <w:rFonts w:ascii="Times New Roman" w:hAnsi="Times New Roman" w:cs="Times New Roman"/>
            </w:rPr>
            <w:t>du fichier</w:t>
          </w:r>
          <w:r>
            <w:rPr>
              <w:rFonts w:ascii="Times New Roman" w:hAnsi="Times New Roman" w:cs="Times New Roman"/>
            </w:rPr>
            <w:t xml:space="preserve"> (« .zip »)</w:t>
          </w:r>
          <w:r w:rsidRPr="00832203">
            <w:rPr>
              <w:rFonts w:ascii="Times New Roman" w:hAnsi="Times New Roman" w:cs="Times New Roman"/>
            </w:rPr>
            <w:t xml:space="preserve"> relatif aux documents administratifs et techniques </w:t>
          </w:r>
          <w:r>
            <w:rPr>
              <w:rFonts w:ascii="Times New Roman" w:hAnsi="Times New Roman" w:cs="Times New Roman"/>
            </w:rPr>
            <w:t xml:space="preserve">mentionné à l’article </w:t>
          </w:r>
          <w:r>
            <w:rPr>
              <w:rFonts w:ascii="Times New Roman" w:hAnsi="Times New Roman" w:cs="Times New Roman"/>
            </w:rPr>
            <w:fldChar w:fldCharType="begin"/>
          </w:r>
          <w:r>
            <w:rPr>
              <w:rFonts w:ascii="Times New Roman" w:hAnsi="Times New Roman" w:cs="Times New Roman"/>
            </w:rPr>
            <w:instrText xml:space="preserve"> REF _Ref508212359 \r \h </w:instrText>
          </w:r>
          <w:r>
            <w:rPr>
              <w:rFonts w:ascii="Times New Roman" w:hAnsi="Times New Roman" w:cs="Times New Roman"/>
            </w:rPr>
          </w:r>
          <w:r>
            <w:rPr>
              <w:rFonts w:ascii="Times New Roman" w:hAnsi="Times New Roman" w:cs="Times New Roman"/>
            </w:rPr>
            <w:fldChar w:fldCharType="separate"/>
          </w:r>
          <w:r w:rsidR="00E720C8">
            <w:rPr>
              <w:rFonts w:ascii="Times New Roman" w:hAnsi="Times New Roman" w:cs="Times New Roman"/>
            </w:rPr>
            <w:t>4.2</w:t>
          </w:r>
          <w:r>
            <w:rPr>
              <w:rFonts w:ascii="Times New Roman" w:hAnsi="Times New Roman" w:cs="Times New Roman"/>
            </w:rPr>
            <w:fldChar w:fldCharType="end"/>
          </w:r>
          <w:r w:rsidRPr="00832203">
            <w:rPr>
              <w:rFonts w:ascii="Times New Roman" w:hAnsi="Times New Roman" w:cs="Times New Roman"/>
            </w:rPr>
            <w:t>.</w:t>
          </w:r>
        </w:p>
        <w:p w14:paraId="489861AF" w14:textId="46A2ABA5" w:rsidR="00E13E02" w:rsidRDefault="00E13E02" w:rsidP="00926DCA">
          <w:pPr>
            <w:pStyle w:val="Titre3"/>
          </w:pPr>
          <w:r>
            <w:t>Modèles relatifs au dossier administratif</w:t>
          </w:r>
        </w:p>
        <w:p w14:paraId="02A971A4" w14:textId="6FF24044" w:rsidR="004260C3" w:rsidRDefault="004260C3" w:rsidP="00832203">
          <w:pPr>
            <w:pStyle w:val="Paragraphe"/>
            <w:rPr>
              <w:rFonts w:ascii="Times New Roman" w:hAnsi="Times New Roman" w:cs="Times New Roman"/>
            </w:rPr>
          </w:pPr>
          <w:r>
            <w:rPr>
              <w:rFonts w:ascii="Times New Roman" w:hAnsi="Times New Roman" w:cs="Times New Roman"/>
            </w:rPr>
            <w:t xml:space="preserve">Le modèle de lettre de réponse mentionné à l’Article </w:t>
          </w:r>
          <w:r w:rsidRPr="00E96ECA">
            <w:rPr>
              <w:rFonts w:ascii="Times New Roman" w:hAnsi="Times New Roman" w:cs="Times New Roman"/>
            </w:rPr>
            <w:t>3.</w:t>
          </w:r>
          <w:r w:rsidR="003D3095" w:rsidRPr="00E96ECA">
            <w:rPr>
              <w:rFonts w:ascii="Times New Roman" w:hAnsi="Times New Roman" w:cs="Times New Roman"/>
            </w:rPr>
            <w:t>4</w:t>
          </w:r>
          <w:r w:rsidRPr="00E96ECA">
            <w:rPr>
              <w:rFonts w:ascii="Times New Roman" w:hAnsi="Times New Roman" w:cs="Times New Roman"/>
            </w:rPr>
            <w:t>.4.1</w:t>
          </w:r>
          <w:r>
            <w:rPr>
              <w:rFonts w:ascii="Times New Roman" w:hAnsi="Times New Roman" w:cs="Times New Roman"/>
            </w:rPr>
            <w:t xml:space="preserve"> des Règles </w:t>
          </w:r>
          <w:r w:rsidR="00A60483">
            <w:rPr>
              <w:rFonts w:ascii="Times New Roman" w:hAnsi="Times New Roman" w:cs="Times New Roman"/>
            </w:rPr>
            <w:t>RR-RC</w:t>
          </w:r>
          <w:r>
            <w:rPr>
              <w:rFonts w:ascii="Times New Roman" w:hAnsi="Times New Roman" w:cs="Times New Roman"/>
            </w:rPr>
            <w:t xml:space="preserve"> est fourni </w:t>
          </w:r>
          <w:r w:rsidRPr="004F5745">
            <w:rPr>
              <w:rFonts w:ascii="Times New Roman" w:hAnsi="Times New Roman" w:cs="Times New Roman"/>
            </w:rPr>
            <w:t xml:space="preserve">en </w:t>
          </w:r>
          <w:r>
            <w:fldChar w:fldCharType="begin"/>
          </w:r>
          <w:r>
            <w:instrText xml:space="preserve"> REF _Ref373414941 \r \h  \* MERGEFORMAT </w:instrText>
          </w:r>
          <w:r>
            <w:fldChar w:fldCharType="separate"/>
          </w:r>
          <w:r w:rsidR="00E720C8" w:rsidRPr="00E720C8">
            <w:rPr>
              <w:rFonts w:ascii="Times New Roman" w:hAnsi="Times New Roman" w:cs="Times New Roman"/>
            </w:rPr>
            <w:t>Annexe 1</w:t>
          </w:r>
          <w:r>
            <w:fldChar w:fldCharType="end"/>
          </w:r>
          <w:r>
            <w:rPr>
              <w:rFonts w:ascii="Times New Roman" w:hAnsi="Times New Roman" w:cs="Times New Roman"/>
            </w:rPr>
            <w:t xml:space="preserve">. </w:t>
          </w:r>
        </w:p>
        <w:p w14:paraId="3BE10D6F" w14:textId="6573CFF2" w:rsidR="004260C3" w:rsidRDefault="004260C3" w:rsidP="00832203">
          <w:pPr>
            <w:pStyle w:val="Paragraphe"/>
          </w:pPr>
          <w:r>
            <w:rPr>
              <w:rFonts w:ascii="Times New Roman" w:hAnsi="Times New Roman" w:cs="Times New Roman"/>
            </w:rPr>
            <w:t>Le modèle concernant les</w:t>
          </w:r>
          <w:r w:rsidRPr="004F5745">
            <w:rPr>
              <w:rFonts w:ascii="Times New Roman" w:hAnsi="Times New Roman" w:cs="Times New Roman"/>
            </w:rPr>
            <w:t xml:space="preserve"> informations relatives au « centre de conduite »</w:t>
          </w:r>
          <w:r w:rsidRPr="004F5745">
            <w:rPr>
              <w:rStyle w:val="Appelnotedebasdep"/>
              <w:rFonts w:ascii="Times New Roman" w:hAnsi="Times New Roman" w:cs="Times New Roman"/>
            </w:rPr>
            <w:footnoteReference w:id="2"/>
          </w:r>
          <w:r w:rsidRPr="004F5745">
            <w:rPr>
              <w:rFonts w:ascii="Times New Roman" w:hAnsi="Times New Roman" w:cs="Times New Roman"/>
            </w:rPr>
            <w:t xml:space="preserve"> du </w:t>
          </w:r>
          <w:r w:rsidR="00E57BE3">
            <w:rPr>
              <w:rFonts w:ascii="Times New Roman" w:hAnsi="Times New Roman" w:cs="Times New Roman"/>
            </w:rPr>
            <w:t>Candidat</w:t>
          </w:r>
          <w:r>
            <w:rPr>
              <w:rFonts w:ascii="Times New Roman" w:hAnsi="Times New Roman" w:cs="Times New Roman"/>
            </w:rPr>
            <w:t xml:space="preserve"> </w:t>
          </w:r>
          <w:r w:rsidR="00E13E02">
            <w:rPr>
              <w:rFonts w:ascii="Times New Roman" w:hAnsi="Times New Roman" w:cs="Times New Roman"/>
            </w:rPr>
            <w:t xml:space="preserve">mentionné à </w:t>
          </w:r>
          <w:r w:rsidR="00E13E02" w:rsidRPr="00E96ECA">
            <w:rPr>
              <w:rFonts w:ascii="Times New Roman" w:hAnsi="Times New Roman" w:cs="Times New Roman"/>
            </w:rPr>
            <w:t>l’Article 3.</w:t>
          </w:r>
          <w:r w:rsidR="003D3095" w:rsidRPr="00E96ECA">
            <w:rPr>
              <w:rFonts w:ascii="Times New Roman" w:hAnsi="Times New Roman" w:cs="Times New Roman"/>
            </w:rPr>
            <w:t>4</w:t>
          </w:r>
          <w:r w:rsidR="00E13E02" w:rsidRPr="00E96ECA">
            <w:rPr>
              <w:rFonts w:ascii="Times New Roman" w:hAnsi="Times New Roman" w:cs="Times New Roman"/>
            </w:rPr>
            <w:t>.4.1</w:t>
          </w:r>
          <w:r w:rsidR="00E13E02">
            <w:rPr>
              <w:rFonts w:ascii="Times New Roman" w:hAnsi="Times New Roman" w:cs="Times New Roman"/>
            </w:rPr>
            <w:t xml:space="preserve"> des Règles </w:t>
          </w:r>
          <w:r w:rsidR="00A60483">
            <w:rPr>
              <w:rFonts w:ascii="Times New Roman" w:hAnsi="Times New Roman" w:cs="Times New Roman"/>
            </w:rPr>
            <w:t>RR-RC</w:t>
          </w:r>
          <w:r w:rsidR="00E13E02">
            <w:rPr>
              <w:rFonts w:ascii="Times New Roman" w:hAnsi="Times New Roman" w:cs="Times New Roman"/>
            </w:rPr>
            <w:t xml:space="preserve"> </w:t>
          </w:r>
          <w:r>
            <w:rPr>
              <w:rFonts w:ascii="Times New Roman" w:hAnsi="Times New Roman" w:cs="Times New Roman"/>
            </w:rPr>
            <w:t>est fourni</w:t>
          </w:r>
          <w:r w:rsidRPr="004F5745">
            <w:rPr>
              <w:rFonts w:ascii="Times New Roman" w:hAnsi="Times New Roman" w:cs="Times New Roman"/>
            </w:rPr>
            <w:t xml:space="preserve"> en </w:t>
          </w:r>
          <w:r>
            <w:fldChar w:fldCharType="begin"/>
          </w:r>
          <w:r>
            <w:instrText xml:space="preserve"> REF _Ref377390553 \r \h  \* MERGEFORMAT </w:instrText>
          </w:r>
          <w:r>
            <w:fldChar w:fldCharType="separate"/>
          </w:r>
          <w:r w:rsidR="00E720C8" w:rsidRPr="00E720C8">
            <w:rPr>
              <w:rFonts w:ascii="Times New Roman" w:hAnsi="Times New Roman" w:cs="Times New Roman"/>
            </w:rPr>
            <w:t>Annexe 7</w:t>
          </w:r>
          <w:r>
            <w:fldChar w:fldCharType="end"/>
          </w:r>
          <w:r>
            <w:t xml:space="preserve">. </w:t>
          </w:r>
        </w:p>
        <w:p w14:paraId="11335B74" w14:textId="3BCF5DEF" w:rsidR="00E13E02" w:rsidRDefault="00E13E02" w:rsidP="00B50391">
          <w:pPr>
            <w:pStyle w:val="Titre3"/>
          </w:pPr>
          <w:r>
            <w:t>Modèles relatifs à l’offre technique</w:t>
          </w:r>
        </w:p>
        <w:p w14:paraId="76DDA45C" w14:textId="0D4CE5FE" w:rsidR="00E13E02" w:rsidRPr="004F5745" w:rsidRDefault="00E13E02" w:rsidP="00E13E02">
          <w:pPr>
            <w:pStyle w:val="Paragraphe"/>
            <w:rPr>
              <w:rFonts w:ascii="Times New Roman" w:hAnsi="Times New Roman" w:cs="Times New Roman"/>
            </w:rPr>
          </w:pPr>
          <w:r>
            <w:rPr>
              <w:rFonts w:ascii="Times New Roman" w:hAnsi="Times New Roman" w:cs="Times New Roman"/>
            </w:rPr>
            <w:t xml:space="preserve">Le modèle de liste des sites mentionné à l’article </w:t>
          </w:r>
          <w:r w:rsidRPr="00E96ECA">
            <w:rPr>
              <w:rFonts w:ascii="Times New Roman" w:hAnsi="Times New Roman" w:cs="Times New Roman"/>
            </w:rPr>
            <w:t>3.</w:t>
          </w:r>
          <w:r w:rsidR="00F80069" w:rsidRPr="00E96ECA">
            <w:rPr>
              <w:rFonts w:ascii="Times New Roman" w:hAnsi="Times New Roman" w:cs="Times New Roman"/>
            </w:rPr>
            <w:t>4</w:t>
          </w:r>
          <w:r w:rsidRPr="00E96ECA">
            <w:rPr>
              <w:rFonts w:ascii="Times New Roman" w:hAnsi="Times New Roman" w:cs="Times New Roman"/>
            </w:rPr>
            <w:t>.4.2</w:t>
          </w:r>
          <w:r>
            <w:rPr>
              <w:rFonts w:ascii="Times New Roman" w:hAnsi="Times New Roman" w:cs="Times New Roman"/>
            </w:rPr>
            <w:t xml:space="preserve"> des Règles </w:t>
          </w:r>
          <w:r w:rsidR="00A60483">
            <w:rPr>
              <w:rFonts w:ascii="Times New Roman" w:hAnsi="Times New Roman" w:cs="Times New Roman"/>
            </w:rPr>
            <w:t>RR-RC</w:t>
          </w:r>
          <w:r>
            <w:rPr>
              <w:rFonts w:ascii="Times New Roman" w:hAnsi="Times New Roman" w:cs="Times New Roman"/>
            </w:rPr>
            <w:t xml:space="preserve"> est fourni</w:t>
          </w:r>
          <w:r w:rsidRPr="004F5745">
            <w:rPr>
              <w:rFonts w:ascii="Times New Roman" w:hAnsi="Times New Roman" w:cs="Times New Roman"/>
            </w:rPr>
            <w:t xml:space="preserve"> en </w:t>
          </w:r>
          <w:r>
            <w:fldChar w:fldCharType="begin"/>
          </w:r>
          <w:r>
            <w:instrText xml:space="preserve"> REF _Ref373415990 \r \h  \* MERGEFORMAT </w:instrText>
          </w:r>
          <w:r>
            <w:fldChar w:fldCharType="separate"/>
          </w:r>
          <w:r w:rsidR="00E720C8">
            <w:t>Annexe 3</w:t>
          </w:r>
          <w:r>
            <w:fldChar w:fldCharType="end"/>
          </w:r>
          <w:r>
            <w:t xml:space="preserve">.  </w:t>
          </w:r>
        </w:p>
        <w:p w14:paraId="42AC504D" w14:textId="48625BA0" w:rsidR="00E13E02" w:rsidRDefault="00E13E02" w:rsidP="00E13E02">
          <w:pPr>
            <w:pStyle w:val="Paragraphe"/>
          </w:pPr>
          <w:r>
            <w:rPr>
              <w:rFonts w:ascii="Times New Roman" w:hAnsi="Times New Roman" w:cs="Times New Roman"/>
            </w:rPr>
            <w:t xml:space="preserve">Le modèle d’attestation d’accord de site mentionné à </w:t>
          </w:r>
          <w:r w:rsidRPr="00E96ECA">
            <w:rPr>
              <w:rFonts w:ascii="Times New Roman" w:hAnsi="Times New Roman" w:cs="Times New Roman"/>
            </w:rPr>
            <w:t>l’article 3.</w:t>
          </w:r>
          <w:r w:rsidR="00F80069" w:rsidRPr="00E96ECA">
            <w:rPr>
              <w:rFonts w:ascii="Times New Roman" w:hAnsi="Times New Roman" w:cs="Times New Roman"/>
            </w:rPr>
            <w:t>4</w:t>
          </w:r>
          <w:r w:rsidRPr="00E96ECA">
            <w:rPr>
              <w:rFonts w:ascii="Times New Roman" w:hAnsi="Times New Roman" w:cs="Times New Roman"/>
            </w:rPr>
            <w:t>.4.2</w:t>
          </w:r>
          <w:r>
            <w:rPr>
              <w:rFonts w:ascii="Times New Roman" w:hAnsi="Times New Roman" w:cs="Times New Roman"/>
            </w:rPr>
            <w:t xml:space="preserve"> des Règles </w:t>
          </w:r>
          <w:r w:rsidR="00A60483">
            <w:rPr>
              <w:rFonts w:ascii="Times New Roman" w:hAnsi="Times New Roman" w:cs="Times New Roman"/>
            </w:rPr>
            <w:t>RR-RC</w:t>
          </w:r>
          <w:r>
            <w:rPr>
              <w:rFonts w:ascii="Times New Roman" w:hAnsi="Times New Roman" w:cs="Times New Roman"/>
            </w:rPr>
            <w:t xml:space="preserve"> est fourni</w:t>
          </w:r>
          <w:r w:rsidRPr="004F5745">
            <w:rPr>
              <w:rFonts w:ascii="Times New Roman" w:hAnsi="Times New Roman" w:cs="Times New Roman"/>
            </w:rPr>
            <w:t xml:space="preserve"> en </w:t>
          </w:r>
          <w:r w:rsidR="00710AAA">
            <w:fldChar w:fldCharType="begin"/>
          </w:r>
          <w:r w:rsidR="00710AAA">
            <w:rPr>
              <w:rFonts w:ascii="Times New Roman" w:hAnsi="Times New Roman" w:cs="Times New Roman"/>
            </w:rPr>
            <w:instrText xml:space="preserve"> REF _Ref33283435 \r \h </w:instrText>
          </w:r>
          <w:r w:rsidR="00710AAA">
            <w:fldChar w:fldCharType="separate"/>
          </w:r>
          <w:r w:rsidR="00E720C8">
            <w:rPr>
              <w:rFonts w:ascii="Times New Roman" w:hAnsi="Times New Roman" w:cs="Times New Roman"/>
            </w:rPr>
            <w:t>Annexe 4</w:t>
          </w:r>
          <w:r w:rsidR="00710AAA">
            <w:fldChar w:fldCharType="end"/>
          </w:r>
          <w:r>
            <w:t xml:space="preserve">.  </w:t>
          </w:r>
        </w:p>
        <w:p w14:paraId="11CC3A0B" w14:textId="794A59D3" w:rsidR="001129B4" w:rsidRPr="004F5745" w:rsidRDefault="001129B4" w:rsidP="001129B4">
          <w:pPr>
            <w:pStyle w:val="Paragraphe"/>
          </w:pPr>
          <w:r>
            <w:t>Si le Candidat propose plus de 70 sites de puissance souscrite unitaire inférieure à 1 MW dont les utilisateurs sont des sociétés ou personnes physiques différentes, le Candidat peut soumettre, pour chacun des sites précités, en lieu en place du modèle de l’</w:t>
          </w:r>
          <w:r>
            <w:fldChar w:fldCharType="begin"/>
          </w:r>
          <w:r>
            <w:instrText xml:space="preserve"> REF _Ref373416207 \r \h  \* MERGEFORMAT </w:instrText>
          </w:r>
          <w:r>
            <w:fldChar w:fldCharType="separate"/>
          </w:r>
          <w:r w:rsidR="00E720C8">
            <w:t>Annexe 4</w:t>
          </w:r>
          <w:r>
            <w:fldChar w:fldCharType="end"/>
          </w:r>
          <w:r>
            <w:t>, un document signé par l’utilisateur du site postérieurement au 1</w:t>
          </w:r>
          <w:r w:rsidRPr="0063038C">
            <w:rPr>
              <w:vertAlign w:val="superscript"/>
            </w:rPr>
            <w:t>er</w:t>
          </w:r>
          <w:r>
            <w:t xml:space="preserve"> avril 2018 et attestant de son consentement à réaliser des ajustements au sein du portefeuille du Candidat</w:t>
          </w:r>
          <w:r w:rsidRPr="002912CD">
            <w:t> ;</w:t>
          </w:r>
        </w:p>
        <w:p w14:paraId="30B2E2DD" w14:textId="57121CED" w:rsidR="003955D1" w:rsidRPr="0037394F" w:rsidRDefault="00E13E02" w:rsidP="0037394F">
          <w:pPr>
            <w:pStyle w:val="Paragraphe"/>
          </w:pPr>
          <w:r>
            <w:rPr>
              <w:rFonts w:ascii="Times New Roman" w:hAnsi="Times New Roman" w:cs="Times New Roman"/>
            </w:rPr>
            <w:t>Le modèle d</w:t>
          </w:r>
          <w:r w:rsidRPr="002912CD">
            <w:t>’engagement du Candidat à disposer de capacités agréées</w:t>
          </w:r>
          <w:r w:rsidRPr="00E13E02">
            <w:rPr>
              <w:rFonts w:ascii="Times New Roman" w:hAnsi="Times New Roman" w:cs="Times New Roman"/>
            </w:rPr>
            <w:t xml:space="preserve"> </w:t>
          </w:r>
          <w:r>
            <w:rPr>
              <w:rFonts w:ascii="Times New Roman" w:hAnsi="Times New Roman" w:cs="Times New Roman"/>
            </w:rPr>
            <w:t xml:space="preserve">mentionné à </w:t>
          </w:r>
          <w:r w:rsidRPr="00E96ECA">
            <w:rPr>
              <w:rFonts w:ascii="Times New Roman" w:hAnsi="Times New Roman" w:cs="Times New Roman"/>
            </w:rPr>
            <w:t xml:space="preserve">l’article </w:t>
          </w:r>
          <w:r w:rsidR="00B8721D" w:rsidRPr="00E96ECA">
            <w:rPr>
              <w:rFonts w:ascii="Times New Roman" w:hAnsi="Times New Roman" w:cs="Times New Roman"/>
            </w:rPr>
            <w:t>3.4</w:t>
          </w:r>
          <w:r w:rsidRPr="00E96ECA">
            <w:rPr>
              <w:rFonts w:ascii="Times New Roman" w:hAnsi="Times New Roman" w:cs="Times New Roman"/>
            </w:rPr>
            <w:t>.4.2 des</w:t>
          </w:r>
          <w:r>
            <w:rPr>
              <w:rFonts w:ascii="Times New Roman" w:hAnsi="Times New Roman" w:cs="Times New Roman"/>
            </w:rPr>
            <w:t xml:space="preserve"> Règles </w:t>
          </w:r>
          <w:r w:rsidR="00016CEB">
            <w:rPr>
              <w:rFonts w:ascii="Times New Roman" w:hAnsi="Times New Roman" w:cs="Times New Roman"/>
            </w:rPr>
            <w:t>RR-RC</w:t>
          </w:r>
          <w:r w:rsidR="00016CEB" w:rsidDel="00016CEB">
            <w:rPr>
              <w:rFonts w:ascii="Times New Roman" w:hAnsi="Times New Roman" w:cs="Times New Roman"/>
            </w:rPr>
            <w:t xml:space="preserve"> </w:t>
          </w:r>
          <w:r>
            <w:rPr>
              <w:rFonts w:ascii="Times New Roman" w:hAnsi="Times New Roman" w:cs="Times New Roman"/>
            </w:rPr>
            <w:t>est fourni en</w:t>
          </w:r>
          <w:r w:rsidRPr="002912CD">
            <w:t xml:space="preserve"> </w:t>
          </w:r>
          <w:r>
            <w:fldChar w:fldCharType="begin"/>
          </w:r>
          <w:r>
            <w:instrText xml:space="preserve"> REF _Ref373416540 \r \h  \* MERGEFORMAT </w:instrText>
          </w:r>
          <w:r>
            <w:fldChar w:fldCharType="separate"/>
          </w:r>
          <w:r w:rsidR="00E720C8">
            <w:t>Annexe 2</w:t>
          </w:r>
          <w:r>
            <w:fldChar w:fldCharType="end"/>
          </w:r>
          <w:r>
            <w:t>.</w:t>
          </w:r>
        </w:p>
        <w:p w14:paraId="30B2E2EF" w14:textId="4BD0EF1A" w:rsidR="003955D1" w:rsidRPr="004F5745" w:rsidRDefault="002912CD" w:rsidP="00396CA7">
          <w:pPr>
            <w:pStyle w:val="Titre2"/>
          </w:pPr>
          <w:bookmarkStart w:id="108" w:name="_Ref359490421"/>
          <w:bookmarkStart w:id="109" w:name="_Toc439785264"/>
          <w:bookmarkStart w:id="110" w:name="_Toc43733406"/>
          <w:r w:rsidRPr="002912CD">
            <w:t>Contenu relatif à l’offre commerciale</w:t>
          </w:r>
          <w:bookmarkEnd w:id="108"/>
          <w:bookmarkEnd w:id="109"/>
          <w:bookmarkEnd w:id="110"/>
        </w:p>
        <w:p w14:paraId="30B2E2F0" w14:textId="0E5DCEA1" w:rsidR="001E1EB1" w:rsidRPr="004F5745" w:rsidRDefault="002912CD" w:rsidP="001E1EB1">
          <w:pPr>
            <w:pStyle w:val="Titre3"/>
            <w:rPr>
              <w:rFonts w:ascii="Times New Roman" w:hAnsi="Times New Roman" w:cs="Times New Roman"/>
            </w:rPr>
          </w:pPr>
          <w:r w:rsidRPr="002912CD">
            <w:rPr>
              <w:rFonts w:ascii="Times New Roman" w:hAnsi="Times New Roman" w:cs="Times New Roman"/>
            </w:rPr>
            <w:t>Fichier relatif à l’offre commerciale</w:t>
          </w:r>
        </w:p>
        <w:p w14:paraId="30B2E2F1" w14:textId="2AC94D15" w:rsidR="001E1EB1" w:rsidRPr="004F5745" w:rsidRDefault="002912CD" w:rsidP="001E1EB1">
          <w:pPr>
            <w:pStyle w:val="Paragraphe"/>
            <w:rPr>
              <w:rFonts w:ascii="Times New Roman" w:hAnsi="Times New Roman" w:cs="Times New Roman"/>
            </w:rPr>
          </w:pPr>
          <w:r w:rsidRPr="002912CD">
            <w:rPr>
              <w:rFonts w:ascii="Times New Roman" w:hAnsi="Times New Roman" w:cs="Times New Roman"/>
            </w:rPr>
            <w:t>Le Candidat joint dans son offre commerciale :</w:t>
          </w:r>
        </w:p>
        <w:p w14:paraId="30B2E2F2" w14:textId="12B80252" w:rsidR="00C72B62" w:rsidRPr="004F5745" w:rsidRDefault="006D7C0A" w:rsidP="00E31EE9">
          <w:pPr>
            <w:pStyle w:val="Paragraphe"/>
            <w:numPr>
              <w:ilvl w:val="0"/>
              <w:numId w:val="8"/>
            </w:numPr>
            <w:rPr>
              <w:rFonts w:ascii="Times New Roman" w:hAnsi="Times New Roman" w:cs="Times New Roman"/>
            </w:rPr>
          </w:pPr>
          <w:r>
            <w:rPr>
              <w:rFonts w:ascii="Times New Roman" w:hAnsi="Times New Roman" w:cs="Times New Roman"/>
            </w:rPr>
            <w:t>l</w:t>
          </w:r>
          <w:r w:rsidR="002912CD" w:rsidRPr="002912CD">
            <w:rPr>
              <w:rFonts w:ascii="Times New Roman" w:hAnsi="Times New Roman" w:cs="Times New Roman"/>
            </w:rPr>
            <w:t xml:space="preserve">e fichier de remise des offres commerciales, au format CSV (Comma Separated Value) et impérativement selon le format précisé en </w:t>
          </w:r>
          <w:r w:rsidR="00817289">
            <w:fldChar w:fldCharType="begin"/>
          </w:r>
          <w:r w:rsidR="00817289">
            <w:instrText xml:space="preserve"> REF _Ref374967279 \r \h  \* MERGEFORMAT </w:instrText>
          </w:r>
          <w:r w:rsidR="00817289">
            <w:fldChar w:fldCharType="separate"/>
          </w:r>
          <w:r w:rsidR="00E720C8" w:rsidRPr="00E720C8">
            <w:rPr>
              <w:rFonts w:ascii="Times New Roman" w:hAnsi="Times New Roman" w:cs="Times New Roman"/>
            </w:rPr>
            <w:t>Annexe 6</w:t>
          </w:r>
          <w:r w:rsidR="00817289">
            <w:fldChar w:fldCharType="end"/>
          </w:r>
          <w:r w:rsidR="009C416A" w:rsidRPr="004F5745">
            <w:rPr>
              <w:rFonts w:ascii="Times New Roman" w:hAnsi="Times New Roman" w:cs="Times New Roman"/>
            </w:rPr>
            <w:t> ;</w:t>
          </w:r>
        </w:p>
        <w:p w14:paraId="30B2E2F3" w14:textId="64C6792E" w:rsidR="009C416A" w:rsidRPr="004F5745" w:rsidRDefault="006D7C0A" w:rsidP="00E31EE9">
          <w:pPr>
            <w:pStyle w:val="Paragraphe"/>
            <w:numPr>
              <w:ilvl w:val="0"/>
              <w:numId w:val="8"/>
            </w:numPr>
            <w:rPr>
              <w:rFonts w:ascii="Times New Roman" w:hAnsi="Times New Roman" w:cs="Times New Roman"/>
            </w:rPr>
          </w:pPr>
          <w:r>
            <w:rPr>
              <w:rFonts w:ascii="Times New Roman" w:hAnsi="Times New Roman" w:cs="Times New Roman"/>
            </w:rPr>
            <w:t>l</w:t>
          </w:r>
          <w:r w:rsidR="00DE1EE8" w:rsidRPr="004F5745">
            <w:rPr>
              <w:rFonts w:ascii="Times New Roman" w:hAnsi="Times New Roman" w:cs="Times New Roman"/>
            </w:rPr>
            <w:t>e même fichier</w:t>
          </w:r>
          <w:r w:rsidR="009C416A" w:rsidRPr="004F5745">
            <w:rPr>
              <w:rFonts w:ascii="Times New Roman" w:hAnsi="Times New Roman" w:cs="Times New Roman"/>
            </w:rPr>
            <w:t xml:space="preserve"> de remise des offres commerciales, au format PDF.</w:t>
          </w:r>
        </w:p>
        <w:p w14:paraId="30B2E2F4" w14:textId="38A9358F" w:rsidR="007A6DBC" w:rsidRPr="004F5745" w:rsidRDefault="002912CD">
          <w:pPr>
            <w:pStyle w:val="Paragraphe"/>
            <w:rPr>
              <w:rFonts w:ascii="Times New Roman" w:hAnsi="Times New Roman" w:cs="Times New Roman"/>
            </w:rPr>
          </w:pPr>
          <w:r w:rsidRPr="002912CD">
            <w:rPr>
              <w:rFonts w:ascii="Times New Roman" w:hAnsi="Times New Roman" w:cs="Times New Roman"/>
            </w:rPr>
            <w:lastRenderedPageBreak/>
            <w:t xml:space="preserve">Le </w:t>
          </w:r>
          <w:r w:rsidR="00B91284">
            <w:rPr>
              <w:rFonts w:ascii="Times New Roman" w:hAnsi="Times New Roman" w:cs="Times New Roman"/>
            </w:rPr>
            <w:t>C</w:t>
          </w:r>
          <w:r w:rsidRPr="002912CD">
            <w:rPr>
              <w:rFonts w:ascii="Times New Roman" w:hAnsi="Times New Roman" w:cs="Times New Roman"/>
            </w:rPr>
            <w:t>andidat peut déposer une ou plusieurs offres commerciales.</w:t>
          </w:r>
        </w:p>
        <w:p w14:paraId="30B2E2F5" w14:textId="514C612F" w:rsidR="003955D1" w:rsidRDefault="001E1EB1" w:rsidP="001E1EB1">
          <w:pPr>
            <w:pStyle w:val="Titre3"/>
            <w:rPr>
              <w:rFonts w:ascii="Times New Roman" w:hAnsi="Times New Roman" w:cs="Times New Roman"/>
            </w:rPr>
          </w:pPr>
          <w:r w:rsidRPr="004F5745">
            <w:rPr>
              <w:rFonts w:ascii="Times New Roman" w:hAnsi="Times New Roman" w:cs="Times New Roman"/>
            </w:rPr>
            <w:t>Informations et conditions relatives à l’offre commerciale</w:t>
          </w:r>
        </w:p>
        <w:p w14:paraId="4E1F626F" w14:textId="49DB268A" w:rsidR="00AC0822" w:rsidRDefault="00710AAA" w:rsidP="00AC0822">
          <w:pPr>
            <w:pStyle w:val="Paragraphe"/>
          </w:pPr>
          <w:r>
            <w:t xml:space="preserve">Les </w:t>
          </w:r>
          <w:r w:rsidR="00AC0822">
            <w:t xml:space="preserve">lotissements technique et temporel </w:t>
          </w:r>
          <w:r>
            <w:t>sont définis</w:t>
          </w:r>
          <w:r w:rsidR="00AC0822">
            <w:t xml:space="preserve"> à </w:t>
          </w:r>
          <w:r w:rsidR="00AC0822" w:rsidRPr="00E96ECA">
            <w:t>l’Article 3.</w:t>
          </w:r>
          <w:r w:rsidR="00E267E3" w:rsidRPr="00E96ECA">
            <w:t>4</w:t>
          </w:r>
          <w:r w:rsidR="00AC0822" w:rsidRPr="00E96ECA">
            <w:t>.4.3</w:t>
          </w:r>
          <w:r w:rsidR="00AC0822">
            <w:t xml:space="preserve"> des Règles </w:t>
          </w:r>
          <w:r w:rsidR="00E267E3">
            <w:rPr>
              <w:rFonts w:ascii="Times New Roman" w:hAnsi="Times New Roman" w:cs="Times New Roman"/>
            </w:rPr>
            <w:t>RR-RC</w:t>
          </w:r>
          <w:r w:rsidR="00AC0822">
            <w:t>.</w:t>
          </w:r>
        </w:p>
        <w:p w14:paraId="0D0DF02D" w14:textId="2954C7D1" w:rsidR="00710AAA" w:rsidRPr="00AC0822" w:rsidRDefault="00710AAA" w:rsidP="00AC0822">
          <w:pPr>
            <w:pStyle w:val="Paragraphe"/>
          </w:pPr>
          <w:r>
            <w:t>L</w:t>
          </w:r>
          <w:r w:rsidR="00A90856">
            <w:t>’</w:t>
          </w:r>
          <w:r>
            <w:t xml:space="preserve">identification des périodes </w:t>
          </w:r>
          <w:r w:rsidR="00A90856">
            <w:t>t</w:t>
          </w:r>
          <w:r>
            <w:t xml:space="preserve">emporelles de l’appel d’offres en cours est fournie à </w:t>
          </w:r>
          <w:r w:rsidR="00495862" w:rsidRPr="002912CD">
            <w:rPr>
              <w:rFonts w:ascii="Times New Roman" w:hAnsi="Times New Roman" w:cs="Times New Roman"/>
            </w:rPr>
            <w:t>l’</w:t>
          </w:r>
          <w:r w:rsidR="00495862">
            <w:fldChar w:fldCharType="begin"/>
          </w:r>
          <w:r w:rsidR="00495862">
            <w:instrText xml:space="preserve"> REF _Ref407112394 \r \h  \* MERGEFORMAT </w:instrText>
          </w:r>
          <w:r w:rsidR="00495862">
            <w:fldChar w:fldCharType="separate"/>
          </w:r>
          <w:r w:rsidR="00E720C8" w:rsidRPr="00E720C8">
            <w:rPr>
              <w:rFonts w:ascii="Times New Roman" w:hAnsi="Times New Roman" w:cs="Times New Roman"/>
            </w:rPr>
            <w:t>Annexe 5</w:t>
          </w:r>
          <w:r w:rsidR="00495862">
            <w:fldChar w:fldCharType="end"/>
          </w:r>
          <w:r>
            <w:t xml:space="preserve">.  </w:t>
          </w:r>
        </w:p>
        <w:p w14:paraId="30B2E2F8" w14:textId="53D97DD9" w:rsidR="001C1249" w:rsidRDefault="001C1249" w:rsidP="001C1249">
          <w:pPr>
            <w:pStyle w:val="Paragraphe"/>
            <w:rPr>
              <w:rFonts w:ascii="Times New Roman" w:hAnsi="Times New Roman" w:cs="Times New Roman"/>
            </w:rPr>
          </w:pPr>
          <w:bookmarkStart w:id="111" w:name="_Ref508614552"/>
          <w:bookmarkEnd w:id="111"/>
          <w:r w:rsidRPr="004F5745">
            <w:rPr>
              <w:rFonts w:ascii="Times New Roman" w:hAnsi="Times New Roman" w:cs="Times New Roman"/>
              <w:color w:val="000000"/>
            </w:rPr>
            <w:t>Les prix déposés dans le fichier de remise d’offre commerciale correspond</w:t>
          </w:r>
          <w:r w:rsidR="00B91284">
            <w:rPr>
              <w:rFonts w:ascii="Times New Roman" w:hAnsi="Times New Roman" w:cs="Times New Roman"/>
              <w:color w:val="000000"/>
            </w:rPr>
            <w:t>ent</w:t>
          </w:r>
          <w:r w:rsidRPr="004F5745">
            <w:rPr>
              <w:rFonts w:ascii="Times New Roman" w:hAnsi="Times New Roman" w:cs="Times New Roman"/>
              <w:color w:val="000000"/>
            </w:rPr>
            <w:t xml:space="preserve"> au prix en euros par mégawatt pour chacun des MW de la plage de puissance concernée, et pour l’ensemble de la période temporelle correspondante.</w:t>
          </w:r>
          <w:r w:rsidR="002912CD" w:rsidRPr="002912CD">
            <w:rPr>
              <w:rFonts w:ascii="Times New Roman" w:hAnsi="Times New Roman" w:cs="Times New Roman"/>
            </w:rPr>
            <w:t xml:space="preserve"> La précision maximale </w:t>
          </w:r>
          <w:r w:rsidR="00B416A0">
            <w:rPr>
              <w:rFonts w:ascii="Times New Roman" w:hAnsi="Times New Roman" w:cs="Times New Roman"/>
            </w:rPr>
            <w:t>que le Candidat doit respecter pour l</w:t>
          </w:r>
          <w:r w:rsidR="002912CD" w:rsidRPr="002912CD">
            <w:rPr>
              <w:rFonts w:ascii="Times New Roman" w:hAnsi="Times New Roman" w:cs="Times New Roman"/>
            </w:rPr>
            <w:t xml:space="preserve">es offres est le </w:t>
          </w:r>
          <w:r w:rsidR="007C400F">
            <w:rPr>
              <w:rFonts w:ascii="Times New Roman" w:hAnsi="Times New Roman" w:cs="Times New Roman"/>
            </w:rPr>
            <w:t>centime</w:t>
          </w:r>
          <w:r w:rsidR="007C400F" w:rsidRPr="002912CD">
            <w:rPr>
              <w:rFonts w:ascii="Times New Roman" w:hAnsi="Times New Roman" w:cs="Times New Roman"/>
            </w:rPr>
            <w:t xml:space="preserve"> </w:t>
          </w:r>
          <w:r w:rsidR="002912CD" w:rsidRPr="002912CD">
            <w:rPr>
              <w:rFonts w:ascii="Times New Roman" w:hAnsi="Times New Roman" w:cs="Times New Roman"/>
            </w:rPr>
            <w:t>d’euros (précision maxim</w:t>
          </w:r>
          <w:r w:rsidR="00F619B3">
            <w:rPr>
              <w:rFonts w:ascii="Times New Roman" w:hAnsi="Times New Roman" w:cs="Times New Roman"/>
            </w:rPr>
            <w:t>ale</w:t>
          </w:r>
          <w:r w:rsidR="002912CD" w:rsidRPr="002912CD">
            <w:rPr>
              <w:rFonts w:ascii="Times New Roman" w:hAnsi="Times New Roman" w:cs="Times New Roman"/>
            </w:rPr>
            <w:t xml:space="preserve"> de 0,01 €).</w:t>
          </w:r>
          <w:r w:rsidR="00B91284">
            <w:rPr>
              <w:rFonts w:ascii="Times New Roman" w:hAnsi="Times New Roman" w:cs="Times New Roman"/>
            </w:rPr>
            <w:t xml:space="preserve"> Les prix des offres ne respectant pas cette règle seront tronqués au millième.</w:t>
          </w:r>
        </w:p>
        <w:p w14:paraId="30B2E310" w14:textId="642D55D7" w:rsidR="000D6AE9" w:rsidRPr="004F5745" w:rsidRDefault="000D6AE9" w:rsidP="000D6AE9">
          <w:pPr>
            <w:pStyle w:val="Titre4"/>
            <w:rPr>
              <w:rFonts w:ascii="Times New Roman" w:hAnsi="Times New Roman" w:cs="Times New Roman"/>
            </w:rPr>
          </w:pPr>
          <w:r w:rsidRPr="004F5745">
            <w:rPr>
              <w:rFonts w:ascii="Times New Roman" w:hAnsi="Times New Roman" w:cs="Times New Roman"/>
            </w:rPr>
            <w:t>Lotissement temporel</w:t>
          </w:r>
        </w:p>
        <w:p w14:paraId="30B2E311" w14:textId="0F790E6D" w:rsidR="000D6AE9" w:rsidRPr="004F5745" w:rsidRDefault="002912CD" w:rsidP="000D6AE9">
          <w:pPr>
            <w:pStyle w:val="Paragraphe"/>
            <w:rPr>
              <w:rFonts w:ascii="Times New Roman" w:hAnsi="Times New Roman" w:cs="Times New Roman"/>
            </w:rPr>
          </w:pPr>
          <w:r w:rsidRPr="002912CD">
            <w:rPr>
              <w:rFonts w:ascii="Times New Roman" w:hAnsi="Times New Roman" w:cs="Times New Roman"/>
            </w:rPr>
            <w:t xml:space="preserve">Les pas hebdomadaires </w:t>
          </w:r>
          <w:r w:rsidR="004C49F5">
            <w:rPr>
              <w:rFonts w:ascii="Times New Roman" w:hAnsi="Times New Roman" w:cs="Times New Roman"/>
            </w:rPr>
            <w:t xml:space="preserve">ainsi que les jours fériés de l’année </w:t>
          </w:r>
          <w:r w:rsidRPr="002912CD">
            <w:rPr>
              <w:rFonts w:ascii="Times New Roman" w:hAnsi="Times New Roman" w:cs="Times New Roman"/>
            </w:rPr>
            <w:t>sont précisés à l’</w:t>
          </w:r>
          <w:r w:rsidR="00817289">
            <w:fldChar w:fldCharType="begin"/>
          </w:r>
          <w:r w:rsidR="00817289">
            <w:instrText xml:space="preserve"> REF _Ref407112394 \r \h  \* MERGEFORMAT </w:instrText>
          </w:r>
          <w:r w:rsidR="00817289">
            <w:fldChar w:fldCharType="separate"/>
          </w:r>
          <w:r w:rsidR="00E720C8" w:rsidRPr="00E720C8">
            <w:rPr>
              <w:rFonts w:ascii="Times New Roman" w:hAnsi="Times New Roman" w:cs="Times New Roman"/>
            </w:rPr>
            <w:t>Annexe 5</w:t>
          </w:r>
          <w:r w:rsidR="00817289">
            <w:fldChar w:fldCharType="end"/>
          </w:r>
          <w:r w:rsidR="00E4673E" w:rsidRPr="004F5745">
            <w:rPr>
              <w:rFonts w:ascii="Times New Roman" w:hAnsi="Times New Roman" w:cs="Times New Roman"/>
            </w:rPr>
            <w:t>.</w:t>
          </w:r>
        </w:p>
        <w:p w14:paraId="598CC1DA" w14:textId="25A773E3" w:rsidR="00353DA6" w:rsidRPr="009515E7" w:rsidRDefault="00A36208" w:rsidP="00353DA6">
          <w:pPr>
            <w:pStyle w:val="Paragraphe"/>
          </w:pPr>
          <w:r>
            <w:t>Pour rappel, l</w:t>
          </w:r>
          <w:r w:rsidR="00353DA6">
            <w:t>e C</w:t>
          </w:r>
          <w:r w:rsidR="00353DA6" w:rsidRPr="009515E7">
            <w:t xml:space="preserve">andidat </w:t>
          </w:r>
          <w:r w:rsidR="00353DA6">
            <w:t>peut</w:t>
          </w:r>
          <w:r w:rsidR="00353DA6" w:rsidRPr="009515E7">
            <w:t xml:space="preserve"> soumettre</w:t>
          </w:r>
          <w:r w:rsidR="00353DA6">
            <w:t>, au total, toutes offres commerciales confondues</w:t>
          </w:r>
          <w:r w:rsidR="00353DA6" w:rsidRPr="009515E7">
            <w:t xml:space="preserve"> :</w:t>
          </w:r>
        </w:p>
        <w:p w14:paraId="07F59F0A" w14:textId="55CE10F8" w:rsidR="00353DA6" w:rsidRPr="009515E7" w:rsidRDefault="00353DA6" w:rsidP="00E31EE9">
          <w:pPr>
            <w:pStyle w:val="Paragraphe"/>
            <w:numPr>
              <w:ilvl w:val="0"/>
              <w:numId w:val="15"/>
            </w:numPr>
          </w:pPr>
          <w:r w:rsidRPr="009515E7">
            <w:t>au plus 50 prix pour chaque période hebdomadaire Jour Ouvrés ; et</w:t>
          </w:r>
        </w:p>
        <w:p w14:paraId="74E30A1D" w14:textId="5D6DE637" w:rsidR="00353DA6" w:rsidRPr="009515E7" w:rsidRDefault="00353DA6" w:rsidP="00E31EE9">
          <w:pPr>
            <w:pStyle w:val="Paragraphe"/>
            <w:numPr>
              <w:ilvl w:val="0"/>
              <w:numId w:val="15"/>
            </w:numPr>
          </w:pPr>
          <w:r w:rsidRPr="009515E7">
            <w:t>au plus 50 prix pour chaque période hebdomadaire Weekend et Jours Fériés ; et</w:t>
          </w:r>
        </w:p>
        <w:p w14:paraId="4507DF50" w14:textId="5C25A9F0" w:rsidR="00353DA6" w:rsidRPr="009515E7" w:rsidRDefault="00353DA6" w:rsidP="00E31EE9">
          <w:pPr>
            <w:pStyle w:val="Paragraphe"/>
            <w:numPr>
              <w:ilvl w:val="0"/>
              <w:numId w:val="15"/>
            </w:numPr>
          </w:pPr>
          <w:r w:rsidRPr="009515E7">
            <w:t>au plus 50 prix pour chaque période mensuelle ; et</w:t>
          </w:r>
        </w:p>
        <w:p w14:paraId="5A0EE5BD" w14:textId="7D9E88BD" w:rsidR="00353DA6" w:rsidRDefault="00353DA6" w:rsidP="00E31EE9">
          <w:pPr>
            <w:pStyle w:val="Paragraphe"/>
            <w:numPr>
              <w:ilvl w:val="0"/>
              <w:numId w:val="15"/>
            </w:numPr>
          </w:pPr>
          <w:r w:rsidRPr="009515E7">
            <w:t>au plus 50 prix pour la période annuelle.</w:t>
          </w:r>
        </w:p>
        <w:p w14:paraId="30B2E317" w14:textId="6AAA9314" w:rsidR="003955D1" w:rsidRPr="004F5745" w:rsidRDefault="0078117B" w:rsidP="003955D1">
          <w:pPr>
            <w:pStyle w:val="Titre1"/>
            <w:rPr>
              <w:rFonts w:ascii="Times New Roman" w:hAnsi="Times New Roman" w:cs="Times New Roman"/>
            </w:rPr>
          </w:pPr>
          <w:bookmarkStart w:id="112" w:name="_Toc493005156"/>
          <w:bookmarkStart w:id="113" w:name="_Toc493005199"/>
          <w:bookmarkStart w:id="114" w:name="_Toc493142726"/>
          <w:bookmarkStart w:id="115" w:name="_Toc408406026"/>
          <w:bookmarkStart w:id="116" w:name="_Toc43733407"/>
          <w:bookmarkEnd w:id="112"/>
          <w:bookmarkEnd w:id="113"/>
          <w:bookmarkEnd w:id="114"/>
          <w:bookmarkEnd w:id="115"/>
          <w:r>
            <w:rPr>
              <w:rFonts w:ascii="Times New Roman" w:hAnsi="Times New Roman" w:cs="Times New Roman"/>
            </w:rPr>
            <w:t>Modalités de communication entre RTE et un Candidat</w:t>
          </w:r>
          <w:bookmarkEnd w:id="116"/>
        </w:p>
        <w:p w14:paraId="30B2E318" w14:textId="41223305" w:rsidR="003955D1" w:rsidRPr="004F5745" w:rsidRDefault="003955D1" w:rsidP="00396CA7">
          <w:pPr>
            <w:pStyle w:val="Titre2"/>
          </w:pPr>
          <w:bookmarkStart w:id="117" w:name="_Toc439785266"/>
          <w:bookmarkStart w:id="118" w:name="_Toc33283192"/>
          <w:bookmarkStart w:id="119" w:name="_Toc36052417"/>
          <w:bookmarkStart w:id="120" w:name="_Toc43733408"/>
          <w:r w:rsidRPr="004F5745">
            <w:t>Ouverture des plis</w:t>
          </w:r>
          <w:bookmarkEnd w:id="117"/>
          <w:bookmarkEnd w:id="118"/>
          <w:bookmarkEnd w:id="119"/>
          <w:bookmarkEnd w:id="120"/>
        </w:p>
        <w:p w14:paraId="30B2E319" w14:textId="355B2E76" w:rsidR="003955D1" w:rsidRPr="004F5745" w:rsidRDefault="003955D1" w:rsidP="003955D1">
          <w:pPr>
            <w:pStyle w:val="Paragraphe"/>
            <w:rPr>
              <w:rFonts w:ascii="Times New Roman" w:hAnsi="Times New Roman" w:cs="Times New Roman"/>
            </w:rPr>
          </w:pPr>
          <w:r w:rsidRPr="004F5745">
            <w:rPr>
              <w:rFonts w:ascii="Times New Roman" w:hAnsi="Times New Roman" w:cs="Times New Roman"/>
            </w:rPr>
            <w:t>Toute tentative d’un Candidat d’influencer RTE dans l’examen des offres ou la décision d’attribution peut entraîner le rejet de son offre.</w:t>
          </w:r>
        </w:p>
        <w:p w14:paraId="34A3FCC9" w14:textId="77777777" w:rsidR="0078117B" w:rsidRDefault="002912CD" w:rsidP="0078117B">
          <w:pPr>
            <w:pStyle w:val="Paragraphe"/>
            <w:rPr>
              <w:rFonts w:ascii="Times New Roman" w:hAnsi="Times New Roman" w:cs="Times New Roman"/>
            </w:rPr>
          </w:pPr>
          <w:r w:rsidRPr="002912CD">
            <w:rPr>
              <w:rFonts w:ascii="Times New Roman" w:hAnsi="Times New Roman" w:cs="Times New Roman"/>
            </w:rPr>
            <w:t xml:space="preserve">Pour faciliter l’examen, l’évaluation et la comparaison des offres, RTE peut, s’il le désire, demander à tout Candidat de donner des éclaircissements sur son offre, y compris un détail des prix unitaires et/ou des forfaits. </w:t>
          </w:r>
        </w:p>
        <w:p w14:paraId="13F6723D" w14:textId="08121451" w:rsidR="0078117B" w:rsidRPr="002912CD" w:rsidDel="0078117B" w:rsidRDefault="0078117B" w:rsidP="0078117B">
          <w:pPr>
            <w:pStyle w:val="Paragraphe"/>
            <w:rPr>
              <w:rFonts w:ascii="Times New Roman" w:hAnsi="Times New Roman" w:cs="Times New Roman"/>
            </w:rPr>
          </w:pPr>
          <w:r>
            <w:rPr>
              <w:rFonts w:ascii="Times New Roman" w:hAnsi="Times New Roman" w:cs="Times New Roman"/>
            </w:rPr>
            <w:t>Dans le cadre de l’ouverture des plis</w:t>
          </w:r>
          <w:r w:rsidR="00B11FA8">
            <w:rPr>
              <w:rFonts w:ascii="Times New Roman" w:hAnsi="Times New Roman" w:cs="Times New Roman"/>
            </w:rPr>
            <w:t xml:space="preserve"> et en application de </w:t>
          </w:r>
          <w:r w:rsidR="00B11FA8" w:rsidRPr="00E96ECA">
            <w:rPr>
              <w:rFonts w:ascii="Times New Roman" w:hAnsi="Times New Roman" w:cs="Times New Roman"/>
            </w:rPr>
            <w:t>l’article 3.</w:t>
          </w:r>
          <w:r w:rsidR="00412361" w:rsidRPr="00E96ECA">
            <w:rPr>
              <w:rFonts w:ascii="Times New Roman" w:hAnsi="Times New Roman" w:cs="Times New Roman"/>
            </w:rPr>
            <w:t>4</w:t>
          </w:r>
          <w:r w:rsidR="00B11FA8" w:rsidRPr="00E96ECA">
            <w:rPr>
              <w:rFonts w:ascii="Times New Roman" w:hAnsi="Times New Roman" w:cs="Times New Roman"/>
            </w:rPr>
            <w:t>.5.1 des</w:t>
          </w:r>
          <w:r w:rsidR="00B11FA8">
            <w:rPr>
              <w:rFonts w:ascii="Times New Roman" w:hAnsi="Times New Roman" w:cs="Times New Roman"/>
            </w:rPr>
            <w:t xml:space="preserve"> Règles relative aux réserves rapide et complémentaire, </w:t>
          </w:r>
          <w:r w:rsidR="00B11FA8">
            <w:rPr>
              <w:rFonts w:ascii="Times New Roman" w:hAnsi="Times New Roman" w:cs="Times New Roman"/>
              <w:b/>
              <w:u w:val="single"/>
            </w:rPr>
            <w:t>l</w:t>
          </w:r>
          <w:r w:rsidR="002912CD" w:rsidRPr="002912CD">
            <w:rPr>
              <w:rFonts w:ascii="Times New Roman" w:hAnsi="Times New Roman" w:cs="Times New Roman"/>
              <w:b/>
              <w:u w:val="single"/>
            </w:rPr>
            <w:t xml:space="preserve">a demande d’éclaircissements </w:t>
          </w:r>
          <w:r w:rsidR="00B11FA8">
            <w:rPr>
              <w:rFonts w:ascii="Times New Roman" w:hAnsi="Times New Roman" w:cs="Times New Roman"/>
              <w:b/>
              <w:u w:val="single"/>
            </w:rPr>
            <w:t xml:space="preserve">de RTE au Candidat </w:t>
          </w:r>
          <w:r w:rsidR="002912CD" w:rsidRPr="002912CD">
            <w:rPr>
              <w:rFonts w:ascii="Times New Roman" w:hAnsi="Times New Roman" w:cs="Times New Roman"/>
              <w:b/>
              <w:u w:val="single"/>
            </w:rPr>
            <w:t>et la réponse qui lui est apportée sont formulées via l’espace « Messages » de la plateforme e-achat</w:t>
          </w:r>
          <w:r w:rsidR="002912CD" w:rsidRPr="002912CD">
            <w:rPr>
              <w:rFonts w:ascii="Times New Roman" w:hAnsi="Times New Roman" w:cs="Times New Roman"/>
            </w:rPr>
            <w:t xml:space="preserve">, </w:t>
          </w:r>
        </w:p>
        <w:p w14:paraId="30B2E31B" w14:textId="09F8F4FF" w:rsidR="003955D1" w:rsidRDefault="002912CD" w:rsidP="00B11FA8">
          <w:pPr>
            <w:pStyle w:val="Paragraphe"/>
            <w:rPr>
              <w:rFonts w:ascii="Times New Roman" w:hAnsi="Times New Roman" w:cs="Times New Roman"/>
            </w:rPr>
          </w:pPr>
          <w:r w:rsidRPr="002912CD">
            <w:rPr>
              <w:rFonts w:ascii="Times New Roman" w:hAnsi="Times New Roman" w:cs="Times New Roman"/>
            </w:rPr>
            <w:t>Si un Candidat souhaite porter à l’attention de RTE des informations complémentaires, il devra le faire par écrit, via l’espace « Messages » de la plateforme e-achat.</w:t>
          </w:r>
        </w:p>
        <w:p w14:paraId="30B2E37A" w14:textId="071A299F" w:rsidR="000560A0" w:rsidRPr="004F5745" w:rsidRDefault="000560A0" w:rsidP="003955D1">
          <w:pPr>
            <w:pStyle w:val="Paragraphe"/>
            <w:rPr>
              <w:rFonts w:ascii="Times New Roman" w:hAnsi="Times New Roman" w:cs="Times New Roman"/>
            </w:rPr>
            <w:sectPr w:rsidR="000560A0" w:rsidRPr="004F5745" w:rsidSect="003E2416">
              <w:headerReference w:type="default" r:id="rId16"/>
              <w:footerReference w:type="default" r:id="rId17"/>
              <w:pgSz w:w="11906" w:h="16838"/>
              <w:pgMar w:top="1417" w:right="1417" w:bottom="1417" w:left="1417" w:header="708" w:footer="708" w:gutter="0"/>
              <w:cols w:space="708"/>
              <w:titlePg/>
              <w:docGrid w:linePitch="360"/>
            </w:sectPr>
          </w:pPr>
          <w:bookmarkStart w:id="121" w:name="_Toc439779503"/>
          <w:bookmarkStart w:id="122" w:name="_Toc439783823"/>
          <w:bookmarkStart w:id="123" w:name="_Toc439784902"/>
          <w:bookmarkStart w:id="124" w:name="_Toc439785004"/>
          <w:bookmarkStart w:id="125" w:name="_Toc439785267"/>
          <w:bookmarkStart w:id="126" w:name="_Toc439785316"/>
          <w:bookmarkStart w:id="127" w:name="_Toc439866494"/>
          <w:bookmarkStart w:id="128" w:name="_Toc439866561"/>
          <w:bookmarkStart w:id="129" w:name="_Toc439866719"/>
          <w:bookmarkStart w:id="130" w:name="_Toc439867891"/>
          <w:bookmarkStart w:id="131" w:name="_Toc33283193"/>
          <w:bookmarkStart w:id="132" w:name="_Toc36052418"/>
          <w:bookmarkStart w:id="133" w:name="_Toc408388815"/>
          <w:bookmarkStart w:id="134" w:name="_Toc408406030"/>
          <w:bookmarkStart w:id="135" w:name="_Toc370225854"/>
          <w:bookmarkStart w:id="136" w:name="_Toc439779508"/>
          <w:bookmarkStart w:id="137" w:name="_Toc439783828"/>
          <w:bookmarkStart w:id="138" w:name="_Toc439784907"/>
          <w:bookmarkStart w:id="139" w:name="_Toc439785009"/>
          <w:bookmarkStart w:id="140" w:name="_Toc439785272"/>
          <w:bookmarkStart w:id="141" w:name="_Toc439785321"/>
          <w:bookmarkStart w:id="142" w:name="_Toc439866499"/>
          <w:bookmarkStart w:id="143" w:name="_Toc439866566"/>
          <w:bookmarkStart w:id="144" w:name="_Toc439866724"/>
          <w:bookmarkStart w:id="145" w:name="_Toc439867896"/>
          <w:bookmarkStart w:id="146" w:name="_Toc439779511"/>
          <w:bookmarkStart w:id="147" w:name="_Toc439783831"/>
          <w:bookmarkStart w:id="148" w:name="_Toc439784910"/>
          <w:bookmarkStart w:id="149" w:name="_Toc439785012"/>
          <w:bookmarkStart w:id="150" w:name="_Toc439785275"/>
          <w:bookmarkStart w:id="151" w:name="_Toc439785324"/>
          <w:bookmarkStart w:id="152" w:name="_Toc439866502"/>
          <w:bookmarkStart w:id="153" w:name="_Toc439866569"/>
          <w:bookmarkStart w:id="154" w:name="_Toc439866727"/>
          <w:bookmarkStart w:id="155" w:name="_Toc439867899"/>
          <w:bookmarkStart w:id="156" w:name="_Toc439779512"/>
          <w:bookmarkStart w:id="157" w:name="_Toc439783832"/>
          <w:bookmarkStart w:id="158" w:name="_Toc439784911"/>
          <w:bookmarkStart w:id="159" w:name="_Toc439785013"/>
          <w:bookmarkStart w:id="160" w:name="_Toc439785276"/>
          <w:bookmarkStart w:id="161" w:name="_Toc439785325"/>
          <w:bookmarkStart w:id="162" w:name="_Toc439866503"/>
          <w:bookmarkStart w:id="163" w:name="_Toc439866570"/>
          <w:bookmarkStart w:id="164" w:name="_Toc439866728"/>
          <w:bookmarkStart w:id="165" w:name="_Toc439867900"/>
          <w:bookmarkStart w:id="166" w:name="_Toc439779513"/>
          <w:bookmarkStart w:id="167" w:name="_Toc439783833"/>
          <w:bookmarkStart w:id="168" w:name="_Toc439784912"/>
          <w:bookmarkStart w:id="169" w:name="_Toc439785014"/>
          <w:bookmarkStart w:id="170" w:name="_Toc439785277"/>
          <w:bookmarkStart w:id="171" w:name="_Toc439785326"/>
          <w:bookmarkStart w:id="172" w:name="_Toc439866504"/>
          <w:bookmarkStart w:id="173" w:name="_Toc439866571"/>
          <w:bookmarkStart w:id="174" w:name="_Toc439866729"/>
          <w:bookmarkStart w:id="175" w:name="_Toc439867901"/>
          <w:bookmarkStart w:id="176" w:name="_Toc439779514"/>
          <w:bookmarkStart w:id="177" w:name="_Toc439783834"/>
          <w:bookmarkStart w:id="178" w:name="_Toc439784913"/>
          <w:bookmarkStart w:id="179" w:name="_Toc439785015"/>
          <w:bookmarkStart w:id="180" w:name="_Toc439785278"/>
          <w:bookmarkStart w:id="181" w:name="_Toc439785327"/>
          <w:bookmarkStart w:id="182" w:name="_Toc439866505"/>
          <w:bookmarkStart w:id="183" w:name="_Toc439866572"/>
          <w:bookmarkStart w:id="184" w:name="_Toc439866730"/>
          <w:bookmarkStart w:id="185" w:name="_Toc439867902"/>
          <w:bookmarkStart w:id="186" w:name="_Toc439779515"/>
          <w:bookmarkStart w:id="187" w:name="_Toc439783835"/>
          <w:bookmarkStart w:id="188" w:name="_Toc439784914"/>
          <w:bookmarkStart w:id="189" w:name="_Toc439785016"/>
          <w:bookmarkStart w:id="190" w:name="_Toc439785279"/>
          <w:bookmarkStart w:id="191" w:name="_Toc439785328"/>
          <w:bookmarkStart w:id="192" w:name="_Toc439866506"/>
          <w:bookmarkStart w:id="193" w:name="_Toc439866573"/>
          <w:bookmarkStart w:id="194" w:name="_Toc439866731"/>
          <w:bookmarkStart w:id="195" w:name="_Toc439867903"/>
          <w:bookmarkStart w:id="196" w:name="_Toc408388819"/>
          <w:bookmarkStart w:id="197" w:name="_Toc408406034"/>
          <w:bookmarkStart w:id="198" w:name="_Toc408237875"/>
          <w:bookmarkStart w:id="199" w:name="_Toc408349993"/>
          <w:bookmarkStart w:id="200" w:name="_Toc408351080"/>
          <w:bookmarkStart w:id="201" w:name="_Toc408388820"/>
          <w:bookmarkStart w:id="202" w:name="_Toc408406035"/>
          <w:bookmarkStart w:id="203" w:name="_Toc439779517"/>
          <w:bookmarkStart w:id="204" w:name="_Toc439783837"/>
          <w:bookmarkStart w:id="205" w:name="_Toc439784916"/>
          <w:bookmarkStart w:id="206" w:name="_Toc439785018"/>
          <w:bookmarkStart w:id="207" w:name="_Toc439785281"/>
          <w:bookmarkStart w:id="208" w:name="_Toc439785330"/>
          <w:bookmarkStart w:id="209" w:name="_Toc439866508"/>
          <w:bookmarkStart w:id="210" w:name="_Toc439866575"/>
          <w:bookmarkStart w:id="211" w:name="_Toc439866733"/>
          <w:bookmarkStart w:id="212" w:name="_Toc439867905"/>
          <w:bookmarkStart w:id="213" w:name="_Toc408388822"/>
          <w:bookmarkStart w:id="214" w:name="_Toc408406037"/>
          <w:bookmarkStart w:id="215" w:name="_Toc170288683"/>
          <w:bookmarkStart w:id="216" w:name="_Toc170288748"/>
          <w:bookmarkStart w:id="217" w:name="_Toc170290024"/>
          <w:bookmarkStart w:id="218" w:name="_Toc187207066"/>
          <w:bookmarkStart w:id="219" w:name="_Toc187207205"/>
          <w:bookmarkStart w:id="220" w:name="_Toc187210411"/>
          <w:bookmarkStart w:id="221" w:name="_Toc188693188"/>
          <w:bookmarkStart w:id="222" w:name="_Toc170288684"/>
          <w:bookmarkStart w:id="223" w:name="_Toc170288749"/>
          <w:bookmarkStart w:id="224" w:name="_Toc170290025"/>
          <w:bookmarkStart w:id="225" w:name="_Toc187207067"/>
          <w:bookmarkStart w:id="226" w:name="_Toc187207206"/>
          <w:bookmarkStart w:id="227" w:name="_Toc187210412"/>
          <w:bookmarkStart w:id="228" w:name="_Toc188693189"/>
          <w:bookmarkStart w:id="229" w:name="_Toc170288691"/>
          <w:bookmarkStart w:id="230" w:name="_Toc170288756"/>
          <w:bookmarkStart w:id="231" w:name="_Toc170290032"/>
          <w:bookmarkStart w:id="232" w:name="_Toc187207074"/>
          <w:bookmarkStart w:id="233" w:name="_Toc187207213"/>
          <w:bookmarkStart w:id="234" w:name="_Toc187210419"/>
          <w:bookmarkStart w:id="235" w:name="_Toc188693196"/>
          <w:bookmarkStart w:id="236" w:name="_Toc170290047"/>
          <w:bookmarkStart w:id="237" w:name="_Toc187207089"/>
          <w:bookmarkStart w:id="238" w:name="_Toc187207228"/>
          <w:bookmarkStart w:id="239" w:name="_Toc187210434"/>
          <w:bookmarkStart w:id="240" w:name="_Toc188693210"/>
          <w:bookmarkStart w:id="241" w:name="_Toc170290051"/>
          <w:bookmarkStart w:id="242" w:name="_Toc187207093"/>
          <w:bookmarkStart w:id="243" w:name="_Toc187207232"/>
          <w:bookmarkStart w:id="244" w:name="_Toc187210438"/>
          <w:bookmarkStart w:id="245" w:name="_Toc188693214"/>
          <w:bookmarkStart w:id="246" w:name="_Toc170290052"/>
          <w:bookmarkStart w:id="247" w:name="_Toc187207094"/>
          <w:bookmarkStart w:id="248" w:name="_Toc187207233"/>
          <w:bookmarkStart w:id="249" w:name="_Toc187210439"/>
          <w:bookmarkStart w:id="250" w:name="_Toc188693215"/>
          <w:bookmarkStart w:id="251" w:name="_Toc170290059"/>
          <w:bookmarkStart w:id="252" w:name="_Toc187207101"/>
          <w:bookmarkStart w:id="253" w:name="_Toc187207240"/>
          <w:bookmarkStart w:id="254" w:name="_Toc187210446"/>
          <w:bookmarkStart w:id="255" w:name="_Toc188693222"/>
          <w:bookmarkStart w:id="256" w:name="_Toc170290060"/>
          <w:bookmarkStart w:id="257" w:name="_Toc187207102"/>
          <w:bookmarkStart w:id="258" w:name="_Toc187207241"/>
          <w:bookmarkStart w:id="259" w:name="_Toc187210447"/>
          <w:bookmarkStart w:id="260" w:name="_Toc188693223"/>
          <w:bookmarkStart w:id="261" w:name="_Toc124061375"/>
          <w:bookmarkStart w:id="262" w:name="_Toc170290062"/>
          <w:bookmarkStart w:id="263" w:name="_Toc187207104"/>
          <w:bookmarkStart w:id="264" w:name="_Toc187207243"/>
          <w:bookmarkStart w:id="265" w:name="_Toc187210449"/>
          <w:bookmarkStart w:id="266" w:name="_Toc188693225"/>
          <w:bookmarkStart w:id="267" w:name="_Toc170290066"/>
          <w:bookmarkStart w:id="268" w:name="_Toc187207108"/>
          <w:bookmarkStart w:id="269" w:name="_Toc187207247"/>
          <w:bookmarkStart w:id="270" w:name="_Toc187210453"/>
          <w:bookmarkStart w:id="271" w:name="_Toc188693229"/>
          <w:bookmarkStart w:id="272" w:name="_Toc170290069"/>
          <w:bookmarkStart w:id="273" w:name="_Toc187207111"/>
          <w:bookmarkStart w:id="274" w:name="_Toc187207250"/>
          <w:bookmarkStart w:id="275" w:name="_Toc187210456"/>
          <w:bookmarkStart w:id="276" w:name="_Toc188693232"/>
          <w:bookmarkStart w:id="277" w:name="_Toc170290074"/>
          <w:bookmarkStart w:id="278" w:name="_Toc187207116"/>
          <w:bookmarkStart w:id="279" w:name="_Toc187207255"/>
          <w:bookmarkStart w:id="280" w:name="_Toc187210461"/>
          <w:bookmarkStart w:id="281" w:name="_Toc188693237"/>
          <w:bookmarkStart w:id="282" w:name="_Toc170290076"/>
          <w:bookmarkStart w:id="283" w:name="_Toc187207118"/>
          <w:bookmarkStart w:id="284" w:name="_Toc187207257"/>
          <w:bookmarkStart w:id="285" w:name="_Toc187210463"/>
          <w:bookmarkStart w:id="286" w:name="_Toc188693239"/>
          <w:bookmarkStart w:id="287" w:name="_Toc170290077"/>
          <w:bookmarkStart w:id="288" w:name="_Toc187207119"/>
          <w:bookmarkStart w:id="289" w:name="_Toc187207258"/>
          <w:bookmarkStart w:id="290" w:name="_Toc187210464"/>
          <w:bookmarkStart w:id="291" w:name="_Toc188693240"/>
          <w:bookmarkStart w:id="292" w:name="_Toc170290080"/>
          <w:bookmarkStart w:id="293" w:name="_Toc187207122"/>
          <w:bookmarkStart w:id="294" w:name="_Toc187207261"/>
          <w:bookmarkStart w:id="295" w:name="_Toc187210467"/>
          <w:bookmarkStart w:id="296" w:name="_Toc188693243"/>
          <w:bookmarkStart w:id="297" w:name="_Toc170290082"/>
          <w:bookmarkStart w:id="298" w:name="_Toc187207124"/>
          <w:bookmarkStart w:id="299" w:name="_Toc187207263"/>
          <w:bookmarkStart w:id="300" w:name="_Toc187210469"/>
          <w:bookmarkStart w:id="301" w:name="_Toc188693245"/>
          <w:bookmarkStart w:id="302" w:name="_Toc170290083"/>
          <w:bookmarkStart w:id="303" w:name="_Toc187207125"/>
          <w:bookmarkStart w:id="304" w:name="_Toc187207264"/>
          <w:bookmarkStart w:id="305" w:name="_Toc187210470"/>
          <w:bookmarkStart w:id="306" w:name="_Toc188693246"/>
          <w:bookmarkStart w:id="307" w:name="_Toc170290084"/>
          <w:bookmarkStart w:id="308" w:name="_Toc187207126"/>
          <w:bookmarkStart w:id="309" w:name="_Toc187207265"/>
          <w:bookmarkStart w:id="310" w:name="_Toc187210471"/>
          <w:bookmarkStart w:id="311" w:name="_Toc188693247"/>
          <w:bookmarkStart w:id="312" w:name="_Toc170290086"/>
          <w:bookmarkStart w:id="313" w:name="_Toc187207128"/>
          <w:bookmarkStart w:id="314" w:name="_Toc187207267"/>
          <w:bookmarkStart w:id="315" w:name="_Toc187210473"/>
          <w:bookmarkStart w:id="316" w:name="_Toc188693249"/>
          <w:bookmarkStart w:id="317" w:name="_Toc170290087"/>
          <w:bookmarkStart w:id="318" w:name="_Toc187207129"/>
          <w:bookmarkStart w:id="319" w:name="_Toc187207268"/>
          <w:bookmarkStart w:id="320" w:name="_Toc187210474"/>
          <w:bookmarkStart w:id="321" w:name="_Toc188693250"/>
          <w:bookmarkStart w:id="322" w:name="_Toc170290088"/>
          <w:bookmarkStart w:id="323" w:name="_Toc187207130"/>
          <w:bookmarkStart w:id="324" w:name="_Toc187207269"/>
          <w:bookmarkStart w:id="325" w:name="_Toc187210475"/>
          <w:bookmarkStart w:id="326" w:name="_Toc188693251"/>
          <w:bookmarkStart w:id="327" w:name="_Toc170290093"/>
          <w:bookmarkStart w:id="328" w:name="_Toc187207135"/>
          <w:bookmarkStart w:id="329" w:name="_Toc187207274"/>
          <w:bookmarkStart w:id="330" w:name="_Toc187210480"/>
          <w:bookmarkStart w:id="331" w:name="_Toc188693256"/>
          <w:bookmarkStart w:id="332" w:name="_Toc170290099"/>
          <w:bookmarkStart w:id="333" w:name="_Toc187207141"/>
          <w:bookmarkStart w:id="334" w:name="_Toc187207280"/>
          <w:bookmarkStart w:id="335" w:name="_Toc187210486"/>
          <w:bookmarkStart w:id="336" w:name="_Toc188693262"/>
          <w:bookmarkStart w:id="337" w:name="_Toc170290102"/>
          <w:bookmarkStart w:id="338" w:name="_Toc187207144"/>
          <w:bookmarkStart w:id="339" w:name="_Toc187207283"/>
          <w:bookmarkStart w:id="340" w:name="_Toc187210489"/>
          <w:bookmarkStart w:id="341" w:name="_Toc188693265"/>
          <w:bookmarkStart w:id="342" w:name="_Toc170290103"/>
          <w:bookmarkStart w:id="343" w:name="_Toc187207145"/>
          <w:bookmarkStart w:id="344" w:name="_Toc187207284"/>
          <w:bookmarkStart w:id="345" w:name="_Toc187210490"/>
          <w:bookmarkStart w:id="346" w:name="_Toc188693266"/>
          <w:bookmarkStart w:id="347" w:name="_Toc170290104"/>
          <w:bookmarkStart w:id="348" w:name="_Toc187207146"/>
          <w:bookmarkStart w:id="349" w:name="_Toc187207285"/>
          <w:bookmarkStart w:id="350" w:name="_Toc187210491"/>
          <w:bookmarkStart w:id="351" w:name="_Toc188693267"/>
          <w:bookmarkStart w:id="352" w:name="_Toc170290105"/>
          <w:bookmarkStart w:id="353" w:name="_Toc187207147"/>
          <w:bookmarkStart w:id="354" w:name="_Toc187207286"/>
          <w:bookmarkStart w:id="355" w:name="_Toc187210492"/>
          <w:bookmarkStart w:id="356" w:name="_Toc188693268"/>
          <w:bookmarkStart w:id="357" w:name="_Toc170290107"/>
          <w:bookmarkStart w:id="358" w:name="_Toc187207149"/>
          <w:bookmarkStart w:id="359" w:name="_Toc187207288"/>
          <w:bookmarkStart w:id="360" w:name="_Toc187210494"/>
          <w:bookmarkStart w:id="361" w:name="_Toc188693270"/>
          <w:bookmarkStart w:id="362" w:name="_Toc170290116"/>
          <w:bookmarkStart w:id="363" w:name="_Toc187207158"/>
          <w:bookmarkStart w:id="364" w:name="_Toc187207297"/>
          <w:bookmarkStart w:id="365" w:name="_Toc187210503"/>
          <w:bookmarkStart w:id="366" w:name="_Toc188693279"/>
          <w:bookmarkStart w:id="367" w:name="_Toc170290117"/>
          <w:bookmarkStart w:id="368" w:name="_Toc187207159"/>
          <w:bookmarkStart w:id="369" w:name="_Toc187207298"/>
          <w:bookmarkStart w:id="370" w:name="_Toc187210504"/>
          <w:bookmarkStart w:id="371" w:name="_Toc188693280"/>
          <w:bookmarkStart w:id="372" w:name="_Toc170290119"/>
          <w:bookmarkStart w:id="373" w:name="_Toc187207161"/>
          <w:bookmarkStart w:id="374" w:name="_Toc187207300"/>
          <w:bookmarkStart w:id="375" w:name="_Toc187210506"/>
          <w:bookmarkStart w:id="376" w:name="_Toc188693282"/>
          <w:bookmarkStart w:id="377" w:name="_Toc170290124"/>
          <w:bookmarkStart w:id="378" w:name="_Toc187207166"/>
          <w:bookmarkStart w:id="379" w:name="_Toc187207305"/>
          <w:bookmarkStart w:id="380" w:name="_Toc187210511"/>
          <w:bookmarkStart w:id="381" w:name="_Toc188693287"/>
          <w:bookmarkStart w:id="382" w:name="_Toc170290127"/>
          <w:bookmarkStart w:id="383" w:name="_Toc187207169"/>
          <w:bookmarkStart w:id="384" w:name="_Toc187207308"/>
          <w:bookmarkStart w:id="385" w:name="_Toc187210514"/>
          <w:bookmarkStart w:id="386" w:name="_Toc188693290"/>
          <w:bookmarkStart w:id="387" w:name="_Toc170290129"/>
          <w:bookmarkStart w:id="388" w:name="_Toc187207171"/>
          <w:bookmarkStart w:id="389" w:name="_Toc187207310"/>
          <w:bookmarkStart w:id="390" w:name="_Toc187210516"/>
          <w:bookmarkStart w:id="391" w:name="_Toc188693292"/>
          <w:bookmarkStart w:id="392" w:name="_Toc170290131"/>
          <w:bookmarkStart w:id="393" w:name="_Toc187207173"/>
          <w:bookmarkStart w:id="394" w:name="_Toc187207312"/>
          <w:bookmarkStart w:id="395" w:name="_Toc187210518"/>
          <w:bookmarkStart w:id="396" w:name="_Toc188693294"/>
          <w:bookmarkStart w:id="397" w:name="_Toc170290132"/>
          <w:bookmarkStart w:id="398" w:name="_Toc187207174"/>
          <w:bookmarkStart w:id="399" w:name="_Toc187207313"/>
          <w:bookmarkStart w:id="400" w:name="_Toc187210519"/>
          <w:bookmarkStart w:id="401" w:name="_Toc188693295"/>
          <w:bookmarkStart w:id="402" w:name="_Toc170290133"/>
          <w:bookmarkStart w:id="403" w:name="_Toc187207175"/>
          <w:bookmarkStart w:id="404" w:name="_Toc187207314"/>
          <w:bookmarkStart w:id="405" w:name="_Toc187210520"/>
          <w:bookmarkStart w:id="406" w:name="_Toc188693296"/>
          <w:bookmarkStart w:id="407" w:name="_Toc170290134"/>
          <w:bookmarkStart w:id="408" w:name="_Toc187207176"/>
          <w:bookmarkStart w:id="409" w:name="_Toc187207315"/>
          <w:bookmarkStart w:id="410" w:name="_Toc187210521"/>
          <w:bookmarkStart w:id="411" w:name="_Toc188693297"/>
          <w:bookmarkStart w:id="412" w:name="_Toc170290136"/>
          <w:bookmarkStart w:id="413" w:name="_Toc187207178"/>
          <w:bookmarkStart w:id="414" w:name="_Toc187207317"/>
          <w:bookmarkStart w:id="415" w:name="_Toc187210523"/>
          <w:bookmarkStart w:id="416" w:name="_Toc188693299"/>
          <w:bookmarkStart w:id="417" w:name="_Toc170290137"/>
          <w:bookmarkStart w:id="418" w:name="_Toc187207179"/>
          <w:bookmarkStart w:id="419" w:name="_Toc187207318"/>
          <w:bookmarkStart w:id="420" w:name="_Toc187210524"/>
          <w:bookmarkStart w:id="421" w:name="_Toc188693300"/>
          <w:bookmarkStart w:id="422" w:name="_Toc187210525"/>
          <w:bookmarkStart w:id="423" w:name="_Toc188693301"/>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30B2E37B" w14:textId="77777777" w:rsidR="003955D1" w:rsidRDefault="002912CD" w:rsidP="00D30EC2">
          <w:pPr>
            <w:pStyle w:val="AnnexeTitre1"/>
            <w:rPr>
              <w:rFonts w:ascii="Times New Roman" w:hAnsi="Times New Roman" w:cs="Times New Roman"/>
            </w:rPr>
          </w:pPr>
          <w:bookmarkStart w:id="424" w:name="_Ref373414941"/>
          <w:bookmarkStart w:id="425" w:name="_Toc439785285"/>
          <w:bookmarkStart w:id="426" w:name="_Toc43733409"/>
          <w:r w:rsidRPr="002912CD">
            <w:rPr>
              <w:rFonts w:ascii="Times New Roman" w:hAnsi="Times New Roman" w:cs="Times New Roman"/>
            </w:rPr>
            <w:lastRenderedPageBreak/>
            <w:t>Lettre de réponse</w:t>
          </w:r>
          <w:bookmarkEnd w:id="424"/>
          <w:bookmarkEnd w:id="425"/>
          <w:bookmarkEnd w:id="426"/>
        </w:p>
        <w:p w14:paraId="30B3FD41" w14:textId="77777777" w:rsidR="00511B18" w:rsidRPr="00511B18" w:rsidRDefault="00511B18" w:rsidP="00511B18"/>
        <w:tbl>
          <w:tblPr>
            <w:tblW w:w="9060" w:type="dxa"/>
            <w:jc w:val="center"/>
            <w:tblLayout w:type="fixed"/>
            <w:tblCellMar>
              <w:left w:w="70" w:type="dxa"/>
              <w:right w:w="70" w:type="dxa"/>
            </w:tblCellMar>
            <w:tblLook w:val="0000" w:firstRow="0" w:lastRow="0" w:firstColumn="0" w:lastColumn="0" w:noHBand="0" w:noVBand="0"/>
          </w:tblPr>
          <w:tblGrid>
            <w:gridCol w:w="5071"/>
            <w:gridCol w:w="248"/>
            <w:gridCol w:w="3741"/>
          </w:tblGrid>
          <w:tr w:rsidR="003955D1" w:rsidRPr="004F5745" w14:paraId="30B2E37F" w14:textId="77777777" w:rsidTr="008E67D3">
            <w:trPr>
              <w:cantSplit/>
              <w:trHeight w:val="376"/>
              <w:jc w:val="center"/>
            </w:trPr>
            <w:tc>
              <w:tcPr>
                <w:tcW w:w="5071" w:type="dxa"/>
                <w:tcBorders>
                  <w:top w:val="single" w:sz="6" w:space="0" w:color="auto"/>
                  <w:left w:val="single" w:sz="6" w:space="0" w:color="auto"/>
                  <w:right w:val="single" w:sz="6" w:space="0" w:color="auto"/>
                </w:tcBorders>
              </w:tcPr>
              <w:p w14:paraId="30B2E37C" w14:textId="1E50194B" w:rsidR="003955D1" w:rsidRPr="004F5745" w:rsidRDefault="003955D1" w:rsidP="003955D1">
                <w:pPr>
                  <w:rPr>
                    <w:rFonts w:ascii="Times New Roman" w:hAnsi="Times New Roman" w:cs="Times New Roman"/>
                  </w:rPr>
                </w:pPr>
                <w:r w:rsidRPr="004F5745">
                  <w:rPr>
                    <w:rFonts w:ascii="Times New Roman" w:hAnsi="Times New Roman" w:cs="Times New Roman"/>
                  </w:rPr>
                  <w:t>RTE – Direction Achat</w:t>
                </w:r>
                <w:r w:rsidR="009F367E">
                  <w:rPr>
                    <w:rFonts w:ascii="Times New Roman" w:hAnsi="Times New Roman" w:cs="Times New Roman"/>
                  </w:rPr>
                  <w:t>s</w:t>
                </w:r>
              </w:p>
            </w:tc>
            <w:tc>
              <w:tcPr>
                <w:tcW w:w="248" w:type="dxa"/>
              </w:tcPr>
              <w:p w14:paraId="30B2E37D" w14:textId="77777777" w:rsidR="003955D1" w:rsidRPr="004F5745" w:rsidRDefault="003955D1" w:rsidP="003955D1">
                <w:pPr>
                  <w:rPr>
                    <w:rFonts w:ascii="Times New Roman" w:hAnsi="Times New Roman" w:cs="Times New Roman"/>
                    <w:b/>
                    <w:i/>
                  </w:rPr>
                </w:pPr>
              </w:p>
            </w:tc>
            <w:tc>
              <w:tcPr>
                <w:tcW w:w="3741" w:type="dxa"/>
                <w:tcBorders>
                  <w:top w:val="single" w:sz="6" w:space="0" w:color="auto"/>
                  <w:left w:val="single" w:sz="6" w:space="0" w:color="auto"/>
                  <w:right w:val="single" w:sz="6" w:space="0" w:color="auto"/>
                </w:tcBorders>
              </w:tcPr>
              <w:p w14:paraId="30B2E37E" w14:textId="77777777" w:rsidR="003955D1" w:rsidRPr="004F5745" w:rsidRDefault="002912CD" w:rsidP="003955D1">
                <w:pPr>
                  <w:jc w:val="center"/>
                  <w:rPr>
                    <w:rFonts w:ascii="Times New Roman" w:hAnsi="Times New Roman" w:cs="Times New Roman"/>
                    <w:b/>
                  </w:rPr>
                </w:pPr>
                <w:r w:rsidRPr="002912CD">
                  <w:rPr>
                    <w:rFonts w:ascii="Times New Roman" w:hAnsi="Times New Roman" w:cs="Times New Roman"/>
                    <w:b/>
                  </w:rPr>
                  <w:t>CACHET DE L'ENTREPRISE</w:t>
                </w:r>
              </w:p>
            </w:tc>
          </w:tr>
          <w:tr w:rsidR="003955D1" w:rsidRPr="004F5745" w14:paraId="30B2E384" w14:textId="77777777" w:rsidTr="008E67D3">
            <w:trPr>
              <w:cantSplit/>
              <w:trHeight w:val="714"/>
              <w:jc w:val="center"/>
            </w:trPr>
            <w:tc>
              <w:tcPr>
                <w:tcW w:w="5071" w:type="dxa"/>
                <w:tcBorders>
                  <w:left w:val="single" w:sz="6" w:space="0" w:color="auto"/>
                  <w:right w:val="single" w:sz="6" w:space="0" w:color="auto"/>
                </w:tcBorders>
              </w:tcPr>
              <w:p w14:paraId="30B2E380" w14:textId="52FB14E7" w:rsidR="003955D1" w:rsidRPr="004F5745" w:rsidRDefault="003955D1" w:rsidP="003955D1">
                <w:pPr>
                  <w:rPr>
                    <w:rFonts w:ascii="Times New Roman" w:hAnsi="Times New Roman" w:cs="Times New Roman"/>
                    <w:b/>
                  </w:rPr>
                </w:pPr>
                <w:r w:rsidRPr="004F5745">
                  <w:rPr>
                    <w:rFonts w:ascii="Times New Roman" w:hAnsi="Times New Roman" w:cs="Times New Roman"/>
                    <w:b/>
                  </w:rPr>
                  <w:t>CONSULTATIO</w:t>
                </w:r>
                <w:r w:rsidR="0002516D" w:rsidRPr="004F5745">
                  <w:rPr>
                    <w:rFonts w:ascii="Times New Roman" w:hAnsi="Times New Roman" w:cs="Times New Roman"/>
                    <w:b/>
                  </w:rPr>
                  <w:t xml:space="preserve">N N° </w:t>
                </w:r>
                <w:r w:rsidR="00F87CFA">
                  <w:rPr>
                    <w:rFonts w:ascii="Times New Roman" w:hAnsi="Times New Roman" w:cs="Times New Roman"/>
                    <w:b/>
                  </w:rPr>
                  <w:t>19505</w:t>
                </w:r>
              </w:p>
              <w:p w14:paraId="30B2E381" w14:textId="77777777" w:rsidR="003955D1" w:rsidRPr="004F5745" w:rsidRDefault="002912CD" w:rsidP="003955D1">
                <w:pPr>
                  <w:rPr>
                    <w:rFonts w:ascii="Times New Roman" w:hAnsi="Times New Roman" w:cs="Times New Roman"/>
                  </w:rPr>
                </w:pPr>
                <w:r w:rsidRPr="002912CD">
                  <w:rPr>
                    <w:rFonts w:ascii="Times New Roman" w:hAnsi="Times New Roman" w:cs="Times New Roman"/>
                  </w:rPr>
                  <w:t>Réf. :</w:t>
                </w:r>
              </w:p>
            </w:tc>
            <w:tc>
              <w:tcPr>
                <w:tcW w:w="248" w:type="dxa"/>
              </w:tcPr>
              <w:p w14:paraId="30B2E382" w14:textId="77777777" w:rsidR="003955D1" w:rsidRPr="004F5745" w:rsidRDefault="003955D1" w:rsidP="003955D1">
                <w:pPr>
                  <w:rPr>
                    <w:rFonts w:ascii="Times New Roman" w:hAnsi="Times New Roman" w:cs="Times New Roman"/>
                    <w:b/>
                    <w:i/>
                  </w:rPr>
                </w:pPr>
              </w:p>
            </w:tc>
            <w:tc>
              <w:tcPr>
                <w:tcW w:w="3741" w:type="dxa"/>
                <w:vMerge w:val="restart"/>
                <w:tcBorders>
                  <w:top w:val="single" w:sz="6" w:space="0" w:color="auto"/>
                  <w:left w:val="single" w:sz="6" w:space="0" w:color="auto"/>
                  <w:right w:val="single" w:sz="6" w:space="0" w:color="auto"/>
                </w:tcBorders>
              </w:tcPr>
              <w:p w14:paraId="30B2E383" w14:textId="77777777" w:rsidR="003955D1" w:rsidRPr="004F5745" w:rsidRDefault="003955D1" w:rsidP="003955D1">
                <w:pPr>
                  <w:rPr>
                    <w:rFonts w:ascii="Times New Roman" w:hAnsi="Times New Roman" w:cs="Times New Roman"/>
                  </w:rPr>
                </w:pPr>
              </w:p>
            </w:tc>
          </w:tr>
          <w:tr w:rsidR="003955D1" w:rsidRPr="004F5745" w14:paraId="30B2E389" w14:textId="77777777" w:rsidTr="008E67D3">
            <w:trPr>
              <w:cantSplit/>
              <w:trHeight w:val="622"/>
              <w:jc w:val="center"/>
            </w:trPr>
            <w:tc>
              <w:tcPr>
                <w:tcW w:w="5071" w:type="dxa"/>
                <w:vMerge w:val="restart"/>
                <w:tcBorders>
                  <w:left w:val="single" w:sz="6" w:space="0" w:color="auto"/>
                  <w:right w:val="single" w:sz="6" w:space="0" w:color="auto"/>
                </w:tcBorders>
              </w:tcPr>
              <w:p w14:paraId="30B2E385" w14:textId="77777777" w:rsidR="003955D1" w:rsidRPr="004F5745" w:rsidRDefault="003955D1" w:rsidP="003955D1">
                <w:pPr>
                  <w:rPr>
                    <w:rFonts w:ascii="Times New Roman" w:hAnsi="Times New Roman" w:cs="Times New Roman"/>
                  </w:rPr>
                </w:pPr>
                <w:r w:rsidRPr="004F5745">
                  <w:rPr>
                    <w:rFonts w:ascii="Times New Roman" w:hAnsi="Times New Roman" w:cs="Times New Roman"/>
                  </w:rPr>
                  <w:t>OBJET :</w:t>
                </w:r>
              </w:p>
              <w:p w14:paraId="30B2E386" w14:textId="0794F849" w:rsidR="003955D1" w:rsidRPr="004F5745" w:rsidRDefault="003955D1" w:rsidP="00ED5A3D">
                <w:pPr>
                  <w:rPr>
                    <w:rFonts w:ascii="Times New Roman" w:hAnsi="Times New Roman" w:cs="Times New Roman"/>
                    <w:i/>
                  </w:rPr>
                </w:pPr>
                <w:r w:rsidRPr="004F5745">
                  <w:rPr>
                    <w:rFonts w:ascii="Times New Roman" w:hAnsi="Times New Roman" w:cs="Times New Roman"/>
                    <w:b/>
                  </w:rPr>
                  <w:t>Contractualisation</w:t>
                </w:r>
                <w:r w:rsidR="004E6760">
                  <w:rPr>
                    <w:rFonts w:ascii="Times New Roman" w:hAnsi="Times New Roman" w:cs="Times New Roman"/>
                    <w:b/>
                  </w:rPr>
                  <w:t xml:space="preserve"> annuelle</w:t>
                </w:r>
                <w:r w:rsidRPr="004F5745">
                  <w:rPr>
                    <w:rFonts w:ascii="Times New Roman" w:hAnsi="Times New Roman" w:cs="Times New Roman"/>
                    <w:b/>
                  </w:rPr>
                  <w:t xml:space="preserve"> d</w:t>
                </w:r>
                <w:r w:rsidR="00ED5A3D" w:rsidRPr="004F5745">
                  <w:rPr>
                    <w:rFonts w:ascii="Times New Roman" w:hAnsi="Times New Roman" w:cs="Times New Roman"/>
                    <w:b/>
                  </w:rPr>
                  <w:t>es réserves rapide et complémentaire</w:t>
                </w:r>
              </w:p>
            </w:tc>
            <w:tc>
              <w:tcPr>
                <w:tcW w:w="248" w:type="dxa"/>
              </w:tcPr>
              <w:p w14:paraId="30B2E387" w14:textId="77777777" w:rsidR="003955D1" w:rsidRPr="004F5745" w:rsidRDefault="003955D1" w:rsidP="003955D1">
                <w:pPr>
                  <w:rPr>
                    <w:rFonts w:ascii="Times New Roman" w:hAnsi="Times New Roman" w:cs="Times New Roman"/>
                    <w:b/>
                    <w:i/>
                  </w:rPr>
                </w:pPr>
              </w:p>
            </w:tc>
            <w:tc>
              <w:tcPr>
                <w:tcW w:w="3741" w:type="dxa"/>
                <w:vMerge/>
                <w:tcBorders>
                  <w:left w:val="single" w:sz="6" w:space="0" w:color="auto"/>
                  <w:right w:val="single" w:sz="6" w:space="0" w:color="auto"/>
                </w:tcBorders>
              </w:tcPr>
              <w:p w14:paraId="30B2E388" w14:textId="77777777" w:rsidR="003955D1" w:rsidRPr="004F5745" w:rsidRDefault="003955D1" w:rsidP="003955D1">
                <w:pPr>
                  <w:rPr>
                    <w:rFonts w:ascii="Times New Roman" w:hAnsi="Times New Roman" w:cs="Times New Roman"/>
                    <w:b/>
                    <w:i/>
                  </w:rPr>
                </w:pPr>
              </w:p>
            </w:tc>
          </w:tr>
          <w:tr w:rsidR="003955D1" w:rsidRPr="004F5745" w14:paraId="30B2E390" w14:textId="77777777" w:rsidTr="008E67D3">
            <w:trPr>
              <w:cantSplit/>
              <w:trHeight w:val="671"/>
              <w:jc w:val="center"/>
            </w:trPr>
            <w:tc>
              <w:tcPr>
                <w:tcW w:w="5071" w:type="dxa"/>
                <w:vMerge/>
                <w:tcBorders>
                  <w:left w:val="single" w:sz="6" w:space="0" w:color="auto"/>
                  <w:bottom w:val="single" w:sz="6" w:space="0" w:color="auto"/>
                  <w:right w:val="single" w:sz="6" w:space="0" w:color="auto"/>
                </w:tcBorders>
              </w:tcPr>
              <w:p w14:paraId="30B2E38A" w14:textId="77777777" w:rsidR="003955D1" w:rsidRPr="004F5745" w:rsidRDefault="003955D1" w:rsidP="003955D1">
                <w:pPr>
                  <w:rPr>
                    <w:rFonts w:ascii="Times New Roman" w:hAnsi="Times New Roman" w:cs="Times New Roman"/>
                    <w:b/>
                    <w:i/>
                  </w:rPr>
                </w:pPr>
              </w:p>
            </w:tc>
            <w:tc>
              <w:tcPr>
                <w:tcW w:w="248" w:type="dxa"/>
              </w:tcPr>
              <w:p w14:paraId="30B2E38B" w14:textId="77777777" w:rsidR="003955D1" w:rsidRPr="004F5745" w:rsidRDefault="003955D1" w:rsidP="003955D1">
                <w:pPr>
                  <w:rPr>
                    <w:rFonts w:ascii="Times New Roman" w:hAnsi="Times New Roman" w:cs="Times New Roman"/>
                    <w:b/>
                    <w:i/>
                  </w:rPr>
                </w:pPr>
              </w:p>
            </w:tc>
            <w:tc>
              <w:tcPr>
                <w:tcW w:w="3741" w:type="dxa"/>
                <w:tcBorders>
                  <w:left w:val="single" w:sz="6" w:space="0" w:color="auto"/>
                  <w:bottom w:val="single" w:sz="6" w:space="0" w:color="auto"/>
                  <w:right w:val="single" w:sz="6" w:space="0" w:color="auto"/>
                </w:tcBorders>
              </w:tcPr>
              <w:p w14:paraId="30B2E38C" w14:textId="77777777" w:rsidR="003955D1" w:rsidRPr="004F5745" w:rsidRDefault="002912CD" w:rsidP="003955D1">
                <w:pPr>
                  <w:rPr>
                    <w:rFonts w:ascii="Times New Roman" w:hAnsi="Times New Roman" w:cs="Times New Roman"/>
                  </w:rPr>
                </w:pPr>
                <w:r w:rsidRPr="002912CD">
                  <w:rPr>
                    <w:rFonts w:ascii="Times New Roman" w:hAnsi="Times New Roman" w:cs="Times New Roman"/>
                  </w:rPr>
                  <w:t>Tél. :</w:t>
                </w:r>
              </w:p>
              <w:p w14:paraId="30B2E38D" w14:textId="77777777" w:rsidR="003955D1" w:rsidRPr="004F5745" w:rsidRDefault="002912CD" w:rsidP="003955D1">
                <w:pPr>
                  <w:rPr>
                    <w:rFonts w:ascii="Times New Roman" w:hAnsi="Times New Roman" w:cs="Times New Roman"/>
                  </w:rPr>
                </w:pPr>
                <w:r w:rsidRPr="002912CD">
                  <w:rPr>
                    <w:rFonts w:ascii="Times New Roman" w:hAnsi="Times New Roman" w:cs="Times New Roman"/>
                  </w:rPr>
                  <w:t>Télécopie :</w:t>
                </w:r>
              </w:p>
              <w:p w14:paraId="30B2E38E" w14:textId="77777777" w:rsidR="003955D1" w:rsidRPr="004F5745" w:rsidRDefault="002912CD" w:rsidP="003955D1">
                <w:pPr>
                  <w:rPr>
                    <w:rFonts w:ascii="Times New Roman" w:hAnsi="Times New Roman" w:cs="Times New Roman"/>
                  </w:rPr>
                </w:pPr>
                <w:r w:rsidRPr="002912CD">
                  <w:rPr>
                    <w:rFonts w:ascii="Times New Roman" w:hAnsi="Times New Roman" w:cs="Times New Roman"/>
                  </w:rPr>
                  <w:t>Siret :</w:t>
                </w:r>
              </w:p>
              <w:p w14:paraId="30B2E38F" w14:textId="77777777" w:rsidR="003955D1" w:rsidRPr="004F5745" w:rsidRDefault="002912CD" w:rsidP="003955D1">
                <w:pPr>
                  <w:rPr>
                    <w:rFonts w:ascii="Times New Roman" w:hAnsi="Times New Roman" w:cs="Times New Roman"/>
                  </w:rPr>
                </w:pPr>
                <w:r w:rsidRPr="002912CD">
                  <w:rPr>
                    <w:rFonts w:ascii="Times New Roman" w:hAnsi="Times New Roman" w:cs="Times New Roman"/>
                  </w:rPr>
                  <w:t>NAF :</w:t>
                </w:r>
              </w:p>
            </w:tc>
          </w:tr>
        </w:tbl>
        <w:p w14:paraId="30B2E391" w14:textId="2B15112F" w:rsidR="003955D1" w:rsidRPr="004F5745" w:rsidRDefault="003955D1" w:rsidP="003955D1">
          <w:pPr>
            <w:rPr>
              <w:rFonts w:ascii="Times New Roman" w:hAnsi="Times New Roman" w:cs="Times New Roman"/>
            </w:rPr>
          </w:pPr>
        </w:p>
        <w:p w14:paraId="30B2E392" w14:textId="77777777" w:rsidR="003955D1" w:rsidRPr="004F5745" w:rsidRDefault="003955D1" w:rsidP="003955D1">
          <w:pPr>
            <w:pStyle w:val="Paragraphe"/>
            <w:rPr>
              <w:rFonts w:ascii="Times New Roman" w:hAnsi="Times New Roman" w:cs="Times New Roman"/>
            </w:rPr>
          </w:pPr>
          <w:r w:rsidRPr="004F5745">
            <w:rPr>
              <w:rFonts w:ascii="Times New Roman" w:hAnsi="Times New Roman" w:cs="Times New Roman"/>
            </w:rPr>
            <w:t>Je soussigné, M/Mme……………………………………………….., agissant au nom et pour le compte de l'Entreprise désignée ci-dessus,</w:t>
          </w:r>
        </w:p>
        <w:p w14:paraId="30B2E394" w14:textId="5BEC74C6"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 xml:space="preserve">déclare avoir pris connaissance des modalités de cette consultation et m'engage sans réserve, si mon offre est retenue,  </w:t>
          </w:r>
          <w:r w:rsidR="00963143" w:rsidRPr="002912CD">
            <w:rPr>
              <w:rFonts w:ascii="Times New Roman" w:hAnsi="Times New Roman" w:cs="Times New Roman"/>
            </w:rPr>
            <w:t xml:space="preserve">à exécuter </w:t>
          </w:r>
          <w:r w:rsidR="00963143">
            <w:rPr>
              <w:rFonts w:ascii="Times New Roman" w:hAnsi="Times New Roman" w:cs="Times New Roman"/>
            </w:rPr>
            <w:t>l’ensemble des obligations prévues dans l’Accord de Participation aux Règles RR</w:t>
          </w:r>
          <w:r w:rsidR="00963143" w:rsidRPr="00412361">
            <w:rPr>
              <w:rFonts w:ascii="Times New Roman" w:hAnsi="Times New Roman" w:cs="Times New Roman"/>
              <w:color w:val="000000" w:themeColor="text1"/>
            </w:rPr>
            <w:t xml:space="preserve">-RC et selon les conditions </w:t>
          </w:r>
          <w:r w:rsidR="00963143" w:rsidRPr="002912CD">
            <w:rPr>
              <w:rFonts w:ascii="Times New Roman" w:hAnsi="Times New Roman" w:cs="Times New Roman"/>
            </w:rPr>
            <w:t>défini</w:t>
          </w:r>
          <w:r w:rsidR="00963143">
            <w:rPr>
              <w:rFonts w:ascii="Times New Roman" w:hAnsi="Times New Roman" w:cs="Times New Roman"/>
            </w:rPr>
            <w:t>es</w:t>
          </w:r>
          <w:r w:rsidR="00963143" w:rsidRPr="002912CD">
            <w:rPr>
              <w:rFonts w:ascii="Times New Roman" w:hAnsi="Times New Roman" w:cs="Times New Roman"/>
            </w:rPr>
            <w:t xml:space="preserve"> au </w:t>
          </w:r>
          <w:r w:rsidR="00AA7286">
            <w:rPr>
              <w:rFonts w:ascii="Times New Roman" w:hAnsi="Times New Roman" w:cs="Times New Roman"/>
            </w:rPr>
            <w:t>présent règlement de consultation</w:t>
          </w:r>
          <w:r w:rsidR="00963143" w:rsidRPr="002912CD">
            <w:rPr>
              <w:rFonts w:ascii="Times New Roman" w:hAnsi="Times New Roman" w:cs="Times New Roman"/>
            </w:rPr>
            <w:t xml:space="preserve"> </w:t>
          </w:r>
          <w:r w:rsidRPr="002912CD">
            <w:rPr>
              <w:rFonts w:ascii="Times New Roman" w:hAnsi="Times New Roman" w:cs="Times New Roman"/>
            </w:rPr>
            <w:t xml:space="preserve">et aux conditions </w:t>
          </w:r>
          <w:r w:rsidR="00E267E3">
            <w:rPr>
              <w:rFonts w:ascii="Times New Roman" w:hAnsi="Times New Roman" w:cs="Times New Roman"/>
            </w:rPr>
            <w:t>de prix définis dans</w:t>
          </w:r>
          <w:r w:rsidRPr="002912CD">
            <w:rPr>
              <w:rFonts w:ascii="Times New Roman" w:hAnsi="Times New Roman" w:cs="Times New Roman"/>
            </w:rPr>
            <w:t xml:space="preserve"> </w:t>
          </w:r>
          <w:r w:rsidR="00E267E3">
            <w:rPr>
              <w:rFonts w:ascii="Times New Roman" w:hAnsi="Times New Roman" w:cs="Times New Roman"/>
            </w:rPr>
            <w:t xml:space="preserve">mon </w:t>
          </w:r>
          <w:r w:rsidRPr="002912CD">
            <w:rPr>
              <w:rFonts w:ascii="Times New Roman" w:hAnsi="Times New Roman" w:cs="Times New Roman"/>
            </w:rPr>
            <w:t>offre commerciale.</w:t>
          </w:r>
        </w:p>
        <w:p w14:paraId="30B2E395" w14:textId="20ED8EFE"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 xml:space="preserve">La durée de validité de mon offre est de </w:t>
          </w:r>
          <w:r w:rsidR="00E3679E">
            <w:rPr>
              <w:rFonts w:ascii="Times New Roman" w:hAnsi="Times New Roman" w:cs="Times New Roman"/>
            </w:rPr>
            <w:t>trois</w:t>
          </w:r>
          <w:r w:rsidRPr="002912CD">
            <w:rPr>
              <w:rFonts w:ascii="Times New Roman" w:hAnsi="Times New Roman" w:cs="Times New Roman"/>
            </w:rPr>
            <w:t xml:space="preserve"> </w:t>
          </w:r>
          <w:r w:rsidR="0002516D" w:rsidRPr="004F5745">
            <w:rPr>
              <w:rFonts w:ascii="Times New Roman" w:hAnsi="Times New Roman" w:cs="Times New Roman"/>
            </w:rPr>
            <w:t>(</w:t>
          </w:r>
          <w:r w:rsidR="00E3679E">
            <w:rPr>
              <w:rFonts w:ascii="Times New Roman" w:hAnsi="Times New Roman" w:cs="Times New Roman"/>
            </w:rPr>
            <w:t>3</w:t>
          </w:r>
          <w:r w:rsidR="003955D1" w:rsidRPr="004F5745">
            <w:rPr>
              <w:rFonts w:ascii="Times New Roman" w:hAnsi="Times New Roman" w:cs="Times New Roman"/>
            </w:rPr>
            <w:t>) mois à compter de la date limite de remise des offres.</w:t>
          </w:r>
        </w:p>
        <w:p w14:paraId="30B2E397" w14:textId="77777777" w:rsidR="003955D1" w:rsidRPr="004F5745" w:rsidRDefault="003955D1" w:rsidP="003955D1">
          <w:pPr>
            <w:pStyle w:val="Paragraphe"/>
            <w:rPr>
              <w:rFonts w:ascii="Times New Roman" w:hAnsi="Times New Roman" w:cs="Times New Roman"/>
              <w:b/>
            </w:rPr>
          </w:pPr>
          <w:r w:rsidRPr="004F5745">
            <w:rPr>
              <w:rFonts w:ascii="Times New Roman" w:hAnsi="Times New Roman" w:cs="Times New Roman"/>
              <w:b/>
              <w:iCs/>
            </w:rPr>
            <w:sym w:font="Wingdings" w:char="F072"/>
          </w:r>
          <w:r w:rsidRPr="004F5745">
            <w:rPr>
              <w:rFonts w:ascii="Times New Roman" w:hAnsi="Times New Roman" w:cs="Times New Roman"/>
              <w:b/>
            </w:rPr>
            <w:t xml:space="preserve"> Respect des dispositions du code du travail :</w:t>
          </w:r>
        </w:p>
        <w:p w14:paraId="30B2E398" w14:textId="77777777" w:rsidR="003955D1" w:rsidRPr="004F5745" w:rsidRDefault="002912CD" w:rsidP="003955D1">
          <w:pPr>
            <w:pStyle w:val="Paragraphe"/>
            <w:rPr>
              <w:rFonts w:ascii="Times New Roman" w:hAnsi="Times New Roman" w:cs="Times New Roman"/>
              <w:u w:val="single"/>
            </w:rPr>
          </w:pPr>
          <w:r w:rsidRPr="002912CD">
            <w:rPr>
              <w:rFonts w:ascii="Times New Roman" w:hAnsi="Times New Roman" w:cs="Times New Roman"/>
              <w:u w:val="single"/>
            </w:rPr>
            <w:t>Candidat établi en France (D.8222-5 du code du travail) :</w:t>
          </w:r>
        </w:p>
        <w:p w14:paraId="30B2E399" w14:textId="77777777"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Le (ou les) soussigné(s) déclare(nt) :</w:t>
          </w:r>
        </w:p>
        <w:p w14:paraId="30B2E39A" w14:textId="49F736BA"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«J’atteste sur l’honneur et je certifie ne pas avoir recours, directement ou indirectement, à du travail dissimulé pour l’exécution</w:t>
          </w:r>
          <w:r w:rsidR="00AA7286">
            <w:rPr>
              <w:rFonts w:ascii="Times New Roman" w:hAnsi="Times New Roman" w:cs="Times New Roman"/>
            </w:rPr>
            <w:t xml:space="preserve"> de</w:t>
          </w:r>
          <w:r w:rsidRPr="002912CD">
            <w:rPr>
              <w:rFonts w:ascii="Times New Roman" w:hAnsi="Times New Roman" w:cs="Times New Roman"/>
            </w:rPr>
            <w:t xml:space="preserve"> </w:t>
          </w:r>
          <w:r w:rsidR="00AA7286">
            <w:rPr>
              <w:rFonts w:ascii="Times New Roman" w:hAnsi="Times New Roman" w:cs="Times New Roman"/>
            </w:rPr>
            <w:t>l’Accord de Participation RR-RC et des Règles RR-RC</w:t>
          </w:r>
          <w:r w:rsidR="00AA7286" w:rsidRPr="002912CD">
            <w:rPr>
              <w:rFonts w:ascii="Times New Roman" w:hAnsi="Times New Roman" w:cs="Times New Roman"/>
            </w:rPr>
            <w:t xml:space="preserve"> </w:t>
          </w:r>
          <w:r w:rsidRPr="002912CD">
            <w:rPr>
              <w:rFonts w:ascii="Times New Roman" w:hAnsi="Times New Roman" w:cs="Times New Roman"/>
            </w:rPr>
            <w:t>conformément aux dispositions des articles L.1221-10 et</w:t>
          </w:r>
          <w:r w:rsidR="006B70F9">
            <w:rPr>
              <w:rFonts w:ascii="Times New Roman" w:hAnsi="Times New Roman" w:cs="Times New Roman"/>
            </w:rPr>
            <w:t xml:space="preserve"> </w:t>
          </w:r>
          <w:r w:rsidRPr="002912CD">
            <w:rPr>
              <w:rFonts w:ascii="Times New Roman" w:hAnsi="Times New Roman" w:cs="Times New Roman"/>
            </w:rPr>
            <w:t>L.1221-11, L.3243-1 et suivants, et R.3243-1 et suivants du code du travail.</w:t>
          </w:r>
        </w:p>
        <w:p w14:paraId="30B2E39B" w14:textId="77777777"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J’atteste sur l’honneur : (rayer la mention inutile)</w:t>
          </w:r>
        </w:p>
        <w:p w14:paraId="30B2E39C" w14:textId="77777777"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avoir l’intention</w:t>
          </w:r>
        </w:p>
        <w:p w14:paraId="30B2E39D" w14:textId="77777777"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ne pas avoir l’intention</w:t>
          </w:r>
        </w:p>
        <w:p w14:paraId="30B2E39E" w14:textId="456A78C2"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de faire appel, pour l’exécution d</w:t>
          </w:r>
          <w:r w:rsidR="008F4091">
            <w:rPr>
              <w:rFonts w:ascii="Times New Roman" w:hAnsi="Times New Roman" w:cs="Times New Roman"/>
            </w:rPr>
            <w:t xml:space="preserve">e l’Accord de Participation RR-RC et des Règles RR-RC </w:t>
          </w:r>
          <w:r w:rsidRPr="002912CD">
            <w:rPr>
              <w:rFonts w:ascii="Times New Roman" w:hAnsi="Times New Roman" w:cs="Times New Roman"/>
            </w:rPr>
            <w:t>à des salariés de nationalité étrangère. Dans l’affirmative, je certifie que ces salariés sont ou seront autorisés, conformément à l’article L.8251-1 du code du travail, à exercer une activité professionnelle en France. Je m’engage à adresser à première demande de RTE, tout document justifiant de l’emploi régulier de ces salariés, notamment ceux répondant aux exigences des articles L.8254-1 et suivants.</w:t>
          </w:r>
        </w:p>
        <w:p w14:paraId="30B2E39F" w14:textId="6A5A7B28" w:rsidR="003955D1" w:rsidRPr="004F5745" w:rsidRDefault="002912CD" w:rsidP="003955D1">
          <w:pPr>
            <w:pStyle w:val="Paragraphe"/>
            <w:rPr>
              <w:rFonts w:ascii="Times New Roman" w:hAnsi="Times New Roman" w:cs="Times New Roman"/>
              <w:i/>
              <w:iCs/>
            </w:rPr>
          </w:pPr>
          <w:r w:rsidRPr="002912CD">
            <w:rPr>
              <w:rFonts w:ascii="Times New Roman" w:hAnsi="Times New Roman" w:cs="Times New Roman"/>
            </w:rPr>
            <w:t xml:space="preserve">J’atteste sur l’honneur et je certifie avoir tenu compte lors de la préparation de mon </w:t>
          </w:r>
          <w:r w:rsidR="00E267E3">
            <w:rPr>
              <w:rFonts w:ascii="Times New Roman" w:hAnsi="Times New Roman" w:cs="Times New Roman"/>
            </w:rPr>
            <w:t>offre</w:t>
          </w:r>
          <w:r w:rsidR="00E267E3" w:rsidRPr="002912CD">
            <w:rPr>
              <w:rFonts w:ascii="Times New Roman" w:hAnsi="Times New Roman" w:cs="Times New Roman"/>
            </w:rPr>
            <w:t xml:space="preserve"> </w:t>
          </w:r>
          <w:r w:rsidRPr="002912CD">
            <w:rPr>
              <w:rFonts w:ascii="Times New Roman" w:hAnsi="Times New Roman" w:cs="Times New Roman"/>
            </w:rPr>
            <w:t>des obligations relatives à la protection des travailleurs et aux conditions de travail qu</w:t>
          </w:r>
          <w:r w:rsidR="008F4091">
            <w:rPr>
              <w:rFonts w:ascii="Times New Roman" w:hAnsi="Times New Roman" w:cs="Times New Roman"/>
            </w:rPr>
            <w:t>i sont en vigueur au lieu où l’Accord de Participation RR-RC et les Règles RR-RC sont</w:t>
          </w:r>
          <w:r w:rsidRPr="002912CD">
            <w:rPr>
              <w:rFonts w:ascii="Times New Roman" w:hAnsi="Times New Roman" w:cs="Times New Roman"/>
            </w:rPr>
            <w:t xml:space="preserve"> à exécuter.»</w:t>
          </w:r>
          <w:r w:rsidRPr="002912CD">
            <w:rPr>
              <w:rFonts w:ascii="Times New Roman" w:hAnsi="Times New Roman" w:cs="Times New Roman"/>
            </w:rPr>
            <w:br w:type="page"/>
          </w:r>
        </w:p>
        <w:p w14:paraId="30B2E3A0" w14:textId="77777777" w:rsidR="003955D1" w:rsidRPr="004F5745" w:rsidRDefault="002912CD" w:rsidP="003955D1">
          <w:pPr>
            <w:pStyle w:val="Paragraphe"/>
            <w:rPr>
              <w:rFonts w:ascii="Times New Roman" w:hAnsi="Times New Roman" w:cs="Times New Roman"/>
              <w:u w:val="single"/>
            </w:rPr>
          </w:pPr>
          <w:r w:rsidRPr="002912CD">
            <w:rPr>
              <w:rFonts w:ascii="Times New Roman" w:hAnsi="Times New Roman" w:cs="Times New Roman"/>
              <w:u w:val="single"/>
            </w:rPr>
            <w:lastRenderedPageBreak/>
            <w:t>Candidat établi hors de France (D.8222-7 du code du travail français) :</w:t>
          </w:r>
        </w:p>
        <w:p w14:paraId="30B2E3A1" w14:textId="77777777"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Le (ou les) soussigné(s) déclare(nt) :</w:t>
          </w:r>
        </w:p>
        <w:p w14:paraId="30B2E3A2" w14:textId="1D1EEA6D"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 xml:space="preserve">«J’atteste sur l’honneur et je certifie ne pas avoir recours, directement ou indirectement, à du travail dissimulé pour l’exécution </w:t>
          </w:r>
          <w:r w:rsidR="008F4091" w:rsidRPr="002912CD">
            <w:rPr>
              <w:rFonts w:ascii="Times New Roman" w:hAnsi="Times New Roman" w:cs="Times New Roman"/>
            </w:rPr>
            <w:t>d</w:t>
          </w:r>
          <w:r w:rsidR="008F4091">
            <w:rPr>
              <w:rFonts w:ascii="Times New Roman" w:hAnsi="Times New Roman" w:cs="Times New Roman"/>
            </w:rPr>
            <w:t xml:space="preserve">e l’Accord de Participation RR-RC et des Règles RR-RC </w:t>
          </w:r>
          <w:r w:rsidRPr="002912CD">
            <w:rPr>
              <w:rFonts w:ascii="Times New Roman" w:hAnsi="Times New Roman" w:cs="Times New Roman"/>
            </w:rPr>
            <w:t>et fournir à ces salariés des bulletins de paie comportant les mentions prévues à l'article R.3243-1 et suivants du code du travail français, ou des documents équivalents.»</w:t>
          </w:r>
        </w:p>
        <w:p w14:paraId="30B2E3A4" w14:textId="77777777" w:rsidR="003955D1" w:rsidRPr="004F5745" w:rsidRDefault="002912CD" w:rsidP="003955D1">
          <w:pPr>
            <w:pStyle w:val="Paragraphe"/>
            <w:rPr>
              <w:rFonts w:ascii="Times New Roman" w:hAnsi="Times New Roman" w:cs="Times New Roman"/>
              <w:b/>
            </w:rPr>
          </w:pPr>
          <w:r w:rsidRPr="002912CD">
            <w:rPr>
              <w:rFonts w:ascii="Times New Roman" w:hAnsi="Times New Roman" w:cs="Times New Roman"/>
              <w:b/>
              <w:iCs/>
            </w:rPr>
            <w:sym w:font="Wingdings" w:char="F072"/>
          </w:r>
          <w:r w:rsidRPr="002912CD">
            <w:rPr>
              <w:rFonts w:ascii="Times New Roman" w:hAnsi="Times New Roman" w:cs="Times New Roman"/>
              <w:b/>
              <w:iCs/>
            </w:rPr>
            <w:t xml:space="preserve"> </w:t>
          </w:r>
          <w:r w:rsidRPr="002912CD">
            <w:rPr>
              <w:rFonts w:ascii="Times New Roman" w:hAnsi="Times New Roman" w:cs="Times New Roman"/>
              <w:b/>
            </w:rPr>
            <w:t>Respect des dispositions du règlement de consultation :</w:t>
          </w:r>
        </w:p>
        <w:p w14:paraId="30B2E3A6" w14:textId="77777777"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Le (ou les) soussigné(s) déclare(nt) :</w:t>
          </w:r>
        </w:p>
        <w:p w14:paraId="30B2E3A7" w14:textId="77777777"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 J’ai bien noté que le fait de répondre à la consultation comportait :</w:t>
          </w:r>
        </w:p>
        <w:p w14:paraId="30B2E3A8" w14:textId="77777777"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l’obligation de répondre dans le strict respect du règlement de consultation, sur les seuls documents fournis par RTE ;</w:t>
          </w:r>
        </w:p>
        <w:p w14:paraId="30B2E3A9" w14:textId="77777777" w:rsidR="003955D1" w:rsidRPr="004F5745" w:rsidRDefault="002912CD" w:rsidP="003955D1">
          <w:pPr>
            <w:pStyle w:val="Paragraphe"/>
            <w:rPr>
              <w:rFonts w:ascii="Times New Roman" w:hAnsi="Times New Roman" w:cs="Times New Roman"/>
            </w:rPr>
          </w:pPr>
          <w:r w:rsidRPr="002912CD">
            <w:rPr>
              <w:rFonts w:ascii="Times New Roman" w:hAnsi="Times New Roman" w:cs="Times New Roman"/>
            </w:rPr>
            <w:t>l’obligation de vérifier des éléments du dossier de consultation, et de signaler notamment les erreurs, omissions et/ou contradictions qu’il est susceptible de contenir ;</w:t>
          </w:r>
        </w:p>
        <w:p w14:paraId="05561531" w14:textId="77777777" w:rsidR="004E6760" w:rsidRPr="004F5745" w:rsidRDefault="004E6760" w:rsidP="004E6760">
          <w:pPr>
            <w:pStyle w:val="Paragraphe"/>
            <w:rPr>
              <w:rFonts w:ascii="Times New Roman" w:hAnsi="Times New Roman" w:cs="Times New Roman"/>
              <w:b/>
            </w:rPr>
          </w:pPr>
          <w:r w:rsidRPr="004F5745">
            <w:rPr>
              <w:rFonts w:ascii="Times New Roman" w:hAnsi="Times New Roman" w:cs="Times New Roman"/>
              <w:b/>
              <w:iCs/>
            </w:rPr>
            <w:sym w:font="Wingdings" w:char="F072"/>
          </w:r>
          <w:r w:rsidRPr="004F5745">
            <w:rPr>
              <w:rFonts w:ascii="Times New Roman" w:hAnsi="Times New Roman" w:cs="Times New Roman"/>
              <w:b/>
              <w:iCs/>
            </w:rPr>
            <w:t xml:space="preserve"> </w:t>
          </w:r>
          <w:r w:rsidRPr="00922220">
            <w:rPr>
              <w:rFonts w:ascii="Times New Roman" w:hAnsi="Times New Roman" w:cs="Times New Roman"/>
              <w:b/>
            </w:rPr>
            <w:t>Interdiction de soumissionner : respect des dispositions de l’article 48 du décret n°2016-360 du 25 mars 2016</w:t>
          </w:r>
        </w:p>
        <w:p w14:paraId="5277B3B2" w14:textId="77777777" w:rsidR="004E6760" w:rsidRPr="004F5745" w:rsidRDefault="004E6760" w:rsidP="004E6760">
          <w:pPr>
            <w:pStyle w:val="Paragraphe"/>
            <w:rPr>
              <w:rFonts w:ascii="Times New Roman" w:hAnsi="Times New Roman" w:cs="Times New Roman"/>
            </w:rPr>
          </w:pPr>
          <w:r w:rsidRPr="00922220">
            <w:rPr>
              <w:rFonts w:ascii="Times New Roman" w:hAnsi="Times New Roman" w:cs="Times New Roman"/>
              <w:i/>
            </w:rPr>
            <w:t>Le (ou les) soussigné(s) déclare(nt) sur l’honneur</w:t>
          </w:r>
          <w:r>
            <w:rPr>
              <w:rFonts w:ascii="Times New Roman" w:hAnsi="Times New Roman" w:cs="Times New Roman"/>
            </w:rPr>
            <w:t> </w:t>
          </w:r>
          <w:r w:rsidRPr="002912CD">
            <w:rPr>
              <w:rFonts w:ascii="Times New Roman" w:hAnsi="Times New Roman" w:cs="Times New Roman"/>
            </w:rPr>
            <w:t>:</w:t>
          </w:r>
        </w:p>
        <w:p w14:paraId="553584A9" w14:textId="77777777" w:rsidR="004E6760" w:rsidRPr="00922220" w:rsidRDefault="004E6760" w:rsidP="004E6760">
          <w:pPr>
            <w:pStyle w:val="Paragraphe"/>
            <w:numPr>
              <w:ilvl w:val="0"/>
              <w:numId w:val="35"/>
            </w:numPr>
            <w:rPr>
              <w:rFonts w:ascii="Times New Roman" w:hAnsi="Times New Roman" w:cs="Times New Roman"/>
            </w:rPr>
          </w:pPr>
          <w:r w:rsidRPr="00922220">
            <w:rPr>
              <w:rFonts w:ascii="Times New Roman" w:hAnsi="Times New Roman" w:cs="Times New Roman"/>
            </w:rPr>
            <w:t>n’entrer dans aucun des cas d’interdiction de soumissionner obligatoires prévus aux articles 45 et 48 de l’ordonnance n° 2015-899 du 23 juillet 2015 ;</w:t>
          </w:r>
        </w:p>
        <w:p w14:paraId="012F2ECD" w14:textId="77777777" w:rsidR="004E6760" w:rsidRDefault="004E6760" w:rsidP="004E6760">
          <w:pPr>
            <w:pStyle w:val="Paragraphe"/>
            <w:rPr>
              <w:rFonts w:ascii="Times New Roman" w:hAnsi="Times New Roman" w:cs="Times New Roman"/>
            </w:rPr>
          </w:pPr>
          <w:r w:rsidRPr="00922220">
            <w:rPr>
              <w:rFonts w:ascii="Times New Roman" w:hAnsi="Times New Roman" w:cs="Times New Roman"/>
            </w:rPr>
            <w:tab/>
          </w:r>
          <w:r>
            <w:rPr>
              <w:rFonts w:ascii="Times New Roman" w:hAnsi="Times New Roman" w:cs="Times New Roman"/>
            </w:rPr>
            <w:t>Il s’agit sans être exhaustif :</w:t>
          </w:r>
        </w:p>
        <w:p w14:paraId="0A231510" w14:textId="77777777" w:rsidR="004E6760" w:rsidRPr="00922220" w:rsidRDefault="004E6760" w:rsidP="004E6760">
          <w:pPr>
            <w:pStyle w:val="Paragraphe"/>
            <w:numPr>
              <w:ilvl w:val="0"/>
              <w:numId w:val="36"/>
            </w:numPr>
            <w:rPr>
              <w:rFonts w:ascii="Times New Roman" w:hAnsi="Times New Roman" w:cs="Times New Roman"/>
            </w:rPr>
          </w:pPr>
          <w:r w:rsidRPr="00922220">
            <w:rPr>
              <w:rFonts w:ascii="Times New Roman" w:hAnsi="Times New Roman" w:cs="Times New Roman"/>
            </w:rPr>
            <w:t>des peines prononcées par un juge pénal relatives à la corruption au sens large, la concussion, le trafic d’influence, la prise illégale d’intérêt, l’escroquerie, l’abus de confiance, le faux et usage de faux, le blanchiment, la participation à une association de malfaiteur, pour acte de terrorisme, pour stupéfiants ;</w:t>
          </w:r>
        </w:p>
        <w:p w14:paraId="7EEBCF31" w14:textId="77777777" w:rsidR="004E6760" w:rsidRPr="00922220" w:rsidRDefault="004E6760" w:rsidP="004E6760">
          <w:pPr>
            <w:pStyle w:val="Paragraphe"/>
            <w:numPr>
              <w:ilvl w:val="0"/>
              <w:numId w:val="36"/>
            </w:numPr>
            <w:rPr>
              <w:rFonts w:ascii="Times New Roman" w:hAnsi="Times New Roman" w:cs="Times New Roman"/>
            </w:rPr>
          </w:pPr>
          <w:r w:rsidRPr="00922220">
            <w:rPr>
              <w:rFonts w:ascii="Times New Roman" w:hAnsi="Times New Roman" w:cs="Times New Roman"/>
            </w:rPr>
            <w:t xml:space="preserve">des défauts de régularité au regard des obligations sociales ou fiscales, constatés soit par un juge, soit par les administrations chargées du recouvrement des impôts, cotisations et contributions sociales, soit par les services d’inspection du travail et assimilés ; </w:t>
          </w:r>
        </w:p>
        <w:p w14:paraId="377881FA" w14:textId="77777777" w:rsidR="004E6760" w:rsidRPr="00922220" w:rsidRDefault="004E6760" w:rsidP="004E6760">
          <w:pPr>
            <w:pStyle w:val="Paragraphe"/>
            <w:numPr>
              <w:ilvl w:val="0"/>
              <w:numId w:val="36"/>
            </w:numPr>
            <w:rPr>
              <w:rFonts w:ascii="Times New Roman" w:hAnsi="Times New Roman" w:cs="Times New Roman"/>
            </w:rPr>
          </w:pPr>
          <w:r w:rsidRPr="00922220">
            <w:rPr>
              <w:rFonts w:ascii="Times New Roman" w:hAnsi="Times New Roman" w:cs="Times New Roman"/>
            </w:rPr>
            <w:t>des états de liquidations judiciaires, de faillites, de redressement judiciaire ne justifiant pas de l’habilitation à poursuivre les activités pendant la durée prévisible d’exécution du marché public constatées par le tribunal de commerce ;</w:t>
          </w:r>
        </w:p>
        <w:p w14:paraId="251F16BC" w14:textId="77777777" w:rsidR="004E6760" w:rsidRPr="00922220" w:rsidRDefault="004E6760" w:rsidP="004E6760">
          <w:pPr>
            <w:pStyle w:val="Paragraphe"/>
            <w:numPr>
              <w:ilvl w:val="0"/>
              <w:numId w:val="36"/>
            </w:numPr>
            <w:rPr>
              <w:rFonts w:ascii="Times New Roman" w:hAnsi="Times New Roman" w:cs="Times New Roman"/>
            </w:rPr>
          </w:pPr>
          <w:r w:rsidRPr="00922220">
            <w:rPr>
              <w:rFonts w:ascii="Times New Roman" w:hAnsi="Times New Roman" w:cs="Times New Roman"/>
            </w:rPr>
            <w:t>de la violation des règles relatives à la lutte contre le travail illégal, constatées par les services de l’inspection du travail et assimilés ou rapportés par ces derniers aux représentants de l’État.</w:t>
          </w:r>
        </w:p>
        <w:p w14:paraId="34B7E5A4" w14:textId="77777777" w:rsidR="004E6760" w:rsidRPr="00922220" w:rsidRDefault="004E6760" w:rsidP="004E6760">
          <w:pPr>
            <w:pStyle w:val="Paragraphe"/>
            <w:rPr>
              <w:rFonts w:ascii="Times New Roman" w:hAnsi="Times New Roman" w:cs="Times New Roman"/>
            </w:rPr>
          </w:pPr>
        </w:p>
        <w:p w14:paraId="30B2E3B0" w14:textId="24AE0142" w:rsidR="003955D1" w:rsidRDefault="004E6760" w:rsidP="000560A0">
          <w:pPr>
            <w:pStyle w:val="Paragraphe"/>
            <w:numPr>
              <w:ilvl w:val="0"/>
              <w:numId w:val="35"/>
            </w:numPr>
            <w:rPr>
              <w:rFonts w:ascii="Times New Roman" w:hAnsi="Times New Roman" w:cs="Times New Roman"/>
            </w:rPr>
          </w:pPr>
          <w:r w:rsidRPr="00922220">
            <w:rPr>
              <w:rFonts w:ascii="Times New Roman" w:hAnsi="Times New Roman" w:cs="Times New Roman"/>
            </w:rPr>
            <w:t>être en règle au regard des articles L. 5212-1 à L. 5212-11 du code du travail concernant l’emplo</w:t>
          </w:r>
          <w:r>
            <w:rPr>
              <w:rFonts w:ascii="Times New Roman" w:hAnsi="Times New Roman" w:cs="Times New Roman"/>
            </w:rPr>
            <w:t>i des travailleurs handicapés</w:t>
          </w:r>
          <w:r w:rsidRPr="00922220">
            <w:rPr>
              <w:rFonts w:ascii="Times New Roman" w:hAnsi="Times New Roman" w:cs="Times New Roman"/>
            </w:rPr>
            <w:t>.»</w:t>
          </w:r>
        </w:p>
        <w:p w14:paraId="76F80A3F" w14:textId="77777777" w:rsidR="004E6760" w:rsidRDefault="004E6760" w:rsidP="004E6760">
          <w:pPr>
            <w:pStyle w:val="Paragraphe"/>
            <w:ind w:left="720"/>
            <w:rPr>
              <w:rFonts w:ascii="Times New Roman" w:hAnsi="Times New Roman" w:cs="Times New Roman"/>
            </w:rPr>
          </w:pPr>
        </w:p>
        <w:p w14:paraId="705136ED" w14:textId="77777777" w:rsidR="004E6760" w:rsidRPr="004E6760" w:rsidRDefault="004E6760" w:rsidP="004E6760">
          <w:pPr>
            <w:pStyle w:val="Paragraphe"/>
            <w:ind w:left="720"/>
            <w:rPr>
              <w:rFonts w:ascii="Times New Roman" w:hAnsi="Times New Roman" w:cs="Times New Roman"/>
            </w:rPr>
          </w:pPr>
        </w:p>
        <w:p w14:paraId="30B2E3B1" w14:textId="4CCF1C18" w:rsidR="003955D1" w:rsidRPr="004F5745" w:rsidRDefault="002912CD" w:rsidP="000560A0">
          <w:pPr>
            <w:pStyle w:val="Paragraphe"/>
            <w:rPr>
              <w:rFonts w:ascii="Times New Roman" w:hAnsi="Times New Roman" w:cs="Times New Roman"/>
            </w:rPr>
          </w:pPr>
          <w:r w:rsidRPr="002912CD">
            <w:rPr>
              <w:rFonts w:ascii="Times New Roman" w:hAnsi="Times New Roman" w:cs="Times New Roman"/>
            </w:rPr>
            <w:t xml:space="preserve">A </w:t>
          </w:r>
          <w:r w:rsidR="00207E48" w:rsidRPr="00207E48">
            <w:rPr>
              <w:rFonts w:ascii="Times New Roman" w:hAnsi="Times New Roman" w:cs="Times New Roman"/>
            </w:rPr>
            <w:t>............................................</w:t>
          </w:r>
          <w:r w:rsidRPr="002912CD">
            <w:rPr>
              <w:rFonts w:ascii="Times New Roman" w:hAnsi="Times New Roman" w:cs="Times New Roman"/>
            </w:rPr>
            <w:t xml:space="preserve">, le </w:t>
          </w:r>
          <w:r w:rsidR="00207E48" w:rsidRPr="00207E48">
            <w:rPr>
              <w:rFonts w:ascii="Times New Roman" w:hAnsi="Times New Roman" w:cs="Times New Roman"/>
            </w:rPr>
            <w:t>............................................</w:t>
          </w:r>
        </w:p>
        <w:p w14:paraId="30B2E3B2" w14:textId="77777777" w:rsidR="003955D1" w:rsidRPr="004F5745" w:rsidRDefault="003955D1" w:rsidP="000560A0">
          <w:pPr>
            <w:pStyle w:val="Paragraphe"/>
            <w:rPr>
              <w:rFonts w:ascii="Times New Roman" w:hAnsi="Times New Roman" w:cs="Times New Roman"/>
            </w:rPr>
          </w:pPr>
        </w:p>
        <w:p w14:paraId="30B2E3B3" w14:textId="77777777" w:rsidR="003955D1" w:rsidRPr="004F5745" w:rsidRDefault="002912CD" w:rsidP="000560A0">
          <w:pPr>
            <w:pStyle w:val="Paragraphe"/>
            <w:rPr>
              <w:rFonts w:ascii="Times New Roman" w:hAnsi="Times New Roman" w:cs="Times New Roman"/>
            </w:rPr>
          </w:pPr>
          <w:r w:rsidRPr="002912CD">
            <w:rPr>
              <w:rFonts w:ascii="Times New Roman" w:hAnsi="Times New Roman" w:cs="Times New Roman"/>
            </w:rPr>
            <w:t>(Nom et qualité du ou des signataire(s))</w:t>
          </w:r>
        </w:p>
        <w:p w14:paraId="30B2E3B4" w14:textId="77777777" w:rsidR="00EE5B7F" w:rsidRPr="004F5745" w:rsidRDefault="002912CD" w:rsidP="000560A0">
          <w:pPr>
            <w:pStyle w:val="Paragraphe"/>
            <w:rPr>
              <w:rFonts w:ascii="Times New Roman" w:hAnsi="Times New Roman" w:cs="Times New Roman"/>
            </w:rPr>
          </w:pPr>
          <w:r w:rsidRPr="002912CD">
            <w:rPr>
              <w:rFonts w:ascii="Times New Roman" w:hAnsi="Times New Roman" w:cs="Times New Roman"/>
            </w:rPr>
            <w:br w:type="page"/>
          </w:r>
        </w:p>
        <w:p w14:paraId="30B2E3B5" w14:textId="77777777" w:rsidR="00EE5B7F" w:rsidRPr="004F5745" w:rsidRDefault="002912CD" w:rsidP="00D30EC2">
          <w:pPr>
            <w:pStyle w:val="AnnexeTitre1"/>
            <w:rPr>
              <w:rFonts w:ascii="Times New Roman" w:hAnsi="Times New Roman" w:cs="Times New Roman"/>
            </w:rPr>
          </w:pPr>
          <w:bookmarkStart w:id="427" w:name="_Ref373416540"/>
          <w:bookmarkStart w:id="428" w:name="_Toc439785286"/>
          <w:bookmarkStart w:id="429" w:name="_Toc43733410"/>
          <w:r w:rsidRPr="002912CD">
            <w:rPr>
              <w:rFonts w:ascii="Times New Roman" w:hAnsi="Times New Roman" w:cs="Times New Roman"/>
            </w:rPr>
            <w:lastRenderedPageBreak/>
            <w:t>Engagement du candidat à disposer de capacités agréées</w:t>
          </w:r>
          <w:bookmarkEnd w:id="427"/>
          <w:bookmarkEnd w:id="428"/>
          <w:bookmarkEnd w:id="429"/>
        </w:p>
        <w:p w14:paraId="30B2E3B6" w14:textId="77777777" w:rsidR="00DE45AC" w:rsidRPr="004F5745" w:rsidRDefault="00DE45AC" w:rsidP="003955D1">
          <w:pPr>
            <w:pStyle w:val="Paragraphe"/>
            <w:rPr>
              <w:rFonts w:ascii="Times New Roman" w:hAnsi="Times New Roman" w:cs="Times New Roman"/>
            </w:rPr>
          </w:pPr>
        </w:p>
        <w:p w14:paraId="30B2E3B7" w14:textId="4D30B0BF" w:rsidR="0071638F" w:rsidRPr="004F5745" w:rsidRDefault="002912CD" w:rsidP="0071638F">
          <w:pPr>
            <w:pStyle w:val="Paragraphe"/>
            <w:rPr>
              <w:rFonts w:ascii="Times New Roman" w:hAnsi="Times New Roman" w:cs="Times New Roman"/>
            </w:rPr>
          </w:pPr>
          <w:r w:rsidRPr="002912CD">
            <w:rPr>
              <w:rFonts w:ascii="Times New Roman" w:hAnsi="Times New Roman" w:cs="Times New Roman"/>
            </w:rPr>
            <w:t>Le Candidat, participant au Mécanisme d’Ajustement, s’engage à obtenir l’Agrément technique des capacités (EDA) de réserves rapide et complémentaire avant le premier jour du mois précédent le premier jour d’entrée en vigueur des engagements pour lesquels il est retenu à l’issue de l’appel d’offres.</w:t>
          </w:r>
        </w:p>
        <w:p w14:paraId="30B2E3B8" w14:textId="77777777" w:rsidR="00DE45AC" w:rsidRPr="004F5745" w:rsidRDefault="00DE45AC" w:rsidP="00DE45AC">
          <w:pPr>
            <w:pStyle w:val="Paragraphe"/>
            <w:rPr>
              <w:rFonts w:ascii="Times New Roman" w:hAnsi="Times New Roman" w:cs="Times New Roman"/>
            </w:rPr>
          </w:pPr>
        </w:p>
        <w:p w14:paraId="30B2E3B9" w14:textId="77777777" w:rsidR="00DE45AC" w:rsidRPr="004F5745" w:rsidRDefault="002912CD" w:rsidP="00E96C53">
          <w:pPr>
            <w:pStyle w:val="Paragraphe"/>
            <w:rPr>
              <w:rFonts w:ascii="Times New Roman" w:hAnsi="Times New Roman" w:cs="Times New Roman"/>
            </w:rPr>
          </w:pPr>
          <w:r w:rsidRPr="002912CD">
            <w:rPr>
              <w:rFonts w:ascii="Times New Roman" w:hAnsi="Times New Roman" w:cs="Times New Roman"/>
            </w:rPr>
            <w:t>Je soussigné, M/Mme……………………………………………….., agissant au nom et pour le compte de l'Entreprise ……….</w:t>
          </w:r>
        </w:p>
        <w:p w14:paraId="30B2E3BA" w14:textId="5834C437" w:rsidR="00DE45AC" w:rsidRPr="004F5745" w:rsidRDefault="002912CD" w:rsidP="00E96C53">
          <w:pPr>
            <w:pStyle w:val="Paragraphe"/>
            <w:rPr>
              <w:rFonts w:ascii="Times New Roman" w:hAnsi="Times New Roman" w:cs="Times New Roman"/>
            </w:rPr>
          </w:pPr>
          <w:r w:rsidRPr="002912CD">
            <w:rPr>
              <w:rFonts w:ascii="Times New Roman" w:hAnsi="Times New Roman" w:cs="Times New Roman"/>
            </w:rPr>
            <w:t xml:space="preserve">A </w:t>
          </w:r>
          <w:r w:rsidR="00207E48" w:rsidRPr="00207E48">
            <w:rPr>
              <w:rFonts w:ascii="Times New Roman" w:hAnsi="Times New Roman" w:cs="Times New Roman"/>
            </w:rPr>
            <w:t>............................................</w:t>
          </w:r>
          <w:r w:rsidRPr="002912CD">
            <w:rPr>
              <w:rFonts w:ascii="Times New Roman" w:hAnsi="Times New Roman" w:cs="Times New Roman"/>
            </w:rPr>
            <w:t xml:space="preserve">, le </w:t>
          </w:r>
          <w:r w:rsidR="00207E48" w:rsidRPr="00207E48">
            <w:rPr>
              <w:rFonts w:ascii="Times New Roman" w:hAnsi="Times New Roman" w:cs="Times New Roman"/>
            </w:rPr>
            <w:t>............................................</w:t>
          </w:r>
        </w:p>
        <w:p w14:paraId="30B2E3BB" w14:textId="77777777" w:rsidR="00DE45AC" w:rsidRPr="004F5745" w:rsidRDefault="00DE45AC" w:rsidP="00E96C53">
          <w:pPr>
            <w:pStyle w:val="Paragraphe"/>
            <w:rPr>
              <w:rFonts w:ascii="Times New Roman" w:hAnsi="Times New Roman" w:cs="Times New Roman"/>
            </w:rPr>
          </w:pPr>
        </w:p>
        <w:p w14:paraId="30B2E3BC" w14:textId="77777777" w:rsidR="000560A0" w:rsidRPr="004F5745" w:rsidRDefault="002912CD" w:rsidP="00E96C53">
          <w:pPr>
            <w:pStyle w:val="Paragraphe"/>
            <w:rPr>
              <w:rFonts w:ascii="Times New Roman" w:hAnsi="Times New Roman" w:cs="Times New Roman"/>
            </w:rPr>
          </w:pPr>
          <w:r w:rsidRPr="002912CD">
            <w:rPr>
              <w:rFonts w:ascii="Times New Roman" w:hAnsi="Times New Roman" w:cs="Times New Roman"/>
            </w:rPr>
            <w:t>(Nom et qualité du ou des signataire(s))</w:t>
          </w:r>
        </w:p>
        <w:p w14:paraId="30B2E3BD" w14:textId="77777777" w:rsidR="003955D1" w:rsidRPr="004F5745" w:rsidRDefault="002912CD" w:rsidP="00E96C53">
          <w:pPr>
            <w:pStyle w:val="Paragraphe"/>
            <w:rPr>
              <w:rFonts w:ascii="Times New Roman" w:hAnsi="Times New Roman" w:cs="Times New Roman"/>
            </w:rPr>
          </w:pPr>
          <w:r w:rsidRPr="002912CD">
            <w:rPr>
              <w:rFonts w:ascii="Times New Roman" w:hAnsi="Times New Roman" w:cs="Times New Roman"/>
            </w:rPr>
            <w:br w:type="page"/>
          </w:r>
        </w:p>
        <w:p w14:paraId="30B2E3DB" w14:textId="64BAB747" w:rsidR="002F5C69" w:rsidRPr="004F5745" w:rsidRDefault="002912CD" w:rsidP="00D30EC2">
          <w:pPr>
            <w:pStyle w:val="AnnexeTitre1"/>
            <w:rPr>
              <w:rFonts w:ascii="Times New Roman" w:hAnsi="Times New Roman" w:cs="Times New Roman"/>
            </w:rPr>
          </w:pPr>
          <w:bookmarkStart w:id="430" w:name="_Ref373415990"/>
          <w:bookmarkStart w:id="431" w:name="_Toc439785288"/>
          <w:bookmarkStart w:id="432" w:name="_Toc43733411"/>
          <w:r w:rsidRPr="002912CD">
            <w:rPr>
              <w:rFonts w:ascii="Times New Roman" w:hAnsi="Times New Roman" w:cs="Times New Roman"/>
            </w:rPr>
            <w:lastRenderedPageBreak/>
            <w:t>Liste des sites relatifs à l’offre technique</w:t>
          </w:r>
        </w:p>
      </w:sdtContent>
    </w:sdt>
    <w:bookmarkEnd w:id="432" w:displacedByCustomXml="prev"/>
    <w:bookmarkEnd w:id="431" w:displacedByCustomXml="prev"/>
    <w:bookmarkEnd w:id="430" w:displacedByCustomXml="prev"/>
    <w:p w14:paraId="30B2E3DC" w14:textId="77777777" w:rsidR="00B36984" w:rsidRPr="004F5745" w:rsidRDefault="00B36984" w:rsidP="000560A0">
      <w:pPr>
        <w:pStyle w:val="Paragraphe"/>
        <w:rPr>
          <w:rFonts w:ascii="Times New Roman" w:hAnsi="Times New Roman" w:cs="Times New Roman"/>
        </w:rPr>
      </w:pPr>
    </w:p>
    <w:tbl>
      <w:tblPr>
        <w:tblStyle w:val="Grilledutableau"/>
        <w:tblW w:w="5000" w:type="pct"/>
        <w:jc w:val="center"/>
        <w:tblLook w:val="04A0" w:firstRow="1" w:lastRow="0" w:firstColumn="1" w:lastColumn="0" w:noHBand="0" w:noVBand="1"/>
      </w:tblPr>
      <w:tblGrid>
        <w:gridCol w:w="1087"/>
        <w:gridCol w:w="536"/>
        <w:gridCol w:w="840"/>
        <w:gridCol w:w="750"/>
        <w:gridCol w:w="599"/>
        <w:gridCol w:w="1214"/>
        <w:gridCol w:w="1190"/>
        <w:gridCol w:w="1123"/>
        <w:gridCol w:w="1084"/>
        <w:gridCol w:w="637"/>
      </w:tblGrid>
      <w:tr w:rsidR="00207E48" w:rsidRPr="004F5745" w14:paraId="30B2E3DF" w14:textId="40922DD4" w:rsidTr="00207E48">
        <w:trPr>
          <w:trHeight w:val="283"/>
          <w:jc w:val="center"/>
        </w:trPr>
        <w:tc>
          <w:tcPr>
            <w:tcW w:w="543" w:type="pct"/>
            <w:vMerge w:val="restart"/>
            <w:shd w:val="clear" w:color="auto" w:fill="D9D9D9" w:themeFill="background1" w:themeFillShade="D9"/>
            <w:vAlign w:val="center"/>
          </w:tcPr>
          <w:p w14:paraId="30B2E3DD" w14:textId="77777777" w:rsidR="00207E48" w:rsidRPr="00207E48" w:rsidRDefault="00207E48" w:rsidP="009B35A9">
            <w:pPr>
              <w:pStyle w:val="Paragraphe"/>
              <w:spacing w:before="0" w:after="0" w:line="240" w:lineRule="auto"/>
              <w:jc w:val="center"/>
              <w:rPr>
                <w:rFonts w:ascii="Times New Roman" w:hAnsi="Times New Roman" w:cs="Times New Roman"/>
                <w:sz w:val="16"/>
                <w:szCs w:val="16"/>
              </w:rPr>
            </w:pPr>
            <w:r w:rsidRPr="00207E48">
              <w:rPr>
                <w:rFonts w:ascii="Times New Roman" w:hAnsi="Times New Roman" w:cs="Times New Roman"/>
                <w:sz w:val="16"/>
                <w:szCs w:val="16"/>
              </w:rPr>
              <w:t>Nom Acteur d’Ajustement</w:t>
            </w:r>
          </w:p>
        </w:tc>
        <w:tc>
          <w:tcPr>
            <w:tcW w:w="4457" w:type="pct"/>
            <w:gridSpan w:val="9"/>
            <w:shd w:val="clear" w:color="auto" w:fill="D9D9D9" w:themeFill="background1" w:themeFillShade="D9"/>
            <w:vAlign w:val="center"/>
          </w:tcPr>
          <w:p w14:paraId="42F4EB57" w14:textId="2810EB7A" w:rsidR="00207E48" w:rsidRPr="00207E48" w:rsidRDefault="00207E48" w:rsidP="00207E48">
            <w:pPr>
              <w:pStyle w:val="Paragraphe"/>
              <w:spacing w:before="0" w:after="0" w:line="240" w:lineRule="auto"/>
              <w:jc w:val="center"/>
              <w:rPr>
                <w:rFonts w:ascii="Times New Roman" w:hAnsi="Times New Roman" w:cs="Times New Roman"/>
                <w:sz w:val="16"/>
                <w:szCs w:val="16"/>
              </w:rPr>
            </w:pPr>
            <w:r w:rsidRPr="00207E48">
              <w:rPr>
                <w:rFonts w:ascii="Times New Roman" w:hAnsi="Times New Roman" w:cs="Times New Roman"/>
                <w:sz w:val="16"/>
                <w:szCs w:val="16"/>
              </w:rPr>
              <w:t>Site</w:t>
            </w:r>
          </w:p>
        </w:tc>
      </w:tr>
      <w:tr w:rsidR="00207E48" w:rsidRPr="004F5745" w14:paraId="30B2E3E8" w14:textId="6D51D903" w:rsidTr="00207E48">
        <w:trPr>
          <w:trHeight w:val="737"/>
          <w:jc w:val="center"/>
        </w:trPr>
        <w:tc>
          <w:tcPr>
            <w:tcW w:w="543" w:type="pct"/>
            <w:vMerge/>
            <w:shd w:val="clear" w:color="auto" w:fill="D9D9D9" w:themeFill="background1" w:themeFillShade="D9"/>
            <w:vAlign w:val="center"/>
          </w:tcPr>
          <w:p w14:paraId="30B2E3E0" w14:textId="77777777" w:rsidR="00207E48" w:rsidRPr="00207E48" w:rsidRDefault="00207E48">
            <w:pPr>
              <w:pStyle w:val="Paragraphe"/>
              <w:spacing w:before="0" w:after="0" w:line="240" w:lineRule="auto"/>
              <w:jc w:val="center"/>
              <w:rPr>
                <w:rFonts w:ascii="Times New Roman" w:hAnsi="Times New Roman" w:cs="Times New Roman"/>
                <w:sz w:val="16"/>
                <w:szCs w:val="16"/>
              </w:rPr>
            </w:pPr>
          </w:p>
        </w:tc>
        <w:tc>
          <w:tcPr>
            <w:tcW w:w="310" w:type="pct"/>
            <w:shd w:val="clear" w:color="auto" w:fill="D9D9D9" w:themeFill="background1" w:themeFillShade="D9"/>
            <w:vAlign w:val="center"/>
          </w:tcPr>
          <w:p w14:paraId="30B2E3E1" w14:textId="77777777" w:rsidR="00207E48" w:rsidRPr="00207E48" w:rsidRDefault="00207E48">
            <w:pPr>
              <w:pStyle w:val="Paragraphe"/>
              <w:spacing w:before="0" w:after="0" w:line="240" w:lineRule="auto"/>
              <w:jc w:val="center"/>
              <w:rPr>
                <w:rFonts w:ascii="Times New Roman" w:hAnsi="Times New Roman" w:cs="Times New Roman"/>
                <w:sz w:val="16"/>
                <w:szCs w:val="16"/>
              </w:rPr>
            </w:pPr>
            <w:r w:rsidRPr="00207E48">
              <w:rPr>
                <w:rFonts w:ascii="Times New Roman" w:hAnsi="Times New Roman" w:cs="Times New Roman"/>
                <w:sz w:val="16"/>
                <w:szCs w:val="16"/>
              </w:rPr>
              <w:t>Nom</w:t>
            </w:r>
          </w:p>
        </w:tc>
        <w:tc>
          <w:tcPr>
            <w:tcW w:w="448" w:type="pct"/>
            <w:shd w:val="clear" w:color="auto" w:fill="D9D9D9" w:themeFill="background1" w:themeFillShade="D9"/>
            <w:vAlign w:val="center"/>
          </w:tcPr>
          <w:p w14:paraId="30B2E3E2" w14:textId="77777777" w:rsidR="00207E48" w:rsidRPr="00207E48" w:rsidRDefault="00207E48">
            <w:pPr>
              <w:pStyle w:val="Paragraphe"/>
              <w:spacing w:before="0" w:after="0" w:line="240" w:lineRule="auto"/>
              <w:jc w:val="center"/>
              <w:rPr>
                <w:rFonts w:ascii="Times New Roman" w:hAnsi="Times New Roman" w:cs="Times New Roman"/>
                <w:sz w:val="16"/>
                <w:szCs w:val="16"/>
              </w:rPr>
            </w:pPr>
            <w:r w:rsidRPr="00207E48">
              <w:rPr>
                <w:rFonts w:ascii="Times New Roman" w:hAnsi="Times New Roman" w:cs="Times New Roman"/>
                <w:sz w:val="16"/>
                <w:szCs w:val="16"/>
              </w:rPr>
              <w:t>N°SIRET</w:t>
            </w:r>
          </w:p>
        </w:tc>
        <w:tc>
          <w:tcPr>
            <w:tcW w:w="442" w:type="pct"/>
            <w:shd w:val="clear" w:color="auto" w:fill="D9D9D9" w:themeFill="background1" w:themeFillShade="D9"/>
            <w:vAlign w:val="center"/>
          </w:tcPr>
          <w:p w14:paraId="30B2E3E3" w14:textId="5D30E51A" w:rsidR="00207E48" w:rsidRPr="00207E48" w:rsidRDefault="00207E48">
            <w:pPr>
              <w:pStyle w:val="Paragraphe"/>
              <w:spacing w:before="0" w:after="0" w:line="240" w:lineRule="auto"/>
              <w:jc w:val="center"/>
              <w:rPr>
                <w:rFonts w:ascii="Times New Roman" w:hAnsi="Times New Roman" w:cs="Times New Roman"/>
                <w:sz w:val="16"/>
                <w:szCs w:val="16"/>
              </w:rPr>
            </w:pPr>
            <w:r w:rsidRPr="00207E48">
              <w:rPr>
                <w:rFonts w:ascii="Times New Roman" w:hAnsi="Times New Roman" w:cs="Times New Roman"/>
                <w:sz w:val="16"/>
                <w:szCs w:val="16"/>
              </w:rPr>
              <w:t>Code Site (CART-CARD-PDL-PRM)</w:t>
            </w:r>
          </w:p>
        </w:tc>
        <w:tc>
          <w:tcPr>
            <w:tcW w:w="298" w:type="pct"/>
            <w:shd w:val="clear" w:color="auto" w:fill="D9D9D9" w:themeFill="background1" w:themeFillShade="D9"/>
            <w:vAlign w:val="center"/>
          </w:tcPr>
          <w:p w14:paraId="372A8672" w14:textId="2E7BEC04" w:rsidR="00207E48" w:rsidRPr="00207E48" w:rsidRDefault="00207E48" w:rsidP="00A465C4">
            <w:pPr>
              <w:pStyle w:val="Paragraphe"/>
              <w:spacing w:before="0" w:after="0" w:line="240" w:lineRule="auto"/>
              <w:jc w:val="center"/>
              <w:rPr>
                <w:rFonts w:ascii="Times New Roman" w:hAnsi="Times New Roman" w:cs="Times New Roman"/>
                <w:sz w:val="16"/>
                <w:szCs w:val="16"/>
              </w:rPr>
            </w:pPr>
            <w:r w:rsidRPr="00207E48">
              <w:rPr>
                <w:rFonts w:ascii="Times New Roman" w:hAnsi="Times New Roman" w:cs="Times New Roman"/>
                <w:sz w:val="16"/>
                <w:szCs w:val="16"/>
              </w:rPr>
              <w:t>Code postal</w:t>
            </w:r>
          </w:p>
        </w:tc>
        <w:tc>
          <w:tcPr>
            <w:tcW w:w="712" w:type="pct"/>
            <w:shd w:val="clear" w:color="auto" w:fill="D9D9D9" w:themeFill="background1" w:themeFillShade="D9"/>
            <w:vAlign w:val="center"/>
          </w:tcPr>
          <w:p w14:paraId="30B2E3E4" w14:textId="4778CF35" w:rsidR="00207E48" w:rsidRPr="00207E48" w:rsidRDefault="00207E48">
            <w:pPr>
              <w:pStyle w:val="Paragraphe"/>
              <w:spacing w:before="0" w:after="0" w:line="240" w:lineRule="auto"/>
              <w:jc w:val="center"/>
              <w:rPr>
                <w:rFonts w:ascii="Times New Roman" w:hAnsi="Times New Roman" w:cs="Times New Roman"/>
                <w:sz w:val="16"/>
                <w:szCs w:val="16"/>
              </w:rPr>
            </w:pPr>
            <w:r w:rsidRPr="00207E48">
              <w:rPr>
                <w:rFonts w:ascii="Times New Roman" w:hAnsi="Times New Roman" w:cs="Times New Roman"/>
                <w:sz w:val="16"/>
                <w:szCs w:val="16"/>
              </w:rPr>
              <w:t>Capacité d’Ajustement (en MW avec au plus 3 décimales)</w:t>
            </w:r>
          </w:p>
        </w:tc>
        <w:tc>
          <w:tcPr>
            <w:tcW w:w="685" w:type="pct"/>
            <w:shd w:val="clear" w:color="auto" w:fill="D9D9D9" w:themeFill="background1" w:themeFillShade="D9"/>
            <w:vAlign w:val="center"/>
          </w:tcPr>
          <w:p w14:paraId="30B2E3E5" w14:textId="77777777" w:rsidR="00207E48" w:rsidRPr="00207E48" w:rsidRDefault="00207E48">
            <w:pPr>
              <w:pStyle w:val="Paragraphe"/>
              <w:spacing w:before="0" w:after="0" w:line="240" w:lineRule="auto"/>
              <w:jc w:val="center"/>
              <w:rPr>
                <w:rFonts w:ascii="Times New Roman" w:hAnsi="Times New Roman" w:cs="Times New Roman"/>
                <w:sz w:val="16"/>
                <w:szCs w:val="16"/>
              </w:rPr>
            </w:pPr>
            <w:r w:rsidRPr="00207E48">
              <w:rPr>
                <w:rFonts w:ascii="Times New Roman" w:hAnsi="Times New Roman" w:cs="Times New Roman"/>
                <w:sz w:val="16"/>
                <w:szCs w:val="16"/>
              </w:rPr>
              <w:t>Date de début d’engagement</w:t>
            </w:r>
          </w:p>
        </w:tc>
        <w:tc>
          <w:tcPr>
            <w:tcW w:w="557" w:type="pct"/>
            <w:shd w:val="clear" w:color="auto" w:fill="D9D9D9" w:themeFill="background1" w:themeFillShade="D9"/>
            <w:vAlign w:val="center"/>
          </w:tcPr>
          <w:p w14:paraId="30B2E3E6" w14:textId="77777777" w:rsidR="00207E48" w:rsidRPr="00207E48" w:rsidRDefault="00207E48">
            <w:pPr>
              <w:pStyle w:val="Paragraphe"/>
              <w:spacing w:before="0" w:after="0" w:line="240" w:lineRule="auto"/>
              <w:jc w:val="center"/>
              <w:rPr>
                <w:rFonts w:ascii="Times New Roman" w:hAnsi="Times New Roman" w:cs="Times New Roman"/>
                <w:sz w:val="16"/>
                <w:szCs w:val="16"/>
              </w:rPr>
            </w:pPr>
            <w:r w:rsidRPr="00207E48">
              <w:rPr>
                <w:rFonts w:ascii="Times New Roman" w:hAnsi="Times New Roman" w:cs="Times New Roman"/>
                <w:sz w:val="16"/>
                <w:szCs w:val="16"/>
              </w:rPr>
              <w:t>Date de fin d’engagement</w:t>
            </w:r>
          </w:p>
        </w:tc>
        <w:tc>
          <w:tcPr>
            <w:tcW w:w="626" w:type="pct"/>
            <w:shd w:val="clear" w:color="auto" w:fill="D9D9D9" w:themeFill="background1" w:themeFillShade="D9"/>
            <w:vAlign w:val="center"/>
          </w:tcPr>
          <w:p w14:paraId="30B2E3E7" w14:textId="77777777" w:rsidR="00207E48" w:rsidRPr="00207E48" w:rsidRDefault="00207E48">
            <w:pPr>
              <w:pStyle w:val="Paragraphe"/>
              <w:spacing w:before="0" w:after="0" w:line="240" w:lineRule="auto"/>
              <w:jc w:val="center"/>
              <w:rPr>
                <w:rFonts w:ascii="Times New Roman" w:hAnsi="Times New Roman" w:cs="Times New Roman"/>
                <w:sz w:val="16"/>
                <w:szCs w:val="16"/>
              </w:rPr>
            </w:pPr>
            <w:r w:rsidRPr="00207E48">
              <w:rPr>
                <w:rFonts w:ascii="Times New Roman" w:hAnsi="Times New Roman" w:cs="Times New Roman"/>
                <w:sz w:val="16"/>
                <w:szCs w:val="16"/>
              </w:rPr>
              <w:t>Titulaire du Contrat d’Accès Au Réseau</w:t>
            </w:r>
          </w:p>
        </w:tc>
        <w:tc>
          <w:tcPr>
            <w:tcW w:w="379" w:type="pct"/>
            <w:shd w:val="clear" w:color="auto" w:fill="D9D9D9" w:themeFill="background1" w:themeFillShade="D9"/>
            <w:vAlign w:val="center"/>
          </w:tcPr>
          <w:p w14:paraId="77FF46DE" w14:textId="3F843F3A" w:rsidR="00207E48" w:rsidRPr="00207E48" w:rsidRDefault="00207E48" w:rsidP="00207E48">
            <w:pPr>
              <w:pStyle w:val="Paragraphe"/>
              <w:spacing w:before="0" w:after="0" w:line="240" w:lineRule="auto"/>
              <w:jc w:val="center"/>
              <w:rPr>
                <w:rFonts w:ascii="Times New Roman" w:hAnsi="Times New Roman" w:cs="Times New Roman"/>
                <w:sz w:val="16"/>
                <w:szCs w:val="16"/>
              </w:rPr>
            </w:pPr>
            <w:r w:rsidRPr="00207E48">
              <w:rPr>
                <w:rFonts w:ascii="Times New Roman" w:hAnsi="Times New Roman" w:cs="Times New Roman"/>
                <w:sz w:val="16"/>
                <w:szCs w:val="16"/>
              </w:rPr>
              <w:t>EDA</w:t>
            </w:r>
          </w:p>
        </w:tc>
      </w:tr>
      <w:tr w:rsidR="00207E48" w:rsidRPr="004F5745" w14:paraId="30B2E3F1" w14:textId="79CE2914" w:rsidTr="00207E48">
        <w:trPr>
          <w:jc w:val="center"/>
        </w:trPr>
        <w:tc>
          <w:tcPr>
            <w:tcW w:w="543" w:type="pct"/>
          </w:tcPr>
          <w:p w14:paraId="30B2E3E9"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310" w:type="pct"/>
          </w:tcPr>
          <w:p w14:paraId="30B2E3EA"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448" w:type="pct"/>
          </w:tcPr>
          <w:p w14:paraId="30B2E3EB"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442" w:type="pct"/>
          </w:tcPr>
          <w:p w14:paraId="30B2E3EC"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298" w:type="pct"/>
          </w:tcPr>
          <w:p w14:paraId="3B708B96"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712" w:type="pct"/>
          </w:tcPr>
          <w:p w14:paraId="30B2E3ED" w14:textId="2D80A61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685" w:type="pct"/>
          </w:tcPr>
          <w:p w14:paraId="30B2E3EE"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557" w:type="pct"/>
          </w:tcPr>
          <w:p w14:paraId="30B2E3EF"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626" w:type="pct"/>
          </w:tcPr>
          <w:p w14:paraId="30B2E3F0"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379" w:type="pct"/>
          </w:tcPr>
          <w:p w14:paraId="750AEECE"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r>
      <w:tr w:rsidR="00207E48" w:rsidRPr="004F5745" w14:paraId="30B2E3FA" w14:textId="4635F7B0" w:rsidTr="00207E48">
        <w:trPr>
          <w:jc w:val="center"/>
        </w:trPr>
        <w:tc>
          <w:tcPr>
            <w:tcW w:w="543" w:type="pct"/>
          </w:tcPr>
          <w:p w14:paraId="30B2E3F2"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310" w:type="pct"/>
          </w:tcPr>
          <w:p w14:paraId="30B2E3F3"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448" w:type="pct"/>
          </w:tcPr>
          <w:p w14:paraId="30B2E3F4"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442" w:type="pct"/>
          </w:tcPr>
          <w:p w14:paraId="30B2E3F5"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298" w:type="pct"/>
          </w:tcPr>
          <w:p w14:paraId="78084290"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712" w:type="pct"/>
          </w:tcPr>
          <w:p w14:paraId="30B2E3F6" w14:textId="63EC3709"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685" w:type="pct"/>
          </w:tcPr>
          <w:p w14:paraId="30B2E3F7"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557" w:type="pct"/>
          </w:tcPr>
          <w:p w14:paraId="30B2E3F8"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626" w:type="pct"/>
          </w:tcPr>
          <w:p w14:paraId="30B2E3F9"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379" w:type="pct"/>
          </w:tcPr>
          <w:p w14:paraId="1F6BEFAF"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r>
      <w:tr w:rsidR="00207E48" w:rsidRPr="004F5745" w14:paraId="30B2E403" w14:textId="7E442DB2" w:rsidTr="00207E48">
        <w:trPr>
          <w:jc w:val="center"/>
        </w:trPr>
        <w:tc>
          <w:tcPr>
            <w:tcW w:w="543" w:type="pct"/>
          </w:tcPr>
          <w:p w14:paraId="30B2E3FB"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310" w:type="pct"/>
          </w:tcPr>
          <w:p w14:paraId="30B2E3FC"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448" w:type="pct"/>
          </w:tcPr>
          <w:p w14:paraId="30B2E3FD"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442" w:type="pct"/>
          </w:tcPr>
          <w:p w14:paraId="30B2E3FE"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298" w:type="pct"/>
          </w:tcPr>
          <w:p w14:paraId="5ADE2D0E"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712" w:type="pct"/>
          </w:tcPr>
          <w:p w14:paraId="30B2E3FF" w14:textId="67D46972"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685" w:type="pct"/>
          </w:tcPr>
          <w:p w14:paraId="30B2E400"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557" w:type="pct"/>
          </w:tcPr>
          <w:p w14:paraId="30B2E401"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626" w:type="pct"/>
          </w:tcPr>
          <w:p w14:paraId="30B2E402"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379" w:type="pct"/>
          </w:tcPr>
          <w:p w14:paraId="189A0113"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r>
      <w:tr w:rsidR="00207E48" w:rsidRPr="004F5745" w14:paraId="30B2E40C" w14:textId="7EF125D9" w:rsidTr="00207E48">
        <w:trPr>
          <w:jc w:val="center"/>
        </w:trPr>
        <w:tc>
          <w:tcPr>
            <w:tcW w:w="543" w:type="pct"/>
          </w:tcPr>
          <w:p w14:paraId="30B2E404"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310" w:type="pct"/>
          </w:tcPr>
          <w:p w14:paraId="30B2E405"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448" w:type="pct"/>
          </w:tcPr>
          <w:p w14:paraId="30B2E406"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442" w:type="pct"/>
          </w:tcPr>
          <w:p w14:paraId="30B2E407"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298" w:type="pct"/>
          </w:tcPr>
          <w:p w14:paraId="7C5F75E6"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712" w:type="pct"/>
          </w:tcPr>
          <w:p w14:paraId="30B2E408" w14:textId="1D951BFD"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685" w:type="pct"/>
          </w:tcPr>
          <w:p w14:paraId="30B2E409"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557" w:type="pct"/>
          </w:tcPr>
          <w:p w14:paraId="30B2E40A"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626" w:type="pct"/>
          </w:tcPr>
          <w:p w14:paraId="30B2E40B"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c>
          <w:tcPr>
            <w:tcW w:w="379" w:type="pct"/>
          </w:tcPr>
          <w:p w14:paraId="0445E389" w14:textId="77777777" w:rsidR="00207E48" w:rsidRPr="004F5745" w:rsidRDefault="00207E48" w:rsidP="009A4855">
            <w:pPr>
              <w:pStyle w:val="Paragraphe"/>
              <w:spacing w:before="0" w:after="0" w:line="240" w:lineRule="auto"/>
              <w:rPr>
                <w:rFonts w:ascii="Times New Roman" w:hAnsi="Times New Roman" w:cs="Times New Roman"/>
                <w:sz w:val="18"/>
                <w:szCs w:val="16"/>
              </w:rPr>
            </w:pPr>
          </w:p>
        </w:tc>
      </w:tr>
    </w:tbl>
    <w:p w14:paraId="30B2E40D" w14:textId="77777777" w:rsidR="00B36984" w:rsidRPr="004F5745" w:rsidRDefault="00B36984" w:rsidP="000560A0">
      <w:pPr>
        <w:pStyle w:val="Paragraphe"/>
        <w:rPr>
          <w:rFonts w:ascii="Times New Roman" w:hAnsi="Times New Roman" w:cs="Times New Roman"/>
        </w:rPr>
      </w:pPr>
    </w:p>
    <w:p w14:paraId="30B2E40E" w14:textId="13EA1B55" w:rsidR="000B1FE5" w:rsidRPr="004F5745" w:rsidRDefault="009A4855" w:rsidP="000560A0">
      <w:pPr>
        <w:pStyle w:val="Paragraphe"/>
        <w:rPr>
          <w:rFonts w:ascii="Times New Roman" w:hAnsi="Times New Roman" w:cs="Times New Roman"/>
          <w:u w:val="single"/>
        </w:rPr>
      </w:pPr>
      <w:r w:rsidRPr="004F5745">
        <w:rPr>
          <w:rFonts w:ascii="Times New Roman" w:hAnsi="Times New Roman" w:cs="Times New Roman"/>
          <w:u w:val="single"/>
        </w:rPr>
        <w:t xml:space="preserve">Signification </w:t>
      </w:r>
      <w:r w:rsidR="00565E50" w:rsidRPr="004F5745">
        <w:rPr>
          <w:rFonts w:ascii="Times New Roman" w:hAnsi="Times New Roman" w:cs="Times New Roman"/>
          <w:u w:val="single"/>
        </w:rPr>
        <w:t xml:space="preserve">sommaire </w:t>
      </w:r>
      <w:r w:rsidRPr="004F5745">
        <w:rPr>
          <w:rFonts w:ascii="Times New Roman" w:hAnsi="Times New Roman" w:cs="Times New Roman"/>
          <w:u w:val="single"/>
        </w:rPr>
        <w:t>des données à fournir </w:t>
      </w:r>
      <w:r w:rsidR="002912CD" w:rsidRPr="002912CD">
        <w:rPr>
          <w:rFonts w:ascii="Times New Roman" w:hAnsi="Times New Roman" w:cs="Times New Roman"/>
          <w:u w:val="single"/>
        </w:rPr>
        <w:t>:</w:t>
      </w:r>
    </w:p>
    <w:p w14:paraId="30B2E410" w14:textId="062F7B63" w:rsidR="000B1FE5" w:rsidRPr="004F5745" w:rsidRDefault="005A5E72" w:rsidP="000560A0">
      <w:pPr>
        <w:pStyle w:val="Paragraphe"/>
        <w:rPr>
          <w:rFonts w:ascii="Times New Roman" w:hAnsi="Times New Roman" w:cs="Times New Roman"/>
        </w:rPr>
      </w:pPr>
      <w:r>
        <w:rPr>
          <w:rStyle w:val="Accentuation"/>
          <w:rFonts w:ascii="Times New Roman" w:hAnsi="Times New Roman" w:cs="Times New Roman"/>
        </w:rPr>
        <w:t>Nom Acteur d’Ajustement</w:t>
      </w:r>
      <w:r w:rsidR="002912CD" w:rsidRPr="002912CD">
        <w:rPr>
          <w:rFonts w:ascii="Times New Roman" w:hAnsi="Times New Roman" w:cs="Times New Roman"/>
        </w:rPr>
        <w:t xml:space="preserve"> : correspond au nom de l’Acteur d’Ajustement tel qu’il figure sur l’Accord de Participation au Mécanisme d’Ajustement du Candidat : </w:t>
      </w:r>
    </w:p>
    <w:p w14:paraId="30B2E411" w14:textId="77777777" w:rsidR="009A4855" w:rsidRPr="004F5745" w:rsidRDefault="005A5E72" w:rsidP="00E31EE9">
      <w:pPr>
        <w:pStyle w:val="Paragraphe"/>
        <w:numPr>
          <w:ilvl w:val="0"/>
          <w:numId w:val="10"/>
        </w:numPr>
        <w:rPr>
          <w:rFonts w:ascii="Times New Roman" w:hAnsi="Times New Roman" w:cs="Times New Roman"/>
        </w:rPr>
      </w:pPr>
      <w:r>
        <w:rPr>
          <w:rStyle w:val="Accentuation"/>
          <w:rFonts w:ascii="Times New Roman" w:hAnsi="Times New Roman" w:cs="Times New Roman"/>
        </w:rPr>
        <w:t>Nom </w:t>
      </w:r>
      <w:r w:rsidR="002912CD" w:rsidRPr="002912CD">
        <w:rPr>
          <w:rFonts w:ascii="Times New Roman" w:hAnsi="Times New Roman" w:cs="Times New Roman"/>
        </w:rPr>
        <w:t>: Nom du Site (utilisateur final du réseau de transport ou de distribution d’électricité) engagé à être intégré au Périmètre d’Ajustement du Candidat,</w:t>
      </w:r>
    </w:p>
    <w:p w14:paraId="30B2E412" w14:textId="77777777" w:rsidR="009A4855" w:rsidRPr="004F5745" w:rsidRDefault="005A5E72" w:rsidP="00E31EE9">
      <w:pPr>
        <w:pStyle w:val="Paragraphe"/>
        <w:numPr>
          <w:ilvl w:val="0"/>
          <w:numId w:val="10"/>
        </w:numPr>
        <w:rPr>
          <w:rFonts w:ascii="Times New Roman" w:hAnsi="Times New Roman" w:cs="Times New Roman"/>
        </w:rPr>
      </w:pPr>
      <w:r>
        <w:rPr>
          <w:rStyle w:val="Accentuation"/>
          <w:rFonts w:ascii="Times New Roman" w:hAnsi="Times New Roman" w:cs="Times New Roman"/>
        </w:rPr>
        <w:t>N° SIRET :</w:t>
      </w:r>
      <w:r w:rsidR="002912CD" w:rsidRPr="002912CD">
        <w:rPr>
          <w:rFonts w:ascii="Times New Roman" w:hAnsi="Times New Roman" w:cs="Times New Roman"/>
        </w:rPr>
        <w:t xml:space="preserve"> Numéro de SIRET du site,</w:t>
      </w:r>
    </w:p>
    <w:p w14:paraId="30B2E413" w14:textId="11D07525" w:rsidR="009A4855" w:rsidRPr="004F5745" w:rsidRDefault="00A465C4" w:rsidP="00E31EE9">
      <w:pPr>
        <w:pStyle w:val="Paragraphe"/>
        <w:numPr>
          <w:ilvl w:val="0"/>
          <w:numId w:val="10"/>
        </w:numPr>
        <w:rPr>
          <w:rFonts w:ascii="Times New Roman" w:hAnsi="Times New Roman" w:cs="Times New Roman"/>
        </w:rPr>
      </w:pPr>
      <w:r>
        <w:rPr>
          <w:rStyle w:val="Accentuation"/>
          <w:rFonts w:ascii="Times New Roman" w:hAnsi="Times New Roman" w:cs="Times New Roman"/>
        </w:rPr>
        <w:t xml:space="preserve">Code Site </w:t>
      </w:r>
      <w:r w:rsidR="005A5E72">
        <w:rPr>
          <w:rStyle w:val="Accentuation"/>
          <w:rFonts w:ascii="Times New Roman" w:hAnsi="Times New Roman" w:cs="Times New Roman"/>
        </w:rPr>
        <w:t>CART/CARD/PDL</w:t>
      </w:r>
      <w:r>
        <w:rPr>
          <w:rStyle w:val="Accentuation"/>
          <w:rFonts w:ascii="Times New Roman" w:hAnsi="Times New Roman" w:cs="Times New Roman"/>
        </w:rPr>
        <w:t>/PRM</w:t>
      </w:r>
      <w:r w:rsidR="005A5E72">
        <w:rPr>
          <w:rStyle w:val="Accentuation"/>
          <w:rFonts w:ascii="Times New Roman" w:hAnsi="Times New Roman" w:cs="Times New Roman"/>
        </w:rPr>
        <w:t> :</w:t>
      </w:r>
      <w:r w:rsidR="002912CD" w:rsidRPr="002912CD">
        <w:rPr>
          <w:rFonts w:ascii="Times New Roman" w:hAnsi="Times New Roman" w:cs="Times New Roman"/>
        </w:rPr>
        <w:t xml:space="preserve"> numéro de référence du </w:t>
      </w:r>
      <w:r w:rsidR="0033323C">
        <w:rPr>
          <w:rFonts w:ascii="Times New Roman" w:hAnsi="Times New Roman" w:cs="Times New Roman"/>
        </w:rPr>
        <w:t>S</w:t>
      </w:r>
      <w:r w:rsidR="002912CD" w:rsidRPr="002912CD">
        <w:rPr>
          <w:rFonts w:ascii="Times New Roman" w:hAnsi="Times New Roman" w:cs="Times New Roman"/>
        </w:rPr>
        <w:t>ite utilisé par le gestionnaire de réseau de transport ou de distribution</w:t>
      </w:r>
      <w:r w:rsidR="00081585">
        <w:rPr>
          <w:rFonts w:ascii="Times New Roman" w:hAnsi="Times New Roman" w:cs="Times New Roman"/>
        </w:rPr>
        <w:t xml:space="preserve">. </w:t>
      </w:r>
      <w:r w:rsidR="0033323C">
        <w:t>Pour les S</w:t>
      </w:r>
      <w:r w:rsidR="00081585">
        <w:t xml:space="preserve">ites raccordés au réseau public de distribution, le Candidat doit s’assurer que le code indiqué correspond au code </w:t>
      </w:r>
      <w:r w:rsidR="0033323C">
        <w:t>S</w:t>
      </w:r>
      <w:r w:rsidR="00081585">
        <w:t>ite utilisé par le gestionnaire de réseau concerné pour l’échange de données avec RTE dans le cadre du Mécanisme d’Ajustement,</w:t>
      </w:r>
    </w:p>
    <w:p w14:paraId="30B2E414" w14:textId="08790BBD" w:rsidR="009A4855" w:rsidRPr="004F5745" w:rsidRDefault="005A5E72" w:rsidP="00E31EE9">
      <w:pPr>
        <w:pStyle w:val="Paragraphe"/>
        <w:numPr>
          <w:ilvl w:val="0"/>
          <w:numId w:val="10"/>
        </w:numPr>
        <w:rPr>
          <w:rFonts w:ascii="Times New Roman" w:hAnsi="Times New Roman" w:cs="Times New Roman"/>
        </w:rPr>
      </w:pPr>
      <w:r>
        <w:rPr>
          <w:rStyle w:val="Accentuation"/>
          <w:rFonts w:ascii="Times New Roman" w:hAnsi="Times New Roman" w:cs="Times New Roman"/>
        </w:rPr>
        <w:t>Capacité d’Ajustement </w:t>
      </w:r>
      <w:r w:rsidR="00207E48" w:rsidRPr="00207E48">
        <w:rPr>
          <w:rStyle w:val="Accentuation"/>
          <w:rFonts w:ascii="Times New Roman" w:hAnsi="Times New Roman" w:cs="Times New Roman"/>
        </w:rPr>
        <w:t>(en MW avec au plus 3 décimales)</w:t>
      </w:r>
      <w:r w:rsidR="00207E48">
        <w:rPr>
          <w:rStyle w:val="Accentuation"/>
          <w:rFonts w:ascii="Times New Roman" w:hAnsi="Times New Roman" w:cs="Times New Roman"/>
        </w:rPr>
        <w:t xml:space="preserve"> </w:t>
      </w:r>
      <w:r>
        <w:rPr>
          <w:rStyle w:val="Accentuation"/>
          <w:rFonts w:ascii="Times New Roman" w:hAnsi="Times New Roman" w:cs="Times New Roman"/>
        </w:rPr>
        <w:t>:</w:t>
      </w:r>
      <w:r w:rsidR="002912CD" w:rsidRPr="002912CD">
        <w:rPr>
          <w:rFonts w:ascii="Times New Roman" w:hAnsi="Times New Roman" w:cs="Times New Roman"/>
        </w:rPr>
        <w:t xml:space="preserve"> Estimation par le Candidat de la</w:t>
      </w:r>
      <w:r w:rsidR="0063038C">
        <w:rPr>
          <w:rFonts w:ascii="Times New Roman" w:hAnsi="Times New Roman" w:cs="Times New Roman"/>
        </w:rPr>
        <w:t xml:space="preserve"> capacité d’Ajustement du site,</w:t>
      </w:r>
    </w:p>
    <w:p w14:paraId="30B2E415" w14:textId="77777777" w:rsidR="009A4855" w:rsidRPr="004F5745" w:rsidRDefault="005A5E72" w:rsidP="00E31EE9">
      <w:pPr>
        <w:pStyle w:val="Paragraphe"/>
        <w:numPr>
          <w:ilvl w:val="0"/>
          <w:numId w:val="10"/>
        </w:numPr>
        <w:rPr>
          <w:rFonts w:ascii="Times New Roman" w:hAnsi="Times New Roman" w:cs="Times New Roman"/>
        </w:rPr>
      </w:pPr>
      <w:r>
        <w:rPr>
          <w:rStyle w:val="Accentuation"/>
          <w:rFonts w:ascii="Times New Roman" w:hAnsi="Times New Roman" w:cs="Times New Roman"/>
        </w:rPr>
        <w:t>Date de début d’engagement</w:t>
      </w:r>
      <w:r w:rsidR="002912CD" w:rsidRPr="002912CD">
        <w:rPr>
          <w:rFonts w:ascii="Times New Roman" w:hAnsi="Times New Roman" w:cs="Times New Roman"/>
        </w:rPr>
        <w:t> : date à partir de laquelle l’utilisateur (titulaire du contrat d’accès au réseau) s’engage à être intégré au Périmètre d’Ajustement du Candidat,</w:t>
      </w:r>
    </w:p>
    <w:p w14:paraId="30B2E416" w14:textId="77777777" w:rsidR="009A4855" w:rsidRPr="004F5745" w:rsidRDefault="005A5E72" w:rsidP="00E31EE9">
      <w:pPr>
        <w:pStyle w:val="Paragraphe"/>
        <w:numPr>
          <w:ilvl w:val="0"/>
          <w:numId w:val="10"/>
        </w:numPr>
        <w:rPr>
          <w:rFonts w:ascii="Times New Roman" w:hAnsi="Times New Roman" w:cs="Times New Roman"/>
        </w:rPr>
      </w:pPr>
      <w:r>
        <w:rPr>
          <w:rStyle w:val="Accentuation"/>
          <w:rFonts w:ascii="Times New Roman" w:hAnsi="Times New Roman" w:cs="Times New Roman"/>
        </w:rPr>
        <w:t>Date de fin d’engagement :</w:t>
      </w:r>
      <w:r w:rsidR="002912CD" w:rsidRPr="002912CD">
        <w:rPr>
          <w:rFonts w:ascii="Times New Roman" w:hAnsi="Times New Roman" w:cs="Times New Roman"/>
        </w:rPr>
        <w:t xml:space="preserve"> date à partir de laquelle l’utilisateur (titulaire du contrat d’accès au réseau) n’est plus engagé à être intégré au Périmètre d’Ajustement du Candidat,</w:t>
      </w:r>
    </w:p>
    <w:p w14:paraId="30B2E417" w14:textId="1E7AD1C3" w:rsidR="009A4855" w:rsidRDefault="005A5E72" w:rsidP="00E31EE9">
      <w:pPr>
        <w:pStyle w:val="Paragraphe"/>
        <w:numPr>
          <w:ilvl w:val="0"/>
          <w:numId w:val="10"/>
        </w:numPr>
        <w:rPr>
          <w:rFonts w:ascii="Times New Roman" w:hAnsi="Times New Roman" w:cs="Times New Roman"/>
        </w:rPr>
      </w:pPr>
      <w:r>
        <w:rPr>
          <w:rStyle w:val="Accentuation"/>
          <w:rFonts w:ascii="Times New Roman" w:hAnsi="Times New Roman" w:cs="Times New Roman"/>
        </w:rPr>
        <w:t>Titulaire du Contrat d’Accès au Réseau</w:t>
      </w:r>
      <w:r w:rsidR="002912CD" w:rsidRPr="002912CD">
        <w:rPr>
          <w:rFonts w:ascii="Times New Roman" w:hAnsi="Times New Roman" w:cs="Times New Roman"/>
        </w:rPr>
        <w:t> : Nom du Titulaire du contrat d’accès au réseau de transport ou de distribution (société o</w:t>
      </w:r>
      <w:r w:rsidR="00207E48">
        <w:rPr>
          <w:rFonts w:ascii="Times New Roman" w:hAnsi="Times New Roman" w:cs="Times New Roman"/>
        </w:rPr>
        <w:t>u personne physique) ;</w:t>
      </w:r>
    </w:p>
    <w:p w14:paraId="6DCE4D5D" w14:textId="2E5BFB89" w:rsidR="00207E48" w:rsidRPr="004F5745" w:rsidRDefault="00207E48" w:rsidP="00E31EE9">
      <w:pPr>
        <w:pStyle w:val="Paragraphe"/>
        <w:numPr>
          <w:ilvl w:val="0"/>
          <w:numId w:val="10"/>
        </w:numPr>
        <w:rPr>
          <w:rFonts w:ascii="Times New Roman" w:hAnsi="Times New Roman" w:cs="Times New Roman"/>
        </w:rPr>
      </w:pPr>
      <w:r w:rsidRPr="00207E48">
        <w:rPr>
          <w:rFonts w:ascii="Times New Roman" w:hAnsi="Times New Roman" w:cs="Times New Roman"/>
          <w:i/>
        </w:rPr>
        <w:t>EDA</w:t>
      </w:r>
      <w:r>
        <w:rPr>
          <w:rFonts w:ascii="Times New Roman" w:hAnsi="Times New Roman" w:cs="Times New Roman"/>
        </w:rPr>
        <w:t xml:space="preserve"> : </w:t>
      </w:r>
      <w:r>
        <w:t>le cas échéant, l’EDA de rattachement du Site à la date du dépôt de l’offre. </w:t>
      </w:r>
    </w:p>
    <w:p w14:paraId="30B2E419" w14:textId="6E391930" w:rsidR="00BC5F2A" w:rsidRPr="004F5745" w:rsidRDefault="002912CD">
      <w:pPr>
        <w:pStyle w:val="Paragraphe"/>
        <w:rPr>
          <w:rFonts w:ascii="Times New Roman" w:hAnsi="Times New Roman" w:cs="Times New Roman"/>
          <w:u w:val="single"/>
        </w:rPr>
      </w:pPr>
      <w:r w:rsidRPr="002912CD">
        <w:rPr>
          <w:rFonts w:ascii="Times New Roman" w:hAnsi="Times New Roman" w:cs="Times New Roman"/>
          <w:u w:val="single"/>
        </w:rPr>
        <w:t>Précisions :</w:t>
      </w:r>
    </w:p>
    <w:p w14:paraId="30B2E41A" w14:textId="77777777" w:rsidR="00BC5F2A" w:rsidRDefault="002912CD">
      <w:pPr>
        <w:pStyle w:val="Paragraphe"/>
        <w:rPr>
          <w:rFonts w:ascii="Times New Roman" w:hAnsi="Times New Roman" w:cs="Times New Roman"/>
        </w:rPr>
      </w:pPr>
      <w:r w:rsidRPr="002912CD">
        <w:rPr>
          <w:rFonts w:ascii="Times New Roman" w:hAnsi="Times New Roman" w:cs="Times New Roman"/>
        </w:rPr>
        <w:t>Lorsqu’un site est engagé sur deux (ou plus) périodes disjointes, les périodes sont mentionnées par des lignes distinctes.</w:t>
      </w:r>
    </w:p>
    <w:p w14:paraId="4309BF4C" w14:textId="67DCED4F" w:rsidR="003956C2" w:rsidRPr="004F5745" w:rsidRDefault="003956C2" w:rsidP="003956C2">
      <w:pPr>
        <w:pStyle w:val="Paragraphe"/>
        <w:rPr>
          <w:rFonts w:ascii="Times New Roman" w:hAnsi="Times New Roman" w:cs="Times New Roman"/>
        </w:rPr>
      </w:pPr>
      <w:r>
        <w:rPr>
          <w:rFonts w:ascii="Times New Roman" w:hAnsi="Times New Roman" w:cs="Times New Roman"/>
        </w:rPr>
        <w:t>L’ensemble des sites proposés par le candidat doit être réuni au sein d’un même tableau.</w:t>
      </w:r>
    </w:p>
    <w:p w14:paraId="30B2E41B" w14:textId="128304FE" w:rsidR="000B1FE5" w:rsidRDefault="002912CD" w:rsidP="000560A0">
      <w:pPr>
        <w:pStyle w:val="Paragraphe"/>
        <w:rPr>
          <w:rFonts w:ascii="Times New Roman" w:hAnsi="Times New Roman" w:cs="Times New Roman"/>
        </w:rPr>
      </w:pPr>
      <w:r w:rsidRPr="002912CD">
        <w:rPr>
          <w:rFonts w:ascii="Times New Roman" w:hAnsi="Times New Roman" w:cs="Times New Roman"/>
        </w:rPr>
        <w:t xml:space="preserve">Le tableau doit être renvoyé directement au format XLS ou XLSX à RTE. Le Candidat </w:t>
      </w:r>
      <w:r w:rsidR="006656AE">
        <w:rPr>
          <w:rFonts w:ascii="Times New Roman" w:hAnsi="Times New Roman" w:cs="Times New Roman"/>
        </w:rPr>
        <w:t>doit</w:t>
      </w:r>
      <w:r w:rsidR="006656AE" w:rsidRPr="002912CD">
        <w:rPr>
          <w:rFonts w:ascii="Times New Roman" w:hAnsi="Times New Roman" w:cs="Times New Roman"/>
        </w:rPr>
        <w:t xml:space="preserve"> </w:t>
      </w:r>
      <w:r w:rsidRPr="002912CD">
        <w:rPr>
          <w:rFonts w:ascii="Times New Roman" w:hAnsi="Times New Roman" w:cs="Times New Roman"/>
        </w:rPr>
        <w:t>joindre une copie au format PDF.</w:t>
      </w:r>
    </w:p>
    <w:p w14:paraId="30B2E41C" w14:textId="77777777" w:rsidR="002F5C69" w:rsidRPr="004F5745" w:rsidRDefault="002912CD">
      <w:pPr>
        <w:widowControl/>
        <w:autoSpaceDE/>
        <w:autoSpaceDN/>
        <w:spacing w:before="0" w:after="200" w:line="276" w:lineRule="auto"/>
        <w:jc w:val="left"/>
        <w:rPr>
          <w:rFonts w:ascii="Times New Roman" w:hAnsi="Times New Roman" w:cs="Times New Roman"/>
        </w:rPr>
      </w:pPr>
      <w:r w:rsidRPr="002912CD">
        <w:rPr>
          <w:rFonts w:ascii="Times New Roman" w:hAnsi="Times New Roman" w:cs="Times New Roman"/>
        </w:rPr>
        <w:br w:type="page"/>
      </w:r>
    </w:p>
    <w:p w14:paraId="30B2E41D" w14:textId="77777777" w:rsidR="002F5C69" w:rsidRPr="004F5745" w:rsidRDefault="002912CD" w:rsidP="00D30EC2">
      <w:pPr>
        <w:pStyle w:val="AnnexeTitre1"/>
        <w:rPr>
          <w:rFonts w:ascii="Times New Roman" w:hAnsi="Times New Roman" w:cs="Times New Roman"/>
        </w:rPr>
      </w:pPr>
      <w:bookmarkStart w:id="433" w:name="_Ref373416207"/>
      <w:bookmarkStart w:id="434" w:name="_Toc439785289"/>
      <w:bookmarkStart w:id="435" w:name="_Ref33283435"/>
      <w:bookmarkStart w:id="436" w:name="_Toc43733412"/>
      <w:r w:rsidRPr="002912CD">
        <w:rPr>
          <w:rFonts w:ascii="Times New Roman" w:hAnsi="Times New Roman" w:cs="Times New Roman"/>
        </w:rPr>
        <w:lastRenderedPageBreak/>
        <w:t xml:space="preserve">Attestation d’Accord entre un site et </w:t>
      </w:r>
      <w:bookmarkEnd w:id="433"/>
      <w:r w:rsidRPr="002912CD">
        <w:rPr>
          <w:rFonts w:ascii="Times New Roman" w:hAnsi="Times New Roman" w:cs="Times New Roman"/>
        </w:rPr>
        <w:t>le Candidat</w:t>
      </w:r>
      <w:bookmarkEnd w:id="434"/>
      <w:bookmarkEnd w:id="435"/>
      <w:bookmarkEnd w:id="436"/>
    </w:p>
    <w:p w14:paraId="30B2E41E" w14:textId="77777777" w:rsidR="00BC5F2A" w:rsidRPr="004F5745" w:rsidRDefault="00BC5F2A">
      <w:pPr>
        <w:pStyle w:val="Paragraphe"/>
        <w:rPr>
          <w:rFonts w:ascii="Times New Roman" w:hAnsi="Times New Roman" w:cs="Times New Roman"/>
        </w:rPr>
      </w:pPr>
    </w:p>
    <w:p w14:paraId="30B2E41F" w14:textId="5E521D0F" w:rsidR="00BC5F2A" w:rsidRPr="004F5745" w:rsidRDefault="002912CD">
      <w:pPr>
        <w:pStyle w:val="Paragraphe"/>
        <w:rPr>
          <w:rFonts w:ascii="Times New Roman" w:hAnsi="Times New Roman" w:cs="Times New Roman"/>
        </w:rPr>
      </w:pPr>
      <w:r w:rsidRPr="002912CD">
        <w:rPr>
          <w:rFonts w:ascii="Times New Roman" w:hAnsi="Times New Roman" w:cs="Times New Roman"/>
        </w:rPr>
        <w:t>Accord entre le Candidat et l’Utilisateur du Réseau Public de Transport d’électricité ou du Réseau Public de Distribution d’électricité titulaire d’un Contrat d’Accès au Réseau d’un (de plusieurs) Site(s) de Production et/ou de Soutirage en vue de la participation à la consultation n°</w:t>
      </w:r>
      <w:r w:rsidR="00AF7B51">
        <w:rPr>
          <w:rFonts w:ascii="Times New Roman" w:hAnsi="Times New Roman" w:cs="Times New Roman"/>
        </w:rPr>
        <w:t>19505</w:t>
      </w:r>
      <w:r w:rsidR="0056258B" w:rsidRPr="002912CD">
        <w:rPr>
          <w:rFonts w:ascii="Times New Roman" w:hAnsi="Times New Roman" w:cs="Times New Roman"/>
        </w:rPr>
        <w:t xml:space="preserve"> </w:t>
      </w:r>
      <w:r w:rsidRPr="002912CD">
        <w:rPr>
          <w:rFonts w:ascii="Times New Roman" w:hAnsi="Times New Roman" w:cs="Times New Roman"/>
        </w:rPr>
        <w:t>relative à la contractualisation des réserves rapide et complémentaire.</w:t>
      </w:r>
    </w:p>
    <w:p w14:paraId="30B2E423" w14:textId="77777777" w:rsidR="000C5432" w:rsidRPr="004F5745" w:rsidRDefault="005A5E72">
      <w:pPr>
        <w:pStyle w:val="Paragraphe"/>
        <w:rPr>
          <w:rFonts w:ascii="Times New Roman" w:hAnsi="Times New Roman" w:cs="Times New Roman"/>
        </w:rPr>
      </w:pPr>
      <w:r>
        <w:rPr>
          <w:rStyle w:val="Accentuation"/>
          <w:rFonts w:ascii="Times New Roman" w:hAnsi="Times New Roman" w:cs="Times New Roman"/>
        </w:rPr>
        <w:t>&lt;XXXXX&gt;</w:t>
      </w:r>
      <w:r w:rsidR="002912CD" w:rsidRPr="002912CD">
        <w:rPr>
          <w:rFonts w:ascii="Times New Roman" w:hAnsi="Times New Roman" w:cs="Times New Roman"/>
        </w:rPr>
        <w:t xml:space="preserve">, société _________________ </w:t>
      </w:r>
      <w:r w:rsidRPr="005A5E72">
        <w:rPr>
          <w:rFonts w:ascii="Times New Roman" w:hAnsi="Times New Roman" w:cs="Times New Roman"/>
          <w:i/>
        </w:rPr>
        <w:t>[indiquer la forme sociale]</w:t>
      </w:r>
      <w:r w:rsidR="002912CD" w:rsidRPr="002912CD">
        <w:rPr>
          <w:rFonts w:ascii="Times New Roman" w:hAnsi="Times New Roman" w:cs="Times New Roman"/>
        </w:rPr>
        <w:t xml:space="preserve">, au capital de ____ euros, dont le siège social est situé à _________________ </w:t>
      </w:r>
      <w:r w:rsidRPr="005A5E72">
        <w:rPr>
          <w:rFonts w:ascii="Times New Roman" w:hAnsi="Times New Roman" w:cs="Times New Roman"/>
          <w:i/>
        </w:rPr>
        <w:t>[indiquer l'adresse complète]</w:t>
      </w:r>
      <w:r w:rsidR="002912CD" w:rsidRPr="002912CD">
        <w:rPr>
          <w:rFonts w:ascii="Times New Roman" w:hAnsi="Times New Roman" w:cs="Times New Roman"/>
        </w:rPr>
        <w:t xml:space="preserve">, immatriculée au Registre du Commerce et des Sociétés de ____ </w:t>
      </w:r>
      <w:r w:rsidRPr="005A5E72">
        <w:rPr>
          <w:rFonts w:ascii="Times New Roman" w:hAnsi="Times New Roman" w:cs="Times New Roman"/>
          <w:i/>
        </w:rPr>
        <w:t>[indiquer la ville]</w:t>
      </w:r>
      <w:r w:rsidR="002912CD" w:rsidRPr="002912CD">
        <w:rPr>
          <w:rFonts w:ascii="Times New Roman" w:hAnsi="Times New Roman" w:cs="Times New Roman"/>
        </w:rPr>
        <w:t xml:space="preserve"> sous le numéro ____ </w:t>
      </w:r>
      <w:r w:rsidRPr="005A5E72">
        <w:rPr>
          <w:rFonts w:ascii="Times New Roman" w:hAnsi="Times New Roman" w:cs="Times New Roman"/>
          <w:i/>
        </w:rPr>
        <w:t>[N° SIRET]</w:t>
      </w:r>
      <w:r w:rsidR="002912CD" w:rsidRPr="002912CD">
        <w:rPr>
          <w:rFonts w:ascii="Times New Roman" w:hAnsi="Times New Roman" w:cs="Times New Roman"/>
        </w:rPr>
        <w:t xml:space="preserve">, </w:t>
      </w:r>
    </w:p>
    <w:p w14:paraId="30B2E425" w14:textId="7D5C5D2C" w:rsidR="000C5432" w:rsidRPr="004F5745" w:rsidRDefault="002912CD">
      <w:pPr>
        <w:pStyle w:val="Paragraphe"/>
        <w:rPr>
          <w:rFonts w:ascii="Times New Roman" w:hAnsi="Times New Roman" w:cs="Times New Roman"/>
        </w:rPr>
      </w:pPr>
      <w:r w:rsidRPr="002912CD">
        <w:rPr>
          <w:rFonts w:ascii="Times New Roman" w:hAnsi="Times New Roman" w:cs="Times New Roman"/>
        </w:rPr>
        <w:t>en sa qualité d’Acteur d’Ajustement, titulaire d’un Accord de Participation conclu avec RTE et Candidat à la consultation n°</w:t>
      </w:r>
      <w:r w:rsidR="00AF7B51">
        <w:rPr>
          <w:rFonts w:ascii="Times New Roman" w:hAnsi="Times New Roman" w:cs="Times New Roman"/>
        </w:rPr>
        <w:t>19505</w:t>
      </w:r>
      <w:r w:rsidRPr="002912CD">
        <w:rPr>
          <w:rFonts w:ascii="Times New Roman" w:hAnsi="Times New Roman" w:cs="Times New Roman"/>
        </w:rPr>
        <w:t xml:space="preserve">, en date du ………….., </w:t>
      </w:r>
    </w:p>
    <w:p w14:paraId="30B2E427" w14:textId="5A3C7584" w:rsidR="000C5432" w:rsidRPr="004F5745" w:rsidRDefault="002912CD" w:rsidP="00623F65">
      <w:pPr>
        <w:pStyle w:val="Paragraphe"/>
        <w:tabs>
          <w:tab w:val="left" w:pos="7365"/>
        </w:tabs>
        <w:rPr>
          <w:rFonts w:ascii="Times New Roman" w:hAnsi="Times New Roman" w:cs="Times New Roman"/>
        </w:rPr>
      </w:pPr>
      <w:r w:rsidRPr="002912CD">
        <w:rPr>
          <w:rFonts w:ascii="Times New Roman" w:hAnsi="Times New Roman" w:cs="Times New Roman"/>
        </w:rPr>
        <w:t>représentée par Mme/M ________________, dûment habilité (e) à cet effet,</w:t>
      </w:r>
      <w:r w:rsidR="00623F65">
        <w:rPr>
          <w:rFonts w:ascii="Times New Roman" w:hAnsi="Times New Roman" w:cs="Times New Roman"/>
        </w:rPr>
        <w:tab/>
      </w:r>
    </w:p>
    <w:p w14:paraId="30B2E429" w14:textId="749F99CE" w:rsidR="006E0838" w:rsidRPr="004F5745" w:rsidRDefault="00081585" w:rsidP="006E0838">
      <w:pPr>
        <w:rPr>
          <w:rFonts w:ascii="Times New Roman" w:hAnsi="Times New Roman" w:cs="Times New Roman"/>
          <w:b/>
          <w:sz w:val="24"/>
        </w:rPr>
      </w:pPr>
      <w:r>
        <w:rPr>
          <w:rFonts w:ascii="Times New Roman" w:hAnsi="Times New Roman" w:cs="Times New Roman"/>
          <w:b/>
          <w:sz w:val="24"/>
        </w:rPr>
        <w:t xml:space="preserve">d’une part, </w:t>
      </w:r>
      <w:r w:rsidR="002912CD" w:rsidRPr="002912CD">
        <w:rPr>
          <w:rFonts w:ascii="Times New Roman" w:hAnsi="Times New Roman" w:cs="Times New Roman"/>
          <w:b/>
          <w:sz w:val="24"/>
        </w:rPr>
        <w:t>et</w:t>
      </w:r>
    </w:p>
    <w:p w14:paraId="30B2E42B" w14:textId="77777777" w:rsidR="000C5432" w:rsidRPr="004F5745" w:rsidRDefault="005A5E72">
      <w:pPr>
        <w:pStyle w:val="Paragraphe"/>
        <w:rPr>
          <w:rFonts w:ascii="Times New Roman" w:hAnsi="Times New Roman" w:cs="Times New Roman"/>
        </w:rPr>
      </w:pPr>
      <w:r>
        <w:rPr>
          <w:rStyle w:val="Accentuation"/>
          <w:rFonts w:ascii="Times New Roman" w:hAnsi="Times New Roman" w:cs="Times New Roman"/>
        </w:rPr>
        <w:t>&lt;YYYYY&gt;</w:t>
      </w:r>
      <w:r w:rsidR="002912CD" w:rsidRPr="002912CD">
        <w:rPr>
          <w:rFonts w:ascii="Times New Roman" w:hAnsi="Times New Roman" w:cs="Times New Roman"/>
        </w:rPr>
        <w:t xml:space="preserve">, société _________________ </w:t>
      </w:r>
      <w:r w:rsidRPr="005A5E72">
        <w:rPr>
          <w:rFonts w:ascii="Times New Roman" w:hAnsi="Times New Roman" w:cs="Times New Roman"/>
          <w:i/>
        </w:rPr>
        <w:t>[indiquer la forme sociale]</w:t>
      </w:r>
      <w:r w:rsidR="002912CD" w:rsidRPr="002912CD">
        <w:rPr>
          <w:rFonts w:ascii="Times New Roman" w:hAnsi="Times New Roman" w:cs="Times New Roman"/>
        </w:rPr>
        <w:t xml:space="preserve">, au capital de ____ euros, dont le siège social est situé à _________________ </w:t>
      </w:r>
      <w:r w:rsidRPr="005A5E72">
        <w:rPr>
          <w:rFonts w:ascii="Times New Roman" w:hAnsi="Times New Roman" w:cs="Times New Roman"/>
          <w:i/>
        </w:rPr>
        <w:t>[indiquer l'adresse complète]</w:t>
      </w:r>
      <w:r w:rsidR="002912CD" w:rsidRPr="002912CD">
        <w:rPr>
          <w:rFonts w:ascii="Times New Roman" w:hAnsi="Times New Roman" w:cs="Times New Roman"/>
        </w:rPr>
        <w:t xml:space="preserve">, immatriculée au Registre du Commerce et des Sociétés de ____ </w:t>
      </w:r>
      <w:r w:rsidRPr="005A5E72">
        <w:rPr>
          <w:rFonts w:ascii="Times New Roman" w:hAnsi="Times New Roman" w:cs="Times New Roman"/>
          <w:i/>
        </w:rPr>
        <w:t>[indiquer la ville]</w:t>
      </w:r>
      <w:r w:rsidR="002912CD" w:rsidRPr="002912CD">
        <w:rPr>
          <w:rFonts w:ascii="Times New Roman" w:hAnsi="Times New Roman" w:cs="Times New Roman"/>
        </w:rPr>
        <w:t xml:space="preserve"> sous le numéro ____ </w:t>
      </w:r>
      <w:r w:rsidRPr="005A5E72">
        <w:rPr>
          <w:rFonts w:ascii="Times New Roman" w:hAnsi="Times New Roman" w:cs="Times New Roman"/>
          <w:i/>
        </w:rPr>
        <w:t>[N° SIRET]</w:t>
      </w:r>
      <w:r w:rsidR="002912CD" w:rsidRPr="002912CD">
        <w:rPr>
          <w:rFonts w:ascii="Times New Roman" w:hAnsi="Times New Roman" w:cs="Times New Roman"/>
        </w:rPr>
        <w:t>,</w:t>
      </w:r>
    </w:p>
    <w:p w14:paraId="30B2E42C" w14:textId="77777777" w:rsidR="000C5432" w:rsidRPr="004F5745" w:rsidRDefault="002912CD">
      <w:pPr>
        <w:pStyle w:val="Paragraphe"/>
        <w:rPr>
          <w:rFonts w:ascii="Times New Roman" w:hAnsi="Times New Roman" w:cs="Times New Roman"/>
        </w:rPr>
      </w:pPr>
      <w:r w:rsidRPr="002912CD">
        <w:rPr>
          <w:rFonts w:ascii="Times New Roman" w:hAnsi="Times New Roman" w:cs="Times New Roman"/>
        </w:rPr>
        <w:t>représentée par Mme/M ________________, dûment habilité (e) à cet effet,</w:t>
      </w:r>
    </w:p>
    <w:p w14:paraId="30B2E42D" w14:textId="77777777" w:rsidR="000C5432" w:rsidRPr="004F5745" w:rsidRDefault="002912CD">
      <w:pPr>
        <w:pStyle w:val="Paragraphe"/>
        <w:rPr>
          <w:rFonts w:ascii="Times New Roman" w:hAnsi="Times New Roman" w:cs="Times New Roman"/>
        </w:rPr>
      </w:pPr>
      <w:r w:rsidRPr="002912CD">
        <w:rPr>
          <w:rFonts w:ascii="Times New Roman" w:hAnsi="Times New Roman" w:cs="Times New Roman"/>
        </w:rPr>
        <w:t>OU</w:t>
      </w:r>
    </w:p>
    <w:p w14:paraId="30B2E42E" w14:textId="77777777" w:rsidR="000C5432" w:rsidRPr="004F5745" w:rsidRDefault="005A5E72">
      <w:pPr>
        <w:pStyle w:val="Paragraphe"/>
        <w:rPr>
          <w:rFonts w:ascii="Times New Roman" w:hAnsi="Times New Roman" w:cs="Times New Roman"/>
        </w:rPr>
      </w:pPr>
      <w:r>
        <w:rPr>
          <w:rStyle w:val="Accentuation"/>
          <w:rFonts w:ascii="Times New Roman" w:hAnsi="Times New Roman" w:cs="Times New Roman"/>
        </w:rPr>
        <w:t>&lt;YYYYY&gt;</w:t>
      </w:r>
      <w:r w:rsidR="002912CD" w:rsidRPr="002912CD">
        <w:rPr>
          <w:rFonts w:ascii="Times New Roman" w:hAnsi="Times New Roman" w:cs="Times New Roman"/>
        </w:rPr>
        <w:t xml:space="preserve">, personne physique </w:t>
      </w:r>
      <w:r w:rsidRPr="005A5E72">
        <w:rPr>
          <w:rFonts w:ascii="Times New Roman" w:hAnsi="Times New Roman" w:cs="Times New Roman"/>
          <w:i/>
        </w:rPr>
        <w:t>[indiquer l'adresse complète]</w:t>
      </w:r>
      <w:r w:rsidR="002912CD" w:rsidRPr="002912CD">
        <w:rPr>
          <w:rFonts w:ascii="Times New Roman" w:hAnsi="Times New Roman" w:cs="Times New Roman"/>
        </w:rPr>
        <w:t xml:space="preserve">, identifiée par son point de connexion </w:t>
      </w:r>
      <w:r>
        <w:rPr>
          <w:rStyle w:val="Accentuation"/>
          <w:rFonts w:ascii="Times New Roman" w:hAnsi="Times New Roman" w:cs="Times New Roman"/>
        </w:rPr>
        <w:t>[PDL, PRM, numéro de Contrat d’Accès au Réseau]</w:t>
      </w:r>
      <w:r w:rsidR="002912CD" w:rsidRPr="002912CD">
        <w:rPr>
          <w:rFonts w:ascii="Times New Roman" w:hAnsi="Times New Roman" w:cs="Times New Roman"/>
        </w:rPr>
        <w:t>,</w:t>
      </w:r>
    </w:p>
    <w:p w14:paraId="30B2E430" w14:textId="77777777" w:rsidR="006E0838" w:rsidRPr="00207E48" w:rsidRDefault="002912CD" w:rsidP="006E0838">
      <w:pPr>
        <w:rPr>
          <w:rFonts w:ascii="Times New Roman" w:hAnsi="Times New Roman" w:cs="Times New Roman"/>
          <w:szCs w:val="22"/>
        </w:rPr>
      </w:pPr>
      <w:r w:rsidRPr="00207E48">
        <w:rPr>
          <w:rFonts w:ascii="Times New Roman" w:hAnsi="Times New Roman" w:cs="Times New Roman"/>
          <w:szCs w:val="22"/>
        </w:rPr>
        <w:t xml:space="preserve">en sa qualité d’Utilisateur du Réseau Public de Transport d’électricité / du Réseau Public de Distribution d’électricité </w:t>
      </w:r>
      <w:r w:rsidR="005A5E72" w:rsidRPr="00207E48">
        <w:rPr>
          <w:rFonts w:ascii="Times New Roman" w:hAnsi="Times New Roman" w:cs="Times New Roman"/>
          <w:b/>
          <w:i/>
          <w:szCs w:val="22"/>
          <w:u w:val="single"/>
        </w:rPr>
        <w:t>[Rayer la mention inutile]</w:t>
      </w:r>
      <w:r w:rsidRPr="00207E48">
        <w:rPr>
          <w:rFonts w:ascii="Times New Roman" w:hAnsi="Times New Roman" w:cs="Times New Roman"/>
          <w:szCs w:val="22"/>
        </w:rPr>
        <w:t xml:space="preserve">, </w:t>
      </w:r>
    </w:p>
    <w:p w14:paraId="30B2E433" w14:textId="77777777" w:rsidR="006E0838" w:rsidRPr="00207E48" w:rsidRDefault="002912CD" w:rsidP="006E0838">
      <w:pPr>
        <w:rPr>
          <w:rFonts w:ascii="Times New Roman" w:hAnsi="Times New Roman" w:cs="Times New Roman"/>
          <w:b/>
          <w:szCs w:val="22"/>
        </w:rPr>
      </w:pPr>
      <w:r w:rsidRPr="00207E48">
        <w:rPr>
          <w:rFonts w:ascii="Times New Roman" w:hAnsi="Times New Roman" w:cs="Times New Roman"/>
          <w:b/>
          <w:szCs w:val="22"/>
        </w:rPr>
        <w:t>d’ autre part</w:t>
      </w:r>
    </w:p>
    <w:p w14:paraId="30B2E437" w14:textId="2129817C" w:rsidR="000C5432" w:rsidRPr="00207E48" w:rsidRDefault="002912CD">
      <w:pPr>
        <w:pStyle w:val="Paragraphe"/>
        <w:rPr>
          <w:szCs w:val="22"/>
        </w:rPr>
      </w:pPr>
      <w:r w:rsidRPr="00207E48">
        <w:rPr>
          <w:rFonts w:ascii="Times New Roman" w:hAnsi="Times New Roman" w:cs="Times New Roman"/>
          <w:szCs w:val="22"/>
        </w:rPr>
        <w:t>attestent que :</w:t>
      </w:r>
    </w:p>
    <w:p w14:paraId="30B2E438" w14:textId="04D7716E" w:rsidR="000C5432" w:rsidRPr="004F5745" w:rsidRDefault="005A5E72">
      <w:pPr>
        <w:pStyle w:val="Paragraphe"/>
        <w:rPr>
          <w:rFonts w:ascii="Times New Roman" w:hAnsi="Times New Roman" w:cs="Times New Roman"/>
        </w:rPr>
      </w:pPr>
      <w:r>
        <w:rPr>
          <w:rStyle w:val="Accentuation"/>
          <w:rFonts w:ascii="Times New Roman" w:hAnsi="Times New Roman" w:cs="Times New Roman"/>
        </w:rPr>
        <w:t>&lt;YYYYY&gt;</w:t>
      </w:r>
      <w:r w:rsidR="002912CD" w:rsidRPr="002912CD">
        <w:rPr>
          <w:rFonts w:ascii="Times New Roman" w:hAnsi="Times New Roman" w:cs="Times New Roman"/>
        </w:rPr>
        <w:t xml:space="preserve"> est titulaire d’un Contrat d’Accès au Réseau de Transport ou de Distribution / d’un Contrat Unique/ d’un Contrat de Prestations Annexes / d’un Contrat de Service de Décompte </w:t>
      </w:r>
      <w:r w:rsidRPr="005A5E72">
        <w:rPr>
          <w:rFonts w:ascii="Times New Roman" w:hAnsi="Times New Roman" w:cs="Times New Roman"/>
          <w:b/>
          <w:i/>
          <w:u w:val="single"/>
        </w:rPr>
        <w:t>[Rayer les mentions inutiles</w:t>
      </w:r>
      <w:r w:rsidR="00081585">
        <w:rPr>
          <w:rFonts w:ascii="Times New Roman" w:hAnsi="Times New Roman" w:cs="Times New Roman"/>
          <w:b/>
          <w:i/>
          <w:u w:val="single"/>
        </w:rPr>
        <w:t xml:space="preserve">] </w:t>
      </w:r>
      <w:r w:rsidR="00081585">
        <w:rPr>
          <w:rFonts w:ascii="Times New Roman" w:hAnsi="Times New Roman" w:cs="Times New Roman"/>
        </w:rPr>
        <w:t>pour le(s) Site(s) désigné(s) dans le tableau ci-dessous,</w:t>
      </w:r>
    </w:p>
    <w:p w14:paraId="30B2E43A" w14:textId="37F2FC6D" w:rsidR="000C5432" w:rsidRPr="004F5745" w:rsidRDefault="00081585">
      <w:pPr>
        <w:pStyle w:val="Paragraphe"/>
        <w:rPr>
          <w:rFonts w:ascii="Times New Roman" w:hAnsi="Times New Roman" w:cs="Times New Roman"/>
        </w:rPr>
      </w:pPr>
      <w:r>
        <w:rPr>
          <w:rFonts w:ascii="Times New Roman" w:hAnsi="Times New Roman" w:cs="Times New Roman"/>
        </w:rPr>
        <w:t>et s’engage</w:t>
      </w:r>
      <w:r w:rsidR="002912CD" w:rsidRPr="002912CD">
        <w:rPr>
          <w:rFonts w:ascii="Times New Roman" w:hAnsi="Times New Roman" w:cs="Times New Roman"/>
        </w:rPr>
        <w:t xml:space="preserve"> à rattacher </w:t>
      </w:r>
      <w:r>
        <w:rPr>
          <w:rFonts w:ascii="Times New Roman" w:hAnsi="Times New Roman" w:cs="Times New Roman"/>
        </w:rPr>
        <w:t>c</w:t>
      </w:r>
      <w:r w:rsidRPr="002912CD">
        <w:rPr>
          <w:rFonts w:ascii="Times New Roman" w:hAnsi="Times New Roman" w:cs="Times New Roman"/>
        </w:rPr>
        <w:t>e</w:t>
      </w:r>
      <w:r w:rsidR="002912CD" w:rsidRPr="002912CD">
        <w:rPr>
          <w:rFonts w:ascii="Times New Roman" w:hAnsi="Times New Roman" w:cs="Times New Roman"/>
        </w:rPr>
        <w:t xml:space="preserve">(s) Site(s) au Périmètre d’Ajustement de </w:t>
      </w:r>
      <w:r w:rsidR="005A5E72">
        <w:rPr>
          <w:rStyle w:val="Accentuation"/>
          <w:rFonts w:ascii="Times New Roman" w:hAnsi="Times New Roman" w:cs="Times New Roman"/>
          <w:i w:val="0"/>
          <w:iCs w:val="0"/>
        </w:rPr>
        <w:t>&lt;XXXXX&gt;</w:t>
      </w:r>
      <w:r w:rsidR="002912CD" w:rsidRPr="002912CD">
        <w:rPr>
          <w:rFonts w:ascii="Times New Roman" w:hAnsi="Times New Roman" w:cs="Times New Roman"/>
        </w:rPr>
        <w:t xml:space="preserve"> sur les périodes </w:t>
      </w:r>
      <w:r>
        <w:rPr>
          <w:rFonts w:ascii="Times New Roman" w:hAnsi="Times New Roman" w:cs="Times New Roman"/>
        </w:rPr>
        <w:t>désignées ci-dessous :</w:t>
      </w:r>
    </w:p>
    <w:tbl>
      <w:tblPr>
        <w:tblStyle w:val="Grilledutableau"/>
        <w:tblW w:w="0" w:type="auto"/>
        <w:jc w:val="center"/>
        <w:tblLook w:val="04A0" w:firstRow="1" w:lastRow="0" w:firstColumn="1" w:lastColumn="0" w:noHBand="0" w:noVBand="1"/>
      </w:tblPr>
      <w:tblGrid>
        <w:gridCol w:w="3044"/>
        <w:gridCol w:w="3008"/>
        <w:gridCol w:w="3008"/>
      </w:tblGrid>
      <w:tr w:rsidR="00302349" w:rsidRPr="004F5745" w14:paraId="30B2E43F" w14:textId="77777777" w:rsidTr="00302349">
        <w:trPr>
          <w:jc w:val="center"/>
        </w:trPr>
        <w:tc>
          <w:tcPr>
            <w:tcW w:w="3070" w:type="dxa"/>
          </w:tcPr>
          <w:p w14:paraId="30B2E43C" w14:textId="064F6EC5" w:rsidR="000C5432" w:rsidRPr="004F5745" w:rsidRDefault="002912CD">
            <w:pPr>
              <w:pStyle w:val="Paragraphe"/>
              <w:jc w:val="center"/>
              <w:rPr>
                <w:rFonts w:ascii="Times New Roman" w:hAnsi="Times New Roman" w:cs="Times New Roman"/>
                <w:b/>
                <w:sz w:val="20"/>
              </w:rPr>
            </w:pPr>
            <w:r w:rsidRPr="002912CD">
              <w:rPr>
                <w:rFonts w:ascii="Times New Roman" w:hAnsi="Times New Roman" w:cs="Times New Roman"/>
                <w:b/>
              </w:rPr>
              <w:t>Site (CART/CARD/PDL</w:t>
            </w:r>
            <w:r w:rsidR="00081585">
              <w:rPr>
                <w:rFonts w:ascii="Times New Roman" w:hAnsi="Times New Roman" w:cs="Times New Roman"/>
                <w:b/>
              </w:rPr>
              <w:t>)</w:t>
            </w:r>
          </w:p>
        </w:tc>
        <w:tc>
          <w:tcPr>
            <w:tcW w:w="3071" w:type="dxa"/>
          </w:tcPr>
          <w:p w14:paraId="30B2E43D" w14:textId="77777777" w:rsidR="000C5432" w:rsidRPr="004F5745" w:rsidRDefault="002912CD">
            <w:pPr>
              <w:pStyle w:val="Paragraphe"/>
              <w:jc w:val="center"/>
              <w:rPr>
                <w:rFonts w:ascii="Times New Roman" w:hAnsi="Times New Roman" w:cs="Times New Roman"/>
                <w:b/>
                <w:sz w:val="20"/>
              </w:rPr>
            </w:pPr>
            <w:r w:rsidRPr="002912CD">
              <w:rPr>
                <w:rFonts w:ascii="Times New Roman" w:hAnsi="Times New Roman" w:cs="Times New Roman"/>
                <w:b/>
              </w:rPr>
              <w:t>Début de période</w:t>
            </w:r>
          </w:p>
        </w:tc>
        <w:tc>
          <w:tcPr>
            <w:tcW w:w="3071" w:type="dxa"/>
          </w:tcPr>
          <w:p w14:paraId="30B2E43E" w14:textId="77777777" w:rsidR="000C5432" w:rsidRPr="004F5745" w:rsidRDefault="002912CD">
            <w:pPr>
              <w:pStyle w:val="Paragraphe"/>
              <w:jc w:val="center"/>
              <w:rPr>
                <w:rFonts w:ascii="Times New Roman" w:hAnsi="Times New Roman" w:cs="Times New Roman"/>
                <w:b/>
                <w:sz w:val="20"/>
              </w:rPr>
            </w:pPr>
            <w:r w:rsidRPr="002912CD">
              <w:rPr>
                <w:rFonts w:ascii="Times New Roman" w:hAnsi="Times New Roman" w:cs="Times New Roman"/>
                <w:b/>
              </w:rPr>
              <w:t>Fin de période</w:t>
            </w:r>
          </w:p>
        </w:tc>
      </w:tr>
      <w:tr w:rsidR="00302349" w:rsidRPr="004F5745" w14:paraId="30B2E443" w14:textId="77777777" w:rsidTr="00302349">
        <w:trPr>
          <w:jc w:val="center"/>
        </w:trPr>
        <w:tc>
          <w:tcPr>
            <w:tcW w:w="3070" w:type="dxa"/>
          </w:tcPr>
          <w:p w14:paraId="30B2E440" w14:textId="77777777" w:rsidR="000C5432" w:rsidRPr="004F5745" w:rsidRDefault="000C5432">
            <w:pPr>
              <w:pStyle w:val="Paragraphe"/>
              <w:rPr>
                <w:rFonts w:ascii="Times New Roman" w:hAnsi="Times New Roman" w:cs="Times New Roman"/>
                <w:sz w:val="24"/>
              </w:rPr>
            </w:pPr>
          </w:p>
        </w:tc>
        <w:tc>
          <w:tcPr>
            <w:tcW w:w="3071" w:type="dxa"/>
          </w:tcPr>
          <w:p w14:paraId="30B2E441" w14:textId="77777777" w:rsidR="000C5432" w:rsidRPr="004F5745" w:rsidRDefault="000C5432">
            <w:pPr>
              <w:pStyle w:val="Paragraphe"/>
              <w:rPr>
                <w:rFonts w:ascii="Times New Roman" w:hAnsi="Times New Roman" w:cs="Times New Roman"/>
                <w:sz w:val="24"/>
              </w:rPr>
            </w:pPr>
          </w:p>
        </w:tc>
        <w:tc>
          <w:tcPr>
            <w:tcW w:w="3071" w:type="dxa"/>
          </w:tcPr>
          <w:p w14:paraId="30B2E442" w14:textId="77777777" w:rsidR="000C5432" w:rsidRPr="004F5745" w:rsidRDefault="000C5432">
            <w:pPr>
              <w:pStyle w:val="Paragraphe"/>
              <w:rPr>
                <w:rFonts w:ascii="Times New Roman" w:hAnsi="Times New Roman" w:cs="Times New Roman"/>
                <w:sz w:val="24"/>
              </w:rPr>
            </w:pPr>
          </w:p>
        </w:tc>
      </w:tr>
      <w:tr w:rsidR="00302349" w:rsidRPr="004F5745" w14:paraId="30B2E447" w14:textId="77777777" w:rsidTr="00302349">
        <w:trPr>
          <w:jc w:val="center"/>
        </w:trPr>
        <w:tc>
          <w:tcPr>
            <w:tcW w:w="3070" w:type="dxa"/>
          </w:tcPr>
          <w:p w14:paraId="30B2E444" w14:textId="77777777" w:rsidR="000C5432" w:rsidRPr="004F5745" w:rsidRDefault="000C5432">
            <w:pPr>
              <w:pStyle w:val="Paragraphe"/>
              <w:rPr>
                <w:rFonts w:ascii="Times New Roman" w:hAnsi="Times New Roman" w:cs="Times New Roman"/>
                <w:sz w:val="24"/>
              </w:rPr>
            </w:pPr>
          </w:p>
        </w:tc>
        <w:tc>
          <w:tcPr>
            <w:tcW w:w="3071" w:type="dxa"/>
          </w:tcPr>
          <w:p w14:paraId="30B2E445" w14:textId="77777777" w:rsidR="000C5432" w:rsidRPr="004F5745" w:rsidRDefault="000C5432">
            <w:pPr>
              <w:pStyle w:val="Paragraphe"/>
              <w:rPr>
                <w:rFonts w:ascii="Times New Roman" w:hAnsi="Times New Roman" w:cs="Times New Roman"/>
                <w:sz w:val="24"/>
              </w:rPr>
            </w:pPr>
          </w:p>
        </w:tc>
        <w:tc>
          <w:tcPr>
            <w:tcW w:w="3071" w:type="dxa"/>
          </w:tcPr>
          <w:p w14:paraId="30B2E446" w14:textId="77777777" w:rsidR="000C5432" w:rsidRPr="004F5745" w:rsidRDefault="000C5432">
            <w:pPr>
              <w:pStyle w:val="Paragraphe"/>
              <w:rPr>
                <w:rFonts w:ascii="Times New Roman" w:hAnsi="Times New Roman" w:cs="Times New Roman"/>
                <w:sz w:val="24"/>
              </w:rPr>
            </w:pPr>
          </w:p>
        </w:tc>
      </w:tr>
    </w:tbl>
    <w:p w14:paraId="30B2E44A" w14:textId="24931473" w:rsidR="000C5432" w:rsidRPr="004F5745" w:rsidRDefault="009A4855">
      <w:pPr>
        <w:pStyle w:val="Paragraphe"/>
        <w:rPr>
          <w:rFonts w:ascii="Times New Roman" w:hAnsi="Times New Roman" w:cs="Times New Roman"/>
        </w:rPr>
      </w:pPr>
      <w:r w:rsidRPr="004F5745">
        <w:rPr>
          <w:rFonts w:ascii="Times New Roman" w:hAnsi="Times New Roman" w:cs="Times New Roman"/>
        </w:rPr>
        <w:t>Le présent Accord est valide pendant toute la durée de validité de l’offre du Candidat à la consultation n</w:t>
      </w:r>
      <w:r w:rsidRPr="00D875C1">
        <w:rPr>
          <w:rFonts w:ascii="Times New Roman" w:hAnsi="Times New Roman" w:cs="Times New Roman"/>
        </w:rPr>
        <w:t>°</w:t>
      </w:r>
      <w:r w:rsidR="00AF7B51">
        <w:rPr>
          <w:rFonts w:ascii="Times New Roman" w:hAnsi="Times New Roman" w:cs="Times New Roman"/>
        </w:rPr>
        <w:t>19505</w:t>
      </w:r>
      <w:r w:rsidRPr="004F5745">
        <w:rPr>
          <w:rFonts w:ascii="Times New Roman" w:hAnsi="Times New Roman" w:cs="Times New Roman"/>
        </w:rPr>
        <w:t>.</w:t>
      </w:r>
    </w:p>
    <w:p w14:paraId="30B2E44C" w14:textId="77777777" w:rsidR="000C5432" w:rsidRPr="004F5745" w:rsidRDefault="000C5432">
      <w:pPr>
        <w:pStyle w:val="Paragraphe"/>
        <w:rPr>
          <w:rFonts w:ascii="Times New Roman" w:hAnsi="Times New Roman" w:cs="Times New Roman"/>
        </w:rPr>
      </w:pPr>
    </w:p>
    <w:p w14:paraId="30B2E44D" w14:textId="77777777" w:rsidR="000C5432" w:rsidRPr="004F5745" w:rsidRDefault="002912CD">
      <w:pPr>
        <w:pStyle w:val="Paragraphe"/>
        <w:rPr>
          <w:rFonts w:ascii="Times New Roman" w:hAnsi="Times New Roman" w:cs="Times New Roman"/>
        </w:rPr>
      </w:pPr>
      <w:r w:rsidRPr="002912CD">
        <w:rPr>
          <w:rFonts w:ascii="Times New Roman" w:hAnsi="Times New Roman" w:cs="Times New Roman"/>
        </w:rPr>
        <w:t>Fait en 3 exemplaires originaux,</w:t>
      </w:r>
    </w:p>
    <w:p w14:paraId="30B2E44F" w14:textId="77777777" w:rsidR="000C5432" w:rsidRPr="004F5745" w:rsidRDefault="002912CD">
      <w:pPr>
        <w:pStyle w:val="Paragraphe"/>
        <w:rPr>
          <w:rFonts w:ascii="Times New Roman" w:hAnsi="Times New Roman" w:cs="Times New Roman"/>
          <w:sz w:val="24"/>
        </w:rPr>
      </w:pPr>
      <w:r w:rsidRPr="002912CD">
        <w:rPr>
          <w:rFonts w:ascii="Times New Roman" w:hAnsi="Times New Roman" w:cs="Times New Roman"/>
          <w:sz w:val="24"/>
        </w:rPr>
        <w:t>à …………………., le ……………………………</w:t>
      </w:r>
    </w:p>
    <w:p w14:paraId="30B2E451" w14:textId="77777777" w:rsidR="000C5432" w:rsidRPr="004F5745" w:rsidRDefault="000C5432">
      <w:pPr>
        <w:pStyle w:val="Paragraphe"/>
        <w:rPr>
          <w:rFonts w:ascii="Times New Roman" w:hAnsi="Times New Roman" w:cs="Times New Roman"/>
          <w:sz w:val="24"/>
        </w:rPr>
      </w:pPr>
    </w:p>
    <w:p w14:paraId="30B2E452" w14:textId="77777777" w:rsidR="000C5432" w:rsidRPr="004F5745" w:rsidRDefault="000C5432">
      <w:pPr>
        <w:pStyle w:val="Paragraphe"/>
        <w:rPr>
          <w:rFonts w:ascii="Times New Roman" w:hAnsi="Times New Roman" w:cs="Times New Roman"/>
          <w:sz w:val="24"/>
        </w:rPr>
      </w:pPr>
    </w:p>
    <w:tbl>
      <w:tblPr>
        <w:tblStyle w:val="Grilledutableau"/>
        <w:tblW w:w="0" w:type="auto"/>
        <w:tblLook w:val="04A0" w:firstRow="1" w:lastRow="0" w:firstColumn="1" w:lastColumn="0" w:noHBand="0" w:noVBand="1"/>
      </w:tblPr>
      <w:tblGrid>
        <w:gridCol w:w="4531"/>
        <w:gridCol w:w="4529"/>
      </w:tblGrid>
      <w:tr w:rsidR="00C24E8D" w:rsidRPr="004F5745" w14:paraId="30B2E455" w14:textId="77777777" w:rsidTr="000560A0">
        <w:tc>
          <w:tcPr>
            <w:tcW w:w="4606" w:type="dxa"/>
          </w:tcPr>
          <w:p w14:paraId="30B2E453" w14:textId="77777777" w:rsidR="00BC5F2A" w:rsidRPr="004F5745" w:rsidRDefault="005A5E72">
            <w:pPr>
              <w:pStyle w:val="Paragraphe"/>
              <w:rPr>
                <w:rStyle w:val="Accentuation"/>
                <w:rFonts w:ascii="Times New Roman" w:hAnsi="Times New Roman" w:cs="Times New Roman"/>
              </w:rPr>
            </w:pPr>
            <w:r>
              <w:rPr>
                <w:rStyle w:val="Accentuation"/>
                <w:rFonts w:ascii="Times New Roman" w:hAnsi="Times New Roman" w:cs="Times New Roman"/>
              </w:rPr>
              <w:t>Pour &lt;XXXXX&gt;</w:t>
            </w:r>
          </w:p>
        </w:tc>
        <w:tc>
          <w:tcPr>
            <w:tcW w:w="4606" w:type="dxa"/>
          </w:tcPr>
          <w:p w14:paraId="30B2E454" w14:textId="77777777" w:rsidR="00BC5F2A" w:rsidRPr="004F5745" w:rsidRDefault="005A5E72">
            <w:pPr>
              <w:pStyle w:val="Paragraphe"/>
              <w:rPr>
                <w:rStyle w:val="Accentuation"/>
                <w:rFonts w:ascii="Times New Roman" w:hAnsi="Times New Roman" w:cs="Times New Roman"/>
              </w:rPr>
            </w:pPr>
            <w:r>
              <w:rPr>
                <w:rStyle w:val="Accentuation"/>
                <w:rFonts w:ascii="Times New Roman" w:hAnsi="Times New Roman" w:cs="Times New Roman"/>
              </w:rPr>
              <w:t>Pour &lt;YYYYY&gt;</w:t>
            </w:r>
          </w:p>
        </w:tc>
      </w:tr>
      <w:tr w:rsidR="00C24E8D" w:rsidRPr="004F5745" w14:paraId="30B2E458" w14:textId="77777777" w:rsidTr="000560A0">
        <w:trPr>
          <w:trHeight w:val="2197"/>
        </w:trPr>
        <w:tc>
          <w:tcPr>
            <w:tcW w:w="4606" w:type="dxa"/>
          </w:tcPr>
          <w:p w14:paraId="30B2E456" w14:textId="77777777" w:rsidR="00BC5F2A" w:rsidRPr="004F5745" w:rsidRDefault="00BC5F2A">
            <w:pPr>
              <w:pStyle w:val="Paragraphe"/>
              <w:rPr>
                <w:rStyle w:val="Accentuation"/>
                <w:rFonts w:ascii="Times New Roman" w:hAnsi="Times New Roman" w:cs="Times New Roman"/>
                <w:i w:val="0"/>
                <w:iCs w:val="0"/>
                <w:sz w:val="20"/>
              </w:rPr>
            </w:pPr>
          </w:p>
        </w:tc>
        <w:tc>
          <w:tcPr>
            <w:tcW w:w="4606" w:type="dxa"/>
          </w:tcPr>
          <w:p w14:paraId="30B2E457" w14:textId="77777777" w:rsidR="00BC5F2A" w:rsidRPr="004F5745" w:rsidRDefault="00BC5F2A">
            <w:pPr>
              <w:pStyle w:val="Paragraphe"/>
              <w:rPr>
                <w:rStyle w:val="Accentuation"/>
                <w:rFonts w:ascii="Times New Roman" w:hAnsi="Times New Roman" w:cs="Times New Roman"/>
                <w:i w:val="0"/>
                <w:iCs w:val="0"/>
                <w:sz w:val="20"/>
              </w:rPr>
            </w:pPr>
          </w:p>
        </w:tc>
      </w:tr>
    </w:tbl>
    <w:p w14:paraId="30B2E459" w14:textId="77777777" w:rsidR="0033165D" w:rsidRPr="004F5745" w:rsidRDefault="0033165D">
      <w:pPr>
        <w:widowControl/>
        <w:autoSpaceDE/>
        <w:autoSpaceDN/>
        <w:spacing w:before="0" w:after="200" w:line="276" w:lineRule="auto"/>
        <w:jc w:val="left"/>
        <w:rPr>
          <w:rFonts w:ascii="Times New Roman" w:eastAsia="Times New Roman Gras" w:hAnsi="Times New Roman" w:cs="Times New Roman"/>
          <w:b/>
          <w:bCs/>
          <w:caps/>
          <w:spacing w:val="4"/>
          <w:sz w:val="24"/>
        </w:rPr>
      </w:pPr>
    </w:p>
    <w:p w14:paraId="30B2E45A" w14:textId="77777777" w:rsidR="002541F5" w:rsidRPr="004F5745" w:rsidRDefault="002541F5">
      <w:pPr>
        <w:widowControl/>
        <w:autoSpaceDE/>
        <w:autoSpaceDN/>
        <w:spacing w:before="0" w:after="200" w:line="276" w:lineRule="auto"/>
        <w:jc w:val="left"/>
        <w:rPr>
          <w:rFonts w:ascii="Times New Roman" w:hAnsi="Times New Roman" w:cs="Times New Roman"/>
        </w:rPr>
      </w:pPr>
      <w:r w:rsidRPr="004F5745">
        <w:rPr>
          <w:rFonts w:ascii="Times New Roman" w:hAnsi="Times New Roman" w:cs="Times New Roman"/>
        </w:rPr>
        <w:br w:type="page"/>
      </w:r>
    </w:p>
    <w:p w14:paraId="30B2E45B" w14:textId="77777777" w:rsidR="000C5432" w:rsidRPr="004F5745" w:rsidRDefault="002541F5">
      <w:pPr>
        <w:pStyle w:val="AnnexeTitre1"/>
        <w:rPr>
          <w:rFonts w:ascii="Times New Roman" w:hAnsi="Times New Roman" w:cs="Times New Roman"/>
        </w:rPr>
      </w:pPr>
      <w:bookmarkStart w:id="437" w:name="_Ref407112394"/>
      <w:bookmarkStart w:id="438" w:name="_Toc439785290"/>
      <w:bookmarkStart w:id="439" w:name="_Toc43733413"/>
      <w:r w:rsidRPr="004F5745">
        <w:rPr>
          <w:rFonts w:ascii="Times New Roman" w:hAnsi="Times New Roman" w:cs="Times New Roman"/>
        </w:rPr>
        <w:lastRenderedPageBreak/>
        <w:t>Identification des périodes temporelles pour l’interclassement</w:t>
      </w:r>
      <w:bookmarkEnd w:id="437"/>
      <w:bookmarkEnd w:id="438"/>
      <w:bookmarkEnd w:id="439"/>
    </w:p>
    <w:p w14:paraId="30B2E45C" w14:textId="617D6027" w:rsidR="002541F5" w:rsidRDefault="002541F5" w:rsidP="002541F5">
      <w:pPr>
        <w:pStyle w:val="AnnexeTitre2"/>
        <w:rPr>
          <w:rFonts w:ascii="Times New Roman" w:hAnsi="Times New Roman" w:cs="Times New Roman"/>
        </w:rPr>
      </w:pPr>
      <w:bookmarkStart w:id="440" w:name="_Ref407098968"/>
      <w:bookmarkStart w:id="441" w:name="_Toc439785291"/>
      <w:bookmarkStart w:id="442" w:name="_Toc43733414"/>
      <w:r w:rsidRPr="004F5745">
        <w:rPr>
          <w:rFonts w:ascii="Times New Roman" w:hAnsi="Times New Roman" w:cs="Times New Roman"/>
        </w:rPr>
        <w:t>Identification des périodes temporelles</w:t>
      </w:r>
      <w:bookmarkEnd w:id="440"/>
      <w:bookmarkEnd w:id="441"/>
      <w:bookmarkEnd w:id="442"/>
      <w:r w:rsidR="00AA4CAF" w:rsidRPr="004F5745">
        <w:rPr>
          <w:rFonts w:ascii="Times New Roman" w:hAnsi="Times New Roman" w:cs="Times New Roman"/>
        </w:rPr>
        <w:t xml:space="preserve"> </w:t>
      </w:r>
    </w:p>
    <w:tbl>
      <w:tblPr>
        <w:tblStyle w:val="Grilledutableau"/>
        <w:tblW w:w="5000" w:type="pct"/>
        <w:tblCellMar>
          <w:left w:w="28" w:type="dxa"/>
          <w:right w:w="28" w:type="dxa"/>
        </w:tblCellMar>
        <w:tblLook w:val="04A0" w:firstRow="1" w:lastRow="0" w:firstColumn="1" w:lastColumn="0" w:noHBand="0" w:noVBand="1"/>
      </w:tblPr>
      <w:tblGrid>
        <w:gridCol w:w="658"/>
        <w:gridCol w:w="437"/>
        <w:gridCol w:w="801"/>
        <w:gridCol w:w="806"/>
        <w:gridCol w:w="2714"/>
        <w:gridCol w:w="2867"/>
        <w:gridCol w:w="777"/>
      </w:tblGrid>
      <w:tr w:rsidR="008E0330" w:rsidRPr="008E0330" w14:paraId="4E76842F" w14:textId="77777777" w:rsidTr="003C645A">
        <w:trPr>
          <w:trHeight w:val="283"/>
        </w:trPr>
        <w:tc>
          <w:tcPr>
            <w:tcW w:w="363" w:type="pct"/>
            <w:noWrap/>
            <w:vAlign w:val="center"/>
          </w:tcPr>
          <w:p w14:paraId="6E83D13A" w14:textId="7EAC3FE8" w:rsidR="008E0330" w:rsidRPr="002879F1" w:rsidRDefault="008E0330" w:rsidP="008E0330">
            <w:pPr>
              <w:pStyle w:val="Paragraphe"/>
              <w:spacing w:before="0" w:after="0" w:line="240" w:lineRule="auto"/>
              <w:jc w:val="center"/>
              <w:rPr>
                <w:rFonts w:ascii="Times New Roman" w:hAnsi="Times New Roman" w:cs="Times New Roman"/>
                <w:b/>
                <w:sz w:val="16"/>
                <w:szCs w:val="16"/>
              </w:rPr>
            </w:pPr>
            <w:r w:rsidRPr="008E0330">
              <w:rPr>
                <w:rFonts w:ascii="Times New Roman" w:hAnsi="Times New Roman" w:cs="Times New Roman"/>
                <w:b/>
                <w:sz w:val="16"/>
                <w:szCs w:val="16"/>
              </w:rPr>
              <w:t>Année</w:t>
            </w:r>
          </w:p>
        </w:tc>
        <w:tc>
          <w:tcPr>
            <w:tcW w:w="241" w:type="pct"/>
            <w:noWrap/>
            <w:vAlign w:val="center"/>
          </w:tcPr>
          <w:p w14:paraId="51FE90C9" w14:textId="311C9773" w:rsidR="008E0330" w:rsidRPr="002879F1" w:rsidRDefault="008E0330" w:rsidP="008E0330">
            <w:pPr>
              <w:pStyle w:val="Paragraphe"/>
              <w:spacing w:before="0" w:after="0" w:line="240" w:lineRule="auto"/>
              <w:jc w:val="center"/>
              <w:rPr>
                <w:rFonts w:ascii="Times New Roman" w:hAnsi="Times New Roman" w:cs="Times New Roman"/>
                <w:b/>
                <w:sz w:val="16"/>
                <w:szCs w:val="16"/>
              </w:rPr>
            </w:pPr>
            <w:r w:rsidRPr="008E0330">
              <w:rPr>
                <w:rFonts w:ascii="Times New Roman" w:hAnsi="Times New Roman" w:cs="Times New Roman"/>
                <w:b/>
                <w:sz w:val="16"/>
                <w:szCs w:val="16"/>
              </w:rPr>
              <w:t>Mois</w:t>
            </w:r>
          </w:p>
        </w:tc>
        <w:tc>
          <w:tcPr>
            <w:tcW w:w="442" w:type="pct"/>
            <w:noWrap/>
            <w:vAlign w:val="center"/>
          </w:tcPr>
          <w:p w14:paraId="2E054C75" w14:textId="04FE9BF3" w:rsidR="008E0330" w:rsidRPr="002879F1" w:rsidRDefault="008E0330" w:rsidP="008E0330">
            <w:pPr>
              <w:pStyle w:val="Paragraphe"/>
              <w:spacing w:before="0" w:after="0" w:line="240" w:lineRule="auto"/>
              <w:jc w:val="center"/>
              <w:rPr>
                <w:rFonts w:ascii="Times New Roman" w:hAnsi="Times New Roman" w:cs="Times New Roman"/>
                <w:b/>
                <w:sz w:val="16"/>
                <w:szCs w:val="16"/>
              </w:rPr>
            </w:pPr>
            <w:r w:rsidRPr="008E0330">
              <w:rPr>
                <w:rFonts w:ascii="Times New Roman" w:hAnsi="Times New Roman" w:cs="Times New Roman"/>
                <w:b/>
                <w:sz w:val="16"/>
                <w:szCs w:val="16"/>
              </w:rPr>
              <w:t>Semaine</w:t>
            </w:r>
            <w:r>
              <w:rPr>
                <w:rStyle w:val="Appelnotedebasdep"/>
                <w:rFonts w:ascii="Times New Roman" w:hAnsi="Times New Roman" w:cs="Times New Roman"/>
                <w:b/>
                <w:sz w:val="16"/>
                <w:szCs w:val="16"/>
              </w:rPr>
              <w:footnoteReference w:id="3"/>
            </w:r>
          </w:p>
        </w:tc>
        <w:tc>
          <w:tcPr>
            <w:tcW w:w="445" w:type="pct"/>
            <w:noWrap/>
            <w:vAlign w:val="center"/>
          </w:tcPr>
          <w:p w14:paraId="1C52EB63" w14:textId="1A157EDB" w:rsidR="008E0330" w:rsidRPr="002879F1" w:rsidRDefault="008E0330" w:rsidP="008E0330">
            <w:pPr>
              <w:pStyle w:val="Paragraphe"/>
              <w:spacing w:before="0" w:after="0" w:line="240" w:lineRule="auto"/>
              <w:jc w:val="center"/>
              <w:rPr>
                <w:rFonts w:ascii="Times New Roman" w:hAnsi="Times New Roman" w:cs="Times New Roman"/>
                <w:b/>
                <w:sz w:val="16"/>
                <w:szCs w:val="16"/>
              </w:rPr>
            </w:pPr>
            <w:r w:rsidRPr="008E0330">
              <w:rPr>
                <w:rFonts w:ascii="Times New Roman" w:hAnsi="Times New Roman" w:cs="Times New Roman"/>
                <w:b/>
                <w:sz w:val="16"/>
                <w:szCs w:val="16"/>
              </w:rPr>
              <w:t>JO/JNO</w:t>
            </w:r>
            <w:r>
              <w:rPr>
                <w:rStyle w:val="Appelnotedebasdep"/>
                <w:rFonts w:ascii="Times New Roman" w:hAnsi="Times New Roman" w:cs="Times New Roman"/>
                <w:b/>
                <w:sz w:val="16"/>
                <w:szCs w:val="16"/>
              </w:rPr>
              <w:footnoteReference w:id="4"/>
            </w:r>
          </w:p>
        </w:tc>
        <w:tc>
          <w:tcPr>
            <w:tcW w:w="1498" w:type="pct"/>
            <w:noWrap/>
            <w:vAlign w:val="center"/>
          </w:tcPr>
          <w:p w14:paraId="341D085C" w14:textId="3644BF86" w:rsidR="008E0330" w:rsidRPr="002879F1" w:rsidRDefault="008E0330" w:rsidP="008E0330">
            <w:pPr>
              <w:pStyle w:val="Paragraphe"/>
              <w:spacing w:before="0" w:after="0" w:line="240" w:lineRule="auto"/>
              <w:jc w:val="center"/>
              <w:rPr>
                <w:rFonts w:ascii="Times New Roman" w:hAnsi="Times New Roman" w:cs="Times New Roman"/>
                <w:b/>
                <w:sz w:val="16"/>
                <w:szCs w:val="16"/>
              </w:rPr>
            </w:pPr>
            <w:r w:rsidRPr="008E0330">
              <w:rPr>
                <w:rFonts w:ascii="Times New Roman" w:hAnsi="Times New Roman" w:cs="Times New Roman"/>
                <w:b/>
                <w:sz w:val="16"/>
                <w:szCs w:val="16"/>
              </w:rPr>
              <w:t>Début</w:t>
            </w:r>
          </w:p>
        </w:tc>
        <w:tc>
          <w:tcPr>
            <w:tcW w:w="1582" w:type="pct"/>
            <w:noWrap/>
            <w:vAlign w:val="center"/>
          </w:tcPr>
          <w:p w14:paraId="58D691A1" w14:textId="0674362C" w:rsidR="008E0330" w:rsidRPr="002879F1" w:rsidRDefault="008E0330" w:rsidP="008E0330">
            <w:pPr>
              <w:pStyle w:val="Paragraphe"/>
              <w:spacing w:before="0" w:after="0" w:line="240" w:lineRule="auto"/>
              <w:jc w:val="center"/>
              <w:rPr>
                <w:rFonts w:ascii="Times New Roman" w:hAnsi="Times New Roman" w:cs="Times New Roman"/>
                <w:b/>
                <w:sz w:val="16"/>
                <w:szCs w:val="16"/>
              </w:rPr>
            </w:pPr>
            <w:r w:rsidRPr="008E0330">
              <w:rPr>
                <w:rFonts w:ascii="Times New Roman" w:hAnsi="Times New Roman" w:cs="Times New Roman"/>
                <w:b/>
                <w:sz w:val="16"/>
                <w:szCs w:val="16"/>
              </w:rPr>
              <w:t>Fin</w:t>
            </w:r>
          </w:p>
        </w:tc>
        <w:tc>
          <w:tcPr>
            <w:tcW w:w="429" w:type="pct"/>
            <w:noWrap/>
            <w:vAlign w:val="center"/>
          </w:tcPr>
          <w:p w14:paraId="3A9DB005" w14:textId="334EFC31" w:rsidR="008E0330" w:rsidRPr="002879F1" w:rsidRDefault="008E0330" w:rsidP="008E0330">
            <w:pPr>
              <w:pStyle w:val="Paragraphe"/>
              <w:spacing w:before="0" w:after="0" w:line="240" w:lineRule="auto"/>
              <w:jc w:val="center"/>
              <w:rPr>
                <w:rFonts w:ascii="Times New Roman" w:hAnsi="Times New Roman" w:cs="Times New Roman"/>
                <w:b/>
                <w:sz w:val="16"/>
                <w:szCs w:val="16"/>
              </w:rPr>
            </w:pPr>
            <w:r w:rsidRPr="008E0330">
              <w:rPr>
                <w:rFonts w:ascii="Times New Roman" w:hAnsi="Times New Roman" w:cs="Times New Roman"/>
                <w:b/>
                <w:sz w:val="16"/>
                <w:szCs w:val="16"/>
              </w:rPr>
              <w:t>Nb jours</w:t>
            </w:r>
          </w:p>
        </w:tc>
      </w:tr>
      <w:tr w:rsidR="008E0330" w:rsidRPr="008E0330" w14:paraId="7FF81307" w14:textId="77777777" w:rsidTr="002575A0">
        <w:trPr>
          <w:trHeight w:val="283"/>
        </w:trPr>
        <w:tc>
          <w:tcPr>
            <w:tcW w:w="5000" w:type="pct"/>
            <w:gridSpan w:val="7"/>
            <w:noWrap/>
            <w:vAlign w:val="center"/>
          </w:tcPr>
          <w:p w14:paraId="70FB9E62" w14:textId="2E1C2A03" w:rsidR="008E0330" w:rsidRPr="002879F1" w:rsidRDefault="008E0330" w:rsidP="008E0330">
            <w:pPr>
              <w:pStyle w:val="Paragraphe"/>
              <w:spacing w:before="0" w:after="0" w:line="240" w:lineRule="auto"/>
              <w:jc w:val="center"/>
              <w:rPr>
                <w:rFonts w:ascii="Times New Roman" w:hAnsi="Times New Roman" w:cs="Times New Roman"/>
                <w:sz w:val="16"/>
                <w:szCs w:val="16"/>
              </w:rPr>
            </w:pPr>
            <w:r w:rsidRPr="004F5745">
              <w:rPr>
                <w:rFonts w:ascii="Times New Roman" w:hAnsi="Times New Roman" w:cs="Times New Roman"/>
                <w:b/>
                <w:sz w:val="16"/>
                <w:szCs w:val="16"/>
              </w:rPr>
              <w:t>Pas hebdomadaires</w:t>
            </w:r>
            <w:r>
              <w:rPr>
                <w:rFonts w:ascii="Times New Roman" w:hAnsi="Times New Roman" w:cs="Times New Roman"/>
                <w:b/>
                <w:sz w:val="16"/>
                <w:szCs w:val="16"/>
              </w:rPr>
              <w:t xml:space="preserve"> {jours ouvrés} et {jours fériés et weekend}</w:t>
            </w:r>
          </w:p>
        </w:tc>
      </w:tr>
      <w:tr w:rsidR="007505F7" w:rsidRPr="002575A0" w14:paraId="4E9E85B5" w14:textId="77777777" w:rsidTr="007505F7">
        <w:tblPrEx>
          <w:tblCellMar>
            <w:left w:w="108" w:type="dxa"/>
            <w:right w:w="108" w:type="dxa"/>
          </w:tblCellMar>
        </w:tblPrEx>
        <w:trPr>
          <w:trHeight w:val="300"/>
        </w:trPr>
        <w:tc>
          <w:tcPr>
            <w:tcW w:w="363" w:type="pct"/>
            <w:noWrap/>
            <w:vAlign w:val="bottom"/>
          </w:tcPr>
          <w:p w14:paraId="52F6144F" w14:textId="0896544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4575F297" w14:textId="0546CF5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2" w:type="pct"/>
            <w:noWrap/>
            <w:vAlign w:val="bottom"/>
          </w:tcPr>
          <w:p w14:paraId="58E8672A" w14:textId="088D8E5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66CAAE11" w14:textId="399A162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0884AD07" w14:textId="6751277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vendredi 1 janvier 2021</w:t>
            </w:r>
          </w:p>
        </w:tc>
        <w:tc>
          <w:tcPr>
            <w:tcW w:w="1582" w:type="pct"/>
            <w:noWrap/>
            <w:vAlign w:val="bottom"/>
          </w:tcPr>
          <w:p w14:paraId="64EE99C4" w14:textId="2F63004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3 janvier 2021</w:t>
            </w:r>
          </w:p>
        </w:tc>
        <w:tc>
          <w:tcPr>
            <w:tcW w:w="429" w:type="pct"/>
            <w:noWrap/>
            <w:vAlign w:val="bottom"/>
          </w:tcPr>
          <w:p w14:paraId="308DE532" w14:textId="531C87E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r>
      <w:tr w:rsidR="007505F7" w:rsidRPr="002575A0" w14:paraId="33B9527D" w14:textId="77777777" w:rsidTr="007505F7">
        <w:tblPrEx>
          <w:tblCellMar>
            <w:left w:w="108" w:type="dxa"/>
            <w:right w:w="108" w:type="dxa"/>
          </w:tblCellMar>
        </w:tblPrEx>
        <w:trPr>
          <w:trHeight w:val="300"/>
        </w:trPr>
        <w:tc>
          <w:tcPr>
            <w:tcW w:w="363" w:type="pct"/>
            <w:noWrap/>
            <w:vAlign w:val="bottom"/>
          </w:tcPr>
          <w:p w14:paraId="327C42BA" w14:textId="2B9D784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418A878" w14:textId="39F44EA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2" w:type="pct"/>
            <w:noWrap/>
            <w:vAlign w:val="bottom"/>
          </w:tcPr>
          <w:p w14:paraId="2103E7B3" w14:textId="6C79F2F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2DDC8B48" w14:textId="1D6BFF6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00D8070D" w14:textId="5332A38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4 janvier 2021</w:t>
            </w:r>
          </w:p>
        </w:tc>
        <w:tc>
          <w:tcPr>
            <w:tcW w:w="1582" w:type="pct"/>
            <w:noWrap/>
            <w:vAlign w:val="bottom"/>
          </w:tcPr>
          <w:p w14:paraId="7A93328B" w14:textId="58B8755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10 janvier 2021</w:t>
            </w:r>
          </w:p>
        </w:tc>
        <w:tc>
          <w:tcPr>
            <w:tcW w:w="429" w:type="pct"/>
            <w:noWrap/>
            <w:vAlign w:val="bottom"/>
          </w:tcPr>
          <w:p w14:paraId="7C0700DF" w14:textId="3552268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3A8C0DA8" w14:textId="77777777" w:rsidTr="007505F7">
        <w:tblPrEx>
          <w:tblCellMar>
            <w:left w:w="108" w:type="dxa"/>
            <w:right w:w="108" w:type="dxa"/>
          </w:tblCellMar>
        </w:tblPrEx>
        <w:trPr>
          <w:trHeight w:val="300"/>
        </w:trPr>
        <w:tc>
          <w:tcPr>
            <w:tcW w:w="363" w:type="pct"/>
            <w:noWrap/>
            <w:vAlign w:val="bottom"/>
          </w:tcPr>
          <w:p w14:paraId="679E5967" w14:textId="4BC08F9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40D8B602" w14:textId="3236B47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2" w:type="pct"/>
            <w:noWrap/>
            <w:vAlign w:val="bottom"/>
          </w:tcPr>
          <w:p w14:paraId="54CB52A7" w14:textId="77B726B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172EA80A" w14:textId="4855AF6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73F1332A" w14:textId="1A3793D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4 janvier 2021</w:t>
            </w:r>
          </w:p>
        </w:tc>
        <w:tc>
          <w:tcPr>
            <w:tcW w:w="1582" w:type="pct"/>
            <w:noWrap/>
            <w:vAlign w:val="bottom"/>
          </w:tcPr>
          <w:p w14:paraId="0744C08E" w14:textId="612F24C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10 janvier 2021</w:t>
            </w:r>
          </w:p>
        </w:tc>
        <w:tc>
          <w:tcPr>
            <w:tcW w:w="429" w:type="pct"/>
            <w:noWrap/>
            <w:vAlign w:val="bottom"/>
          </w:tcPr>
          <w:p w14:paraId="739BC972" w14:textId="13AC157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78E2E09C" w14:textId="77777777" w:rsidTr="007505F7">
        <w:tblPrEx>
          <w:tblCellMar>
            <w:left w:w="108" w:type="dxa"/>
            <w:right w:w="108" w:type="dxa"/>
          </w:tblCellMar>
        </w:tblPrEx>
        <w:trPr>
          <w:trHeight w:val="300"/>
        </w:trPr>
        <w:tc>
          <w:tcPr>
            <w:tcW w:w="363" w:type="pct"/>
            <w:noWrap/>
            <w:vAlign w:val="bottom"/>
          </w:tcPr>
          <w:p w14:paraId="29F4A798" w14:textId="7F1CEC8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9CE4996" w14:textId="4105251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2" w:type="pct"/>
            <w:noWrap/>
            <w:vAlign w:val="bottom"/>
          </w:tcPr>
          <w:p w14:paraId="69E9D163" w14:textId="7D6D8A6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4A12B142" w14:textId="6E64369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4A271934" w14:textId="158FF5B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11 janvier 2021</w:t>
            </w:r>
          </w:p>
        </w:tc>
        <w:tc>
          <w:tcPr>
            <w:tcW w:w="1582" w:type="pct"/>
            <w:noWrap/>
            <w:vAlign w:val="bottom"/>
          </w:tcPr>
          <w:p w14:paraId="58FEACC4" w14:textId="4ED2F8E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17 janvier 2021</w:t>
            </w:r>
          </w:p>
        </w:tc>
        <w:tc>
          <w:tcPr>
            <w:tcW w:w="429" w:type="pct"/>
            <w:noWrap/>
            <w:vAlign w:val="bottom"/>
          </w:tcPr>
          <w:p w14:paraId="3D36C2FB" w14:textId="22C8742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18D393A1" w14:textId="77777777" w:rsidTr="007505F7">
        <w:tblPrEx>
          <w:tblCellMar>
            <w:left w:w="108" w:type="dxa"/>
            <w:right w:w="108" w:type="dxa"/>
          </w:tblCellMar>
        </w:tblPrEx>
        <w:trPr>
          <w:trHeight w:val="300"/>
        </w:trPr>
        <w:tc>
          <w:tcPr>
            <w:tcW w:w="363" w:type="pct"/>
            <w:noWrap/>
            <w:vAlign w:val="bottom"/>
          </w:tcPr>
          <w:p w14:paraId="32CFC12D" w14:textId="3C3D9D4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732A29A" w14:textId="50DB9C2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2" w:type="pct"/>
            <w:noWrap/>
            <w:vAlign w:val="bottom"/>
          </w:tcPr>
          <w:p w14:paraId="1C94E42F" w14:textId="14038D5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1702AAAE" w14:textId="675138E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5C5A9340" w14:textId="32003BD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11 janvier 2021</w:t>
            </w:r>
          </w:p>
        </w:tc>
        <w:tc>
          <w:tcPr>
            <w:tcW w:w="1582" w:type="pct"/>
            <w:noWrap/>
            <w:vAlign w:val="bottom"/>
          </w:tcPr>
          <w:p w14:paraId="19CFE761" w14:textId="4E04D67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17 janvier 2021</w:t>
            </w:r>
          </w:p>
        </w:tc>
        <w:tc>
          <w:tcPr>
            <w:tcW w:w="429" w:type="pct"/>
            <w:noWrap/>
            <w:vAlign w:val="bottom"/>
          </w:tcPr>
          <w:p w14:paraId="57EC21A5" w14:textId="5807BF2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3893AE86" w14:textId="77777777" w:rsidTr="007505F7">
        <w:tblPrEx>
          <w:tblCellMar>
            <w:left w:w="108" w:type="dxa"/>
            <w:right w:w="108" w:type="dxa"/>
          </w:tblCellMar>
        </w:tblPrEx>
        <w:trPr>
          <w:trHeight w:val="300"/>
        </w:trPr>
        <w:tc>
          <w:tcPr>
            <w:tcW w:w="363" w:type="pct"/>
            <w:noWrap/>
            <w:vAlign w:val="bottom"/>
          </w:tcPr>
          <w:p w14:paraId="07D3556B" w14:textId="43420D5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518099C0" w14:textId="2C7D414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2" w:type="pct"/>
            <w:noWrap/>
            <w:vAlign w:val="bottom"/>
          </w:tcPr>
          <w:p w14:paraId="4D973736" w14:textId="5C3EB03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3D2DF200" w14:textId="6BFA086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26A9CC9C" w14:textId="7220ADD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18 janvier 2021</w:t>
            </w:r>
          </w:p>
        </w:tc>
        <w:tc>
          <w:tcPr>
            <w:tcW w:w="1582" w:type="pct"/>
            <w:noWrap/>
            <w:vAlign w:val="bottom"/>
          </w:tcPr>
          <w:p w14:paraId="5B1B31A5" w14:textId="6AB9A58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24 janvier 2021</w:t>
            </w:r>
          </w:p>
        </w:tc>
        <w:tc>
          <w:tcPr>
            <w:tcW w:w="429" w:type="pct"/>
            <w:noWrap/>
            <w:vAlign w:val="bottom"/>
          </w:tcPr>
          <w:p w14:paraId="3D4C70E4" w14:textId="1867054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5A11108B" w14:textId="77777777" w:rsidTr="007505F7">
        <w:tblPrEx>
          <w:tblCellMar>
            <w:left w:w="108" w:type="dxa"/>
            <w:right w:w="108" w:type="dxa"/>
          </w:tblCellMar>
        </w:tblPrEx>
        <w:trPr>
          <w:trHeight w:val="300"/>
        </w:trPr>
        <w:tc>
          <w:tcPr>
            <w:tcW w:w="363" w:type="pct"/>
            <w:noWrap/>
            <w:vAlign w:val="bottom"/>
          </w:tcPr>
          <w:p w14:paraId="149B2067" w14:textId="21641AD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1E36BB1B" w14:textId="7B3B030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2" w:type="pct"/>
            <w:noWrap/>
            <w:vAlign w:val="bottom"/>
          </w:tcPr>
          <w:p w14:paraId="34B4AA50" w14:textId="21F0CDC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11F69F0C" w14:textId="2E12629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3D405CFC" w14:textId="125E2AC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18 janvier 2021</w:t>
            </w:r>
          </w:p>
        </w:tc>
        <w:tc>
          <w:tcPr>
            <w:tcW w:w="1582" w:type="pct"/>
            <w:noWrap/>
            <w:vAlign w:val="bottom"/>
          </w:tcPr>
          <w:p w14:paraId="693C1047" w14:textId="419B026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24 janvier 2021</w:t>
            </w:r>
          </w:p>
        </w:tc>
        <w:tc>
          <w:tcPr>
            <w:tcW w:w="429" w:type="pct"/>
            <w:noWrap/>
            <w:vAlign w:val="bottom"/>
          </w:tcPr>
          <w:p w14:paraId="404960BD" w14:textId="7016450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71681A01" w14:textId="77777777" w:rsidTr="007505F7">
        <w:tblPrEx>
          <w:tblCellMar>
            <w:left w:w="108" w:type="dxa"/>
            <w:right w:w="108" w:type="dxa"/>
          </w:tblCellMar>
        </w:tblPrEx>
        <w:trPr>
          <w:trHeight w:val="300"/>
        </w:trPr>
        <w:tc>
          <w:tcPr>
            <w:tcW w:w="363" w:type="pct"/>
            <w:noWrap/>
            <w:vAlign w:val="bottom"/>
          </w:tcPr>
          <w:p w14:paraId="5BB49530" w14:textId="71BCB91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39CC3378" w14:textId="504894B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2" w:type="pct"/>
            <w:noWrap/>
            <w:vAlign w:val="bottom"/>
          </w:tcPr>
          <w:p w14:paraId="69DF650C" w14:textId="0B7DD3E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5" w:type="pct"/>
            <w:noWrap/>
            <w:vAlign w:val="bottom"/>
          </w:tcPr>
          <w:p w14:paraId="3A347120" w14:textId="7537DB5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08E4A475" w14:textId="7AE6E4A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25 janvier 2021</w:t>
            </w:r>
          </w:p>
        </w:tc>
        <w:tc>
          <w:tcPr>
            <w:tcW w:w="1582" w:type="pct"/>
            <w:noWrap/>
            <w:vAlign w:val="bottom"/>
          </w:tcPr>
          <w:p w14:paraId="4685C916" w14:textId="06DE0C1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31 janvier 2021</w:t>
            </w:r>
          </w:p>
        </w:tc>
        <w:tc>
          <w:tcPr>
            <w:tcW w:w="429" w:type="pct"/>
            <w:noWrap/>
            <w:vAlign w:val="bottom"/>
          </w:tcPr>
          <w:p w14:paraId="15802DC2" w14:textId="7E03C58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24D12D6D" w14:textId="77777777" w:rsidTr="007505F7">
        <w:tblPrEx>
          <w:tblCellMar>
            <w:left w:w="108" w:type="dxa"/>
            <w:right w:w="108" w:type="dxa"/>
          </w:tblCellMar>
        </w:tblPrEx>
        <w:trPr>
          <w:trHeight w:val="300"/>
        </w:trPr>
        <w:tc>
          <w:tcPr>
            <w:tcW w:w="363" w:type="pct"/>
            <w:noWrap/>
            <w:vAlign w:val="bottom"/>
          </w:tcPr>
          <w:p w14:paraId="41BA90D9" w14:textId="009C0F4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D53B1AB" w14:textId="3D19F20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2" w:type="pct"/>
            <w:noWrap/>
            <w:vAlign w:val="bottom"/>
          </w:tcPr>
          <w:p w14:paraId="7ED3C8FB" w14:textId="2767A8E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5" w:type="pct"/>
            <w:noWrap/>
            <w:vAlign w:val="bottom"/>
          </w:tcPr>
          <w:p w14:paraId="1DD2398D" w14:textId="4EC85B8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24F68D26" w14:textId="776BEBD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25 janvier 2021</w:t>
            </w:r>
          </w:p>
        </w:tc>
        <w:tc>
          <w:tcPr>
            <w:tcW w:w="1582" w:type="pct"/>
            <w:noWrap/>
            <w:vAlign w:val="bottom"/>
          </w:tcPr>
          <w:p w14:paraId="2191A3C1" w14:textId="0243478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31 janvier 2021</w:t>
            </w:r>
          </w:p>
        </w:tc>
        <w:tc>
          <w:tcPr>
            <w:tcW w:w="429" w:type="pct"/>
            <w:noWrap/>
            <w:vAlign w:val="bottom"/>
          </w:tcPr>
          <w:p w14:paraId="6B43D863" w14:textId="4FEE360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7F65B38D" w14:textId="77777777" w:rsidTr="007505F7">
        <w:tblPrEx>
          <w:tblCellMar>
            <w:left w:w="108" w:type="dxa"/>
            <w:right w:w="108" w:type="dxa"/>
          </w:tblCellMar>
        </w:tblPrEx>
        <w:trPr>
          <w:trHeight w:val="300"/>
        </w:trPr>
        <w:tc>
          <w:tcPr>
            <w:tcW w:w="363" w:type="pct"/>
            <w:noWrap/>
            <w:vAlign w:val="bottom"/>
          </w:tcPr>
          <w:p w14:paraId="07C871F6" w14:textId="610D226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FC8A929" w14:textId="1A0560F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2" w:type="pct"/>
            <w:noWrap/>
            <w:vAlign w:val="bottom"/>
          </w:tcPr>
          <w:p w14:paraId="400E459D" w14:textId="5B654E8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7E9168F4" w14:textId="58825B5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2B745F70" w14:textId="1BF82C8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 février 2021</w:t>
            </w:r>
          </w:p>
        </w:tc>
        <w:tc>
          <w:tcPr>
            <w:tcW w:w="1582" w:type="pct"/>
            <w:noWrap/>
            <w:vAlign w:val="bottom"/>
          </w:tcPr>
          <w:p w14:paraId="2A7E1CD6" w14:textId="1AD1B2F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7 février 2021</w:t>
            </w:r>
          </w:p>
        </w:tc>
        <w:tc>
          <w:tcPr>
            <w:tcW w:w="429" w:type="pct"/>
            <w:noWrap/>
            <w:vAlign w:val="bottom"/>
          </w:tcPr>
          <w:p w14:paraId="43250CB7" w14:textId="42480C5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5649C27A" w14:textId="77777777" w:rsidTr="007505F7">
        <w:tblPrEx>
          <w:tblCellMar>
            <w:left w:w="108" w:type="dxa"/>
            <w:right w:w="108" w:type="dxa"/>
          </w:tblCellMar>
        </w:tblPrEx>
        <w:trPr>
          <w:trHeight w:val="300"/>
        </w:trPr>
        <w:tc>
          <w:tcPr>
            <w:tcW w:w="363" w:type="pct"/>
            <w:noWrap/>
            <w:vAlign w:val="bottom"/>
          </w:tcPr>
          <w:p w14:paraId="7BA617B6" w14:textId="7E634B2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DE8AC1C" w14:textId="4CF4BCB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2" w:type="pct"/>
            <w:noWrap/>
            <w:vAlign w:val="bottom"/>
          </w:tcPr>
          <w:p w14:paraId="521F85EA" w14:textId="63F9464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1E613063" w14:textId="6D0AAED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1189F94B" w14:textId="4DE186A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 février 2021</w:t>
            </w:r>
          </w:p>
        </w:tc>
        <w:tc>
          <w:tcPr>
            <w:tcW w:w="1582" w:type="pct"/>
            <w:noWrap/>
            <w:vAlign w:val="bottom"/>
          </w:tcPr>
          <w:p w14:paraId="752D75FA" w14:textId="5FF6AE5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7 février 2021</w:t>
            </w:r>
          </w:p>
        </w:tc>
        <w:tc>
          <w:tcPr>
            <w:tcW w:w="429" w:type="pct"/>
            <w:noWrap/>
            <w:vAlign w:val="bottom"/>
          </w:tcPr>
          <w:p w14:paraId="6C13FFD0" w14:textId="60DFA25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469BA3C5" w14:textId="77777777" w:rsidTr="007505F7">
        <w:tblPrEx>
          <w:tblCellMar>
            <w:left w:w="108" w:type="dxa"/>
            <w:right w:w="108" w:type="dxa"/>
          </w:tblCellMar>
        </w:tblPrEx>
        <w:trPr>
          <w:trHeight w:val="300"/>
        </w:trPr>
        <w:tc>
          <w:tcPr>
            <w:tcW w:w="363" w:type="pct"/>
            <w:noWrap/>
            <w:vAlign w:val="bottom"/>
          </w:tcPr>
          <w:p w14:paraId="66B69C28" w14:textId="0253B8A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0691A292" w14:textId="3560634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2" w:type="pct"/>
            <w:noWrap/>
            <w:vAlign w:val="bottom"/>
          </w:tcPr>
          <w:p w14:paraId="1C166E11" w14:textId="4DCDC4C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23895067" w14:textId="6A03F22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65DE4B2B" w14:textId="346D511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8 février 2021</w:t>
            </w:r>
          </w:p>
        </w:tc>
        <w:tc>
          <w:tcPr>
            <w:tcW w:w="1582" w:type="pct"/>
            <w:noWrap/>
            <w:vAlign w:val="bottom"/>
          </w:tcPr>
          <w:p w14:paraId="1BF6A2F7" w14:textId="60CC4BB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14 février 2021</w:t>
            </w:r>
          </w:p>
        </w:tc>
        <w:tc>
          <w:tcPr>
            <w:tcW w:w="429" w:type="pct"/>
            <w:noWrap/>
            <w:vAlign w:val="bottom"/>
          </w:tcPr>
          <w:p w14:paraId="5FD6983F" w14:textId="772FDD8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7CD6C83D" w14:textId="77777777" w:rsidTr="007505F7">
        <w:tblPrEx>
          <w:tblCellMar>
            <w:left w:w="108" w:type="dxa"/>
            <w:right w:w="108" w:type="dxa"/>
          </w:tblCellMar>
        </w:tblPrEx>
        <w:trPr>
          <w:trHeight w:val="300"/>
        </w:trPr>
        <w:tc>
          <w:tcPr>
            <w:tcW w:w="363" w:type="pct"/>
            <w:noWrap/>
            <w:vAlign w:val="bottom"/>
          </w:tcPr>
          <w:p w14:paraId="5BE69235" w14:textId="6074AD7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3783ECB2" w14:textId="354449F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2" w:type="pct"/>
            <w:noWrap/>
            <w:vAlign w:val="bottom"/>
          </w:tcPr>
          <w:p w14:paraId="5B1C42A7" w14:textId="17D71C7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6635E046" w14:textId="326BEBD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3BE9D4F1" w14:textId="7143F63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8 février 2021</w:t>
            </w:r>
          </w:p>
        </w:tc>
        <w:tc>
          <w:tcPr>
            <w:tcW w:w="1582" w:type="pct"/>
            <w:noWrap/>
            <w:vAlign w:val="bottom"/>
          </w:tcPr>
          <w:p w14:paraId="149AF087" w14:textId="574A7F8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14 février 2021</w:t>
            </w:r>
          </w:p>
        </w:tc>
        <w:tc>
          <w:tcPr>
            <w:tcW w:w="429" w:type="pct"/>
            <w:noWrap/>
            <w:vAlign w:val="bottom"/>
          </w:tcPr>
          <w:p w14:paraId="170A2FC1" w14:textId="2079170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126C274C" w14:textId="77777777" w:rsidTr="007505F7">
        <w:tblPrEx>
          <w:tblCellMar>
            <w:left w:w="108" w:type="dxa"/>
            <w:right w:w="108" w:type="dxa"/>
          </w:tblCellMar>
        </w:tblPrEx>
        <w:trPr>
          <w:trHeight w:val="300"/>
        </w:trPr>
        <w:tc>
          <w:tcPr>
            <w:tcW w:w="363" w:type="pct"/>
            <w:noWrap/>
            <w:vAlign w:val="bottom"/>
          </w:tcPr>
          <w:p w14:paraId="56CCD727" w14:textId="4C0CC1F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0B66CAEA" w14:textId="64BBDA0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2" w:type="pct"/>
            <w:noWrap/>
            <w:vAlign w:val="bottom"/>
          </w:tcPr>
          <w:p w14:paraId="01831B06" w14:textId="15A81E0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1DB06882" w14:textId="6D94878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13A606F7" w14:textId="761FF41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15 février 2021</w:t>
            </w:r>
          </w:p>
        </w:tc>
        <w:tc>
          <w:tcPr>
            <w:tcW w:w="1582" w:type="pct"/>
            <w:noWrap/>
            <w:vAlign w:val="bottom"/>
          </w:tcPr>
          <w:p w14:paraId="6365F880" w14:textId="42E53E6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21 février 2021</w:t>
            </w:r>
          </w:p>
        </w:tc>
        <w:tc>
          <w:tcPr>
            <w:tcW w:w="429" w:type="pct"/>
            <w:noWrap/>
            <w:vAlign w:val="bottom"/>
          </w:tcPr>
          <w:p w14:paraId="59FB22A0" w14:textId="04B9195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3D100820" w14:textId="77777777" w:rsidTr="007505F7">
        <w:tblPrEx>
          <w:tblCellMar>
            <w:left w:w="108" w:type="dxa"/>
            <w:right w:w="108" w:type="dxa"/>
          </w:tblCellMar>
        </w:tblPrEx>
        <w:trPr>
          <w:trHeight w:val="300"/>
        </w:trPr>
        <w:tc>
          <w:tcPr>
            <w:tcW w:w="363" w:type="pct"/>
            <w:noWrap/>
            <w:vAlign w:val="bottom"/>
          </w:tcPr>
          <w:p w14:paraId="5A2C59E9" w14:textId="6619BEC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72822E89" w14:textId="5B85595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2" w:type="pct"/>
            <w:noWrap/>
            <w:vAlign w:val="bottom"/>
          </w:tcPr>
          <w:p w14:paraId="07403762" w14:textId="25C0711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45995696" w14:textId="62BE373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269B83DF" w14:textId="3659595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15 février 2021</w:t>
            </w:r>
          </w:p>
        </w:tc>
        <w:tc>
          <w:tcPr>
            <w:tcW w:w="1582" w:type="pct"/>
            <w:noWrap/>
            <w:vAlign w:val="bottom"/>
          </w:tcPr>
          <w:p w14:paraId="371ED183" w14:textId="1CC4BA4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21 février 2021</w:t>
            </w:r>
          </w:p>
        </w:tc>
        <w:tc>
          <w:tcPr>
            <w:tcW w:w="429" w:type="pct"/>
            <w:noWrap/>
            <w:vAlign w:val="bottom"/>
          </w:tcPr>
          <w:p w14:paraId="34585DB7" w14:textId="195ED4E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00BD6A68" w14:textId="77777777" w:rsidTr="007505F7">
        <w:tblPrEx>
          <w:tblCellMar>
            <w:left w:w="108" w:type="dxa"/>
            <w:right w:w="108" w:type="dxa"/>
          </w:tblCellMar>
        </w:tblPrEx>
        <w:trPr>
          <w:trHeight w:val="300"/>
        </w:trPr>
        <w:tc>
          <w:tcPr>
            <w:tcW w:w="363" w:type="pct"/>
            <w:noWrap/>
            <w:vAlign w:val="bottom"/>
          </w:tcPr>
          <w:p w14:paraId="2B149AE1" w14:textId="10EE19C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508668C1" w14:textId="6430D01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2" w:type="pct"/>
            <w:noWrap/>
            <w:vAlign w:val="bottom"/>
          </w:tcPr>
          <w:p w14:paraId="4F6D84BC" w14:textId="3FAC274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378A0B38" w14:textId="4A6B7A4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45DD44E6" w14:textId="183DD09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22 février 2021</w:t>
            </w:r>
          </w:p>
        </w:tc>
        <w:tc>
          <w:tcPr>
            <w:tcW w:w="1582" w:type="pct"/>
            <w:noWrap/>
            <w:vAlign w:val="bottom"/>
          </w:tcPr>
          <w:p w14:paraId="54A9186D" w14:textId="167783C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28 février 2021</w:t>
            </w:r>
          </w:p>
        </w:tc>
        <w:tc>
          <w:tcPr>
            <w:tcW w:w="429" w:type="pct"/>
            <w:noWrap/>
            <w:vAlign w:val="bottom"/>
          </w:tcPr>
          <w:p w14:paraId="761AE483" w14:textId="27FF871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312C3CBE" w14:textId="77777777" w:rsidTr="007505F7">
        <w:tblPrEx>
          <w:tblCellMar>
            <w:left w:w="108" w:type="dxa"/>
            <w:right w:w="108" w:type="dxa"/>
          </w:tblCellMar>
        </w:tblPrEx>
        <w:trPr>
          <w:trHeight w:val="300"/>
        </w:trPr>
        <w:tc>
          <w:tcPr>
            <w:tcW w:w="363" w:type="pct"/>
            <w:noWrap/>
            <w:vAlign w:val="bottom"/>
          </w:tcPr>
          <w:p w14:paraId="7DA7D226" w14:textId="794004A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A35E8C1" w14:textId="755A599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2" w:type="pct"/>
            <w:noWrap/>
            <w:vAlign w:val="bottom"/>
          </w:tcPr>
          <w:p w14:paraId="712EF72C" w14:textId="262BD9E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31CD42A1" w14:textId="7B52B6B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2A81E6D8" w14:textId="2F39C30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22 février 2021</w:t>
            </w:r>
          </w:p>
        </w:tc>
        <w:tc>
          <w:tcPr>
            <w:tcW w:w="1582" w:type="pct"/>
            <w:noWrap/>
            <w:vAlign w:val="bottom"/>
          </w:tcPr>
          <w:p w14:paraId="5481A377" w14:textId="55FCF21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28 février 2021</w:t>
            </w:r>
          </w:p>
        </w:tc>
        <w:tc>
          <w:tcPr>
            <w:tcW w:w="429" w:type="pct"/>
            <w:noWrap/>
            <w:vAlign w:val="bottom"/>
          </w:tcPr>
          <w:p w14:paraId="0C68F283" w14:textId="142F64F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38BDF262" w14:textId="77777777" w:rsidTr="007505F7">
        <w:tblPrEx>
          <w:tblCellMar>
            <w:left w:w="108" w:type="dxa"/>
            <w:right w:w="108" w:type="dxa"/>
          </w:tblCellMar>
        </w:tblPrEx>
        <w:trPr>
          <w:trHeight w:val="300"/>
        </w:trPr>
        <w:tc>
          <w:tcPr>
            <w:tcW w:w="363" w:type="pct"/>
            <w:noWrap/>
            <w:vAlign w:val="bottom"/>
          </w:tcPr>
          <w:p w14:paraId="092324DC" w14:textId="3E31B66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449CB9D" w14:textId="1EDF075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2" w:type="pct"/>
            <w:noWrap/>
            <w:vAlign w:val="bottom"/>
          </w:tcPr>
          <w:p w14:paraId="3E1508A6" w14:textId="6D29830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47F98E23" w14:textId="6C95598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4BCEB9A5" w14:textId="38982E6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 mars 2021</w:t>
            </w:r>
          </w:p>
        </w:tc>
        <w:tc>
          <w:tcPr>
            <w:tcW w:w="1582" w:type="pct"/>
            <w:noWrap/>
            <w:vAlign w:val="bottom"/>
          </w:tcPr>
          <w:p w14:paraId="54B4BC1E" w14:textId="41387B8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7 mars 2021</w:t>
            </w:r>
          </w:p>
        </w:tc>
        <w:tc>
          <w:tcPr>
            <w:tcW w:w="429" w:type="pct"/>
            <w:noWrap/>
            <w:vAlign w:val="bottom"/>
          </w:tcPr>
          <w:p w14:paraId="34A1A82F" w14:textId="3606CEA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6B51E3F8" w14:textId="77777777" w:rsidTr="007505F7">
        <w:tblPrEx>
          <w:tblCellMar>
            <w:left w:w="108" w:type="dxa"/>
            <w:right w:w="108" w:type="dxa"/>
          </w:tblCellMar>
        </w:tblPrEx>
        <w:trPr>
          <w:trHeight w:val="300"/>
        </w:trPr>
        <w:tc>
          <w:tcPr>
            <w:tcW w:w="363" w:type="pct"/>
            <w:noWrap/>
            <w:vAlign w:val="bottom"/>
          </w:tcPr>
          <w:p w14:paraId="6A08753D" w14:textId="2F3F9A1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186849E" w14:textId="2D3147A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2" w:type="pct"/>
            <w:noWrap/>
            <w:vAlign w:val="bottom"/>
          </w:tcPr>
          <w:p w14:paraId="009A8AFA" w14:textId="5696E60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43D249AC" w14:textId="76037DE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756135CE" w14:textId="7F01B4D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 mars 2021</w:t>
            </w:r>
          </w:p>
        </w:tc>
        <w:tc>
          <w:tcPr>
            <w:tcW w:w="1582" w:type="pct"/>
            <w:noWrap/>
            <w:vAlign w:val="bottom"/>
          </w:tcPr>
          <w:p w14:paraId="2D5A21D7" w14:textId="7F83D00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7 mars 2021</w:t>
            </w:r>
          </w:p>
        </w:tc>
        <w:tc>
          <w:tcPr>
            <w:tcW w:w="429" w:type="pct"/>
            <w:noWrap/>
            <w:vAlign w:val="bottom"/>
          </w:tcPr>
          <w:p w14:paraId="75D0EE46" w14:textId="4EB2750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0B946814" w14:textId="77777777" w:rsidTr="007505F7">
        <w:tblPrEx>
          <w:tblCellMar>
            <w:left w:w="108" w:type="dxa"/>
            <w:right w:w="108" w:type="dxa"/>
          </w:tblCellMar>
        </w:tblPrEx>
        <w:trPr>
          <w:trHeight w:val="300"/>
        </w:trPr>
        <w:tc>
          <w:tcPr>
            <w:tcW w:w="363" w:type="pct"/>
            <w:noWrap/>
            <w:vAlign w:val="bottom"/>
          </w:tcPr>
          <w:p w14:paraId="3FA39AB4" w14:textId="759ACCD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0272BDBE" w14:textId="7983AC0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2" w:type="pct"/>
            <w:noWrap/>
            <w:vAlign w:val="bottom"/>
          </w:tcPr>
          <w:p w14:paraId="06E5C70B" w14:textId="4B6C0FD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38119A23" w14:textId="0BA7D80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1652F079" w14:textId="4116B41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8 mars 2021</w:t>
            </w:r>
          </w:p>
        </w:tc>
        <w:tc>
          <w:tcPr>
            <w:tcW w:w="1582" w:type="pct"/>
            <w:noWrap/>
            <w:vAlign w:val="bottom"/>
          </w:tcPr>
          <w:p w14:paraId="06E00C41" w14:textId="1F06ED3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14 mars 2021</w:t>
            </w:r>
          </w:p>
        </w:tc>
        <w:tc>
          <w:tcPr>
            <w:tcW w:w="429" w:type="pct"/>
            <w:noWrap/>
            <w:vAlign w:val="bottom"/>
          </w:tcPr>
          <w:p w14:paraId="5C42D93A" w14:textId="529D3F8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55D685EC" w14:textId="77777777" w:rsidTr="007505F7">
        <w:tblPrEx>
          <w:tblCellMar>
            <w:left w:w="108" w:type="dxa"/>
            <w:right w:w="108" w:type="dxa"/>
          </w:tblCellMar>
        </w:tblPrEx>
        <w:trPr>
          <w:trHeight w:val="300"/>
        </w:trPr>
        <w:tc>
          <w:tcPr>
            <w:tcW w:w="363" w:type="pct"/>
            <w:noWrap/>
            <w:vAlign w:val="bottom"/>
          </w:tcPr>
          <w:p w14:paraId="57699138" w14:textId="657B9F5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07F4F5E7" w14:textId="517C808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2" w:type="pct"/>
            <w:noWrap/>
            <w:vAlign w:val="bottom"/>
          </w:tcPr>
          <w:p w14:paraId="5B8A4940" w14:textId="305C7EF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63290E24" w14:textId="677F5FC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39105884" w14:textId="1C897EC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8 mars 2021</w:t>
            </w:r>
          </w:p>
        </w:tc>
        <w:tc>
          <w:tcPr>
            <w:tcW w:w="1582" w:type="pct"/>
            <w:noWrap/>
            <w:vAlign w:val="bottom"/>
          </w:tcPr>
          <w:p w14:paraId="432086D6" w14:textId="61D06D7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14 mars 2021</w:t>
            </w:r>
          </w:p>
        </w:tc>
        <w:tc>
          <w:tcPr>
            <w:tcW w:w="429" w:type="pct"/>
            <w:noWrap/>
            <w:vAlign w:val="bottom"/>
          </w:tcPr>
          <w:p w14:paraId="51E19323" w14:textId="0A93DC6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06C7198C" w14:textId="77777777" w:rsidTr="007505F7">
        <w:tblPrEx>
          <w:tblCellMar>
            <w:left w:w="108" w:type="dxa"/>
            <w:right w:w="108" w:type="dxa"/>
          </w:tblCellMar>
        </w:tblPrEx>
        <w:trPr>
          <w:trHeight w:val="300"/>
        </w:trPr>
        <w:tc>
          <w:tcPr>
            <w:tcW w:w="363" w:type="pct"/>
            <w:noWrap/>
            <w:vAlign w:val="bottom"/>
          </w:tcPr>
          <w:p w14:paraId="21DC9144" w14:textId="6C80218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5BDB213" w14:textId="0B7B36D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2" w:type="pct"/>
            <w:noWrap/>
            <w:vAlign w:val="bottom"/>
          </w:tcPr>
          <w:p w14:paraId="79654A9B" w14:textId="10F3DE1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3DEC15FE" w14:textId="769C58E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25148A84" w14:textId="670C288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15 mars 2021</w:t>
            </w:r>
          </w:p>
        </w:tc>
        <w:tc>
          <w:tcPr>
            <w:tcW w:w="1582" w:type="pct"/>
            <w:noWrap/>
            <w:vAlign w:val="bottom"/>
          </w:tcPr>
          <w:p w14:paraId="2012AA3E" w14:textId="587BB84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21 mars 2021</w:t>
            </w:r>
          </w:p>
        </w:tc>
        <w:tc>
          <w:tcPr>
            <w:tcW w:w="429" w:type="pct"/>
            <w:noWrap/>
            <w:vAlign w:val="bottom"/>
          </w:tcPr>
          <w:p w14:paraId="0719E086" w14:textId="4A990C7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00F29261" w14:textId="77777777" w:rsidTr="007505F7">
        <w:tblPrEx>
          <w:tblCellMar>
            <w:left w:w="108" w:type="dxa"/>
            <w:right w:w="108" w:type="dxa"/>
          </w:tblCellMar>
        </w:tblPrEx>
        <w:trPr>
          <w:trHeight w:val="300"/>
        </w:trPr>
        <w:tc>
          <w:tcPr>
            <w:tcW w:w="363" w:type="pct"/>
            <w:noWrap/>
            <w:vAlign w:val="bottom"/>
          </w:tcPr>
          <w:p w14:paraId="1F2BD16D" w14:textId="158280E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F0DF399" w14:textId="14D1D1F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2" w:type="pct"/>
            <w:noWrap/>
            <w:vAlign w:val="bottom"/>
          </w:tcPr>
          <w:p w14:paraId="05472CD9" w14:textId="5071B2D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1690227A" w14:textId="34E703C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32876B27" w14:textId="1D89A89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15 mars 2021</w:t>
            </w:r>
          </w:p>
        </w:tc>
        <w:tc>
          <w:tcPr>
            <w:tcW w:w="1582" w:type="pct"/>
            <w:noWrap/>
            <w:vAlign w:val="bottom"/>
          </w:tcPr>
          <w:p w14:paraId="10267FED" w14:textId="4514750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21 mars 2021</w:t>
            </w:r>
          </w:p>
        </w:tc>
        <w:tc>
          <w:tcPr>
            <w:tcW w:w="429" w:type="pct"/>
            <w:noWrap/>
            <w:vAlign w:val="bottom"/>
          </w:tcPr>
          <w:p w14:paraId="300668E3" w14:textId="05C5EF8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0B78E7C2" w14:textId="77777777" w:rsidTr="007505F7">
        <w:tblPrEx>
          <w:tblCellMar>
            <w:left w:w="108" w:type="dxa"/>
            <w:right w:w="108" w:type="dxa"/>
          </w:tblCellMar>
        </w:tblPrEx>
        <w:trPr>
          <w:trHeight w:val="300"/>
        </w:trPr>
        <w:tc>
          <w:tcPr>
            <w:tcW w:w="363" w:type="pct"/>
            <w:noWrap/>
            <w:vAlign w:val="bottom"/>
          </w:tcPr>
          <w:p w14:paraId="74E63268" w14:textId="484B248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3E28AF34" w14:textId="4F960F8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2" w:type="pct"/>
            <w:noWrap/>
            <w:vAlign w:val="bottom"/>
          </w:tcPr>
          <w:p w14:paraId="39D620CD" w14:textId="4ADDFFB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66B53A2D" w14:textId="41A8C5C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5185CB28" w14:textId="02B783F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22 mars 2021</w:t>
            </w:r>
          </w:p>
        </w:tc>
        <w:tc>
          <w:tcPr>
            <w:tcW w:w="1582" w:type="pct"/>
            <w:noWrap/>
            <w:vAlign w:val="bottom"/>
          </w:tcPr>
          <w:p w14:paraId="14CF8C35" w14:textId="554F329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28 mars 2021</w:t>
            </w:r>
          </w:p>
        </w:tc>
        <w:tc>
          <w:tcPr>
            <w:tcW w:w="429" w:type="pct"/>
            <w:noWrap/>
            <w:vAlign w:val="bottom"/>
          </w:tcPr>
          <w:p w14:paraId="79429C73" w14:textId="63F4FAE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6AFCBFE2" w14:textId="77777777" w:rsidTr="007505F7">
        <w:tblPrEx>
          <w:tblCellMar>
            <w:left w:w="108" w:type="dxa"/>
            <w:right w:w="108" w:type="dxa"/>
          </w:tblCellMar>
        </w:tblPrEx>
        <w:trPr>
          <w:trHeight w:val="300"/>
        </w:trPr>
        <w:tc>
          <w:tcPr>
            <w:tcW w:w="363" w:type="pct"/>
            <w:noWrap/>
            <w:vAlign w:val="bottom"/>
          </w:tcPr>
          <w:p w14:paraId="385FBA3F" w14:textId="79022FE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4B78C247" w14:textId="6B62F10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2" w:type="pct"/>
            <w:noWrap/>
            <w:vAlign w:val="bottom"/>
          </w:tcPr>
          <w:p w14:paraId="72C1EAE4" w14:textId="4DC5426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145D2983" w14:textId="23905CE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550E43A8" w14:textId="7449DA3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22 mars 2021</w:t>
            </w:r>
          </w:p>
        </w:tc>
        <w:tc>
          <w:tcPr>
            <w:tcW w:w="1582" w:type="pct"/>
            <w:noWrap/>
            <w:vAlign w:val="bottom"/>
          </w:tcPr>
          <w:p w14:paraId="1F465F4C" w14:textId="504491C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28 mars 2021</w:t>
            </w:r>
          </w:p>
        </w:tc>
        <w:tc>
          <w:tcPr>
            <w:tcW w:w="429" w:type="pct"/>
            <w:noWrap/>
            <w:vAlign w:val="bottom"/>
          </w:tcPr>
          <w:p w14:paraId="69C2A339" w14:textId="2444A88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3B93805F" w14:textId="77777777" w:rsidTr="007505F7">
        <w:tblPrEx>
          <w:tblCellMar>
            <w:left w:w="108" w:type="dxa"/>
            <w:right w:w="108" w:type="dxa"/>
          </w:tblCellMar>
        </w:tblPrEx>
        <w:trPr>
          <w:trHeight w:val="300"/>
        </w:trPr>
        <w:tc>
          <w:tcPr>
            <w:tcW w:w="363" w:type="pct"/>
            <w:noWrap/>
            <w:vAlign w:val="bottom"/>
          </w:tcPr>
          <w:p w14:paraId="7D5A3CCE" w14:textId="14FF614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09DBA6D9" w14:textId="5C8F4D5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2" w:type="pct"/>
            <w:noWrap/>
            <w:vAlign w:val="bottom"/>
          </w:tcPr>
          <w:p w14:paraId="4A9C779F" w14:textId="009745B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5" w:type="pct"/>
            <w:noWrap/>
            <w:vAlign w:val="bottom"/>
          </w:tcPr>
          <w:p w14:paraId="6FA5EFB7" w14:textId="465A7D6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4BEA4155" w14:textId="1888F4C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29 mars 2021</w:t>
            </w:r>
          </w:p>
        </w:tc>
        <w:tc>
          <w:tcPr>
            <w:tcW w:w="1582" w:type="pct"/>
            <w:noWrap/>
            <w:vAlign w:val="bottom"/>
          </w:tcPr>
          <w:p w14:paraId="74D92B79" w14:textId="5922D22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mercredi 31 mars 2021</w:t>
            </w:r>
          </w:p>
        </w:tc>
        <w:tc>
          <w:tcPr>
            <w:tcW w:w="429" w:type="pct"/>
            <w:noWrap/>
            <w:vAlign w:val="bottom"/>
          </w:tcPr>
          <w:p w14:paraId="4A65B9BE" w14:textId="037E07D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r>
      <w:tr w:rsidR="007505F7" w:rsidRPr="002575A0" w14:paraId="5B00EAA1" w14:textId="77777777" w:rsidTr="007505F7">
        <w:tblPrEx>
          <w:tblCellMar>
            <w:left w:w="108" w:type="dxa"/>
            <w:right w:w="108" w:type="dxa"/>
          </w:tblCellMar>
        </w:tblPrEx>
        <w:trPr>
          <w:trHeight w:val="300"/>
        </w:trPr>
        <w:tc>
          <w:tcPr>
            <w:tcW w:w="363" w:type="pct"/>
            <w:noWrap/>
            <w:vAlign w:val="bottom"/>
          </w:tcPr>
          <w:p w14:paraId="24B087E4" w14:textId="397974A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35A0554" w14:textId="0384C6C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2" w:type="pct"/>
            <w:noWrap/>
            <w:vAlign w:val="bottom"/>
          </w:tcPr>
          <w:p w14:paraId="4F8B36A4" w14:textId="17C9B7E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2ABC043A" w14:textId="30A1C27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09FAE5F6" w14:textId="48ADE7A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jeudi 1 avril 2021</w:t>
            </w:r>
          </w:p>
        </w:tc>
        <w:tc>
          <w:tcPr>
            <w:tcW w:w="1582" w:type="pct"/>
            <w:noWrap/>
            <w:vAlign w:val="bottom"/>
          </w:tcPr>
          <w:p w14:paraId="7954CD61" w14:textId="529CFA1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4 avril 2021</w:t>
            </w:r>
          </w:p>
        </w:tc>
        <w:tc>
          <w:tcPr>
            <w:tcW w:w="429" w:type="pct"/>
            <w:noWrap/>
            <w:vAlign w:val="bottom"/>
          </w:tcPr>
          <w:p w14:paraId="4557F939" w14:textId="3F479DB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298A5F61" w14:textId="77777777" w:rsidTr="007505F7">
        <w:tblPrEx>
          <w:tblCellMar>
            <w:left w:w="108" w:type="dxa"/>
            <w:right w:w="108" w:type="dxa"/>
          </w:tblCellMar>
        </w:tblPrEx>
        <w:trPr>
          <w:trHeight w:val="300"/>
        </w:trPr>
        <w:tc>
          <w:tcPr>
            <w:tcW w:w="363" w:type="pct"/>
            <w:noWrap/>
            <w:vAlign w:val="bottom"/>
          </w:tcPr>
          <w:p w14:paraId="4D36040B" w14:textId="5801272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C4606DE" w14:textId="2910CE0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2" w:type="pct"/>
            <w:noWrap/>
            <w:vAlign w:val="bottom"/>
          </w:tcPr>
          <w:p w14:paraId="15824991" w14:textId="04BDB83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424D0E20" w14:textId="7D50FA9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2123C249" w14:textId="26AB0A5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jeudi 1 avril 2021</w:t>
            </w:r>
          </w:p>
        </w:tc>
        <w:tc>
          <w:tcPr>
            <w:tcW w:w="1582" w:type="pct"/>
            <w:noWrap/>
            <w:vAlign w:val="bottom"/>
          </w:tcPr>
          <w:p w14:paraId="73E12A21" w14:textId="0AB8732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4 avril 2021</w:t>
            </w:r>
          </w:p>
        </w:tc>
        <w:tc>
          <w:tcPr>
            <w:tcW w:w="429" w:type="pct"/>
            <w:noWrap/>
            <w:vAlign w:val="bottom"/>
          </w:tcPr>
          <w:p w14:paraId="201A3C5C" w14:textId="07475E8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7A57F86B" w14:textId="77777777" w:rsidTr="007505F7">
        <w:tblPrEx>
          <w:tblCellMar>
            <w:left w:w="108" w:type="dxa"/>
            <w:right w:w="108" w:type="dxa"/>
          </w:tblCellMar>
        </w:tblPrEx>
        <w:trPr>
          <w:trHeight w:val="300"/>
        </w:trPr>
        <w:tc>
          <w:tcPr>
            <w:tcW w:w="363" w:type="pct"/>
            <w:noWrap/>
            <w:vAlign w:val="bottom"/>
          </w:tcPr>
          <w:p w14:paraId="3C79CA6E" w14:textId="7EDD350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757AEA9" w14:textId="7033725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2" w:type="pct"/>
            <w:noWrap/>
            <w:vAlign w:val="bottom"/>
          </w:tcPr>
          <w:p w14:paraId="69D454EC" w14:textId="00B78AB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11CABF2C" w14:textId="1C507C9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2A14C1DE" w14:textId="56C8BA5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5 avril 2021</w:t>
            </w:r>
          </w:p>
        </w:tc>
        <w:tc>
          <w:tcPr>
            <w:tcW w:w="1582" w:type="pct"/>
            <w:noWrap/>
            <w:vAlign w:val="bottom"/>
          </w:tcPr>
          <w:p w14:paraId="795E350A" w14:textId="6DA0BEB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11 avril 2021</w:t>
            </w:r>
          </w:p>
        </w:tc>
        <w:tc>
          <w:tcPr>
            <w:tcW w:w="429" w:type="pct"/>
            <w:noWrap/>
            <w:vAlign w:val="bottom"/>
          </w:tcPr>
          <w:p w14:paraId="2E25C735" w14:textId="50EF13F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r>
      <w:tr w:rsidR="007505F7" w:rsidRPr="002575A0" w14:paraId="0EE5D1D6" w14:textId="77777777" w:rsidTr="007505F7">
        <w:tblPrEx>
          <w:tblCellMar>
            <w:left w:w="108" w:type="dxa"/>
            <w:right w:w="108" w:type="dxa"/>
          </w:tblCellMar>
        </w:tblPrEx>
        <w:trPr>
          <w:trHeight w:val="300"/>
        </w:trPr>
        <w:tc>
          <w:tcPr>
            <w:tcW w:w="363" w:type="pct"/>
            <w:noWrap/>
            <w:vAlign w:val="bottom"/>
          </w:tcPr>
          <w:p w14:paraId="1BE21B9B" w14:textId="7B99A8D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4C49D12A" w14:textId="1B66244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2" w:type="pct"/>
            <w:noWrap/>
            <w:vAlign w:val="bottom"/>
          </w:tcPr>
          <w:p w14:paraId="46EA1984" w14:textId="388A97E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1DE1ADF4" w14:textId="37F33AA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75DB2AAD" w14:textId="091E3DE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5 avril 2021</w:t>
            </w:r>
          </w:p>
        </w:tc>
        <w:tc>
          <w:tcPr>
            <w:tcW w:w="1582" w:type="pct"/>
            <w:noWrap/>
            <w:vAlign w:val="bottom"/>
          </w:tcPr>
          <w:p w14:paraId="74012229" w14:textId="6838F4C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11 avril 2021</w:t>
            </w:r>
          </w:p>
        </w:tc>
        <w:tc>
          <w:tcPr>
            <w:tcW w:w="429" w:type="pct"/>
            <w:noWrap/>
            <w:vAlign w:val="bottom"/>
          </w:tcPr>
          <w:p w14:paraId="6A886DB6" w14:textId="6035661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r>
      <w:tr w:rsidR="007505F7" w:rsidRPr="002575A0" w14:paraId="3139D363" w14:textId="77777777" w:rsidTr="007505F7">
        <w:tblPrEx>
          <w:tblCellMar>
            <w:left w:w="108" w:type="dxa"/>
            <w:right w:w="108" w:type="dxa"/>
          </w:tblCellMar>
        </w:tblPrEx>
        <w:trPr>
          <w:trHeight w:val="300"/>
        </w:trPr>
        <w:tc>
          <w:tcPr>
            <w:tcW w:w="363" w:type="pct"/>
            <w:noWrap/>
            <w:vAlign w:val="bottom"/>
          </w:tcPr>
          <w:p w14:paraId="21AFB5BE" w14:textId="0D325D6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CDBF9EF" w14:textId="026B464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2" w:type="pct"/>
            <w:noWrap/>
            <w:vAlign w:val="bottom"/>
          </w:tcPr>
          <w:p w14:paraId="4E1043B4" w14:textId="687318D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61023039" w14:textId="228D835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2C00E0C3" w14:textId="29F3B1A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12 avril 2021</w:t>
            </w:r>
          </w:p>
        </w:tc>
        <w:tc>
          <w:tcPr>
            <w:tcW w:w="1582" w:type="pct"/>
            <w:noWrap/>
            <w:vAlign w:val="bottom"/>
          </w:tcPr>
          <w:p w14:paraId="38BB5B74" w14:textId="04F293A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18 avril 2021</w:t>
            </w:r>
          </w:p>
        </w:tc>
        <w:tc>
          <w:tcPr>
            <w:tcW w:w="429" w:type="pct"/>
            <w:noWrap/>
            <w:vAlign w:val="bottom"/>
          </w:tcPr>
          <w:p w14:paraId="06B036FA" w14:textId="44690D5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13CF0681" w14:textId="77777777" w:rsidTr="007505F7">
        <w:tblPrEx>
          <w:tblCellMar>
            <w:left w:w="108" w:type="dxa"/>
            <w:right w:w="108" w:type="dxa"/>
          </w:tblCellMar>
        </w:tblPrEx>
        <w:trPr>
          <w:trHeight w:val="300"/>
        </w:trPr>
        <w:tc>
          <w:tcPr>
            <w:tcW w:w="363" w:type="pct"/>
            <w:noWrap/>
            <w:vAlign w:val="bottom"/>
          </w:tcPr>
          <w:p w14:paraId="126F4A25" w14:textId="1CECD30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527C245D" w14:textId="5C2DFF6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2" w:type="pct"/>
            <w:noWrap/>
            <w:vAlign w:val="bottom"/>
          </w:tcPr>
          <w:p w14:paraId="7F8BE317" w14:textId="6BAD1CE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3493EB5B" w14:textId="6B3B23C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29B8E198" w14:textId="56D99E2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12 avril 2021</w:t>
            </w:r>
          </w:p>
        </w:tc>
        <w:tc>
          <w:tcPr>
            <w:tcW w:w="1582" w:type="pct"/>
            <w:noWrap/>
            <w:vAlign w:val="bottom"/>
          </w:tcPr>
          <w:p w14:paraId="34B34E66" w14:textId="7594416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18 avril 2021</w:t>
            </w:r>
          </w:p>
        </w:tc>
        <w:tc>
          <w:tcPr>
            <w:tcW w:w="429" w:type="pct"/>
            <w:noWrap/>
            <w:vAlign w:val="bottom"/>
          </w:tcPr>
          <w:p w14:paraId="5DD37226" w14:textId="4D56FB2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0BEA6E24" w14:textId="77777777" w:rsidTr="007505F7">
        <w:tblPrEx>
          <w:tblCellMar>
            <w:left w:w="108" w:type="dxa"/>
            <w:right w:w="108" w:type="dxa"/>
          </w:tblCellMar>
        </w:tblPrEx>
        <w:trPr>
          <w:trHeight w:val="300"/>
        </w:trPr>
        <w:tc>
          <w:tcPr>
            <w:tcW w:w="363" w:type="pct"/>
            <w:noWrap/>
            <w:vAlign w:val="bottom"/>
          </w:tcPr>
          <w:p w14:paraId="08394F85" w14:textId="689593E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19AC4DD4" w14:textId="17F282F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2" w:type="pct"/>
            <w:noWrap/>
            <w:vAlign w:val="bottom"/>
          </w:tcPr>
          <w:p w14:paraId="02326D73" w14:textId="4D96C89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639D876D" w14:textId="2C9A6D0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2D6158B6" w14:textId="3B55580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19 avril 2021</w:t>
            </w:r>
          </w:p>
        </w:tc>
        <w:tc>
          <w:tcPr>
            <w:tcW w:w="1582" w:type="pct"/>
            <w:noWrap/>
            <w:vAlign w:val="bottom"/>
          </w:tcPr>
          <w:p w14:paraId="0A950F1E" w14:textId="541F882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25 avril 2021</w:t>
            </w:r>
          </w:p>
        </w:tc>
        <w:tc>
          <w:tcPr>
            <w:tcW w:w="429" w:type="pct"/>
            <w:noWrap/>
            <w:vAlign w:val="bottom"/>
          </w:tcPr>
          <w:p w14:paraId="1371B2F0" w14:textId="7E82522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0454A69B" w14:textId="77777777" w:rsidTr="007505F7">
        <w:tblPrEx>
          <w:tblCellMar>
            <w:left w:w="108" w:type="dxa"/>
            <w:right w:w="108" w:type="dxa"/>
          </w:tblCellMar>
        </w:tblPrEx>
        <w:trPr>
          <w:trHeight w:val="300"/>
        </w:trPr>
        <w:tc>
          <w:tcPr>
            <w:tcW w:w="363" w:type="pct"/>
            <w:noWrap/>
            <w:vAlign w:val="bottom"/>
          </w:tcPr>
          <w:p w14:paraId="3B902376" w14:textId="6B823D9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3AD2B2E" w14:textId="4B0807B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2" w:type="pct"/>
            <w:noWrap/>
            <w:vAlign w:val="bottom"/>
          </w:tcPr>
          <w:p w14:paraId="455E37DC" w14:textId="0E1D3DD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4A91DCF2" w14:textId="12D94D3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58D60A93" w14:textId="357361F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19 avril 2021</w:t>
            </w:r>
          </w:p>
        </w:tc>
        <w:tc>
          <w:tcPr>
            <w:tcW w:w="1582" w:type="pct"/>
            <w:noWrap/>
            <w:vAlign w:val="bottom"/>
          </w:tcPr>
          <w:p w14:paraId="2660A15D" w14:textId="268107C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25 avril 2021</w:t>
            </w:r>
          </w:p>
        </w:tc>
        <w:tc>
          <w:tcPr>
            <w:tcW w:w="429" w:type="pct"/>
            <w:noWrap/>
            <w:vAlign w:val="bottom"/>
          </w:tcPr>
          <w:p w14:paraId="641B3F34" w14:textId="0177C9B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043EBDBD" w14:textId="77777777" w:rsidTr="007505F7">
        <w:tblPrEx>
          <w:tblCellMar>
            <w:left w:w="108" w:type="dxa"/>
            <w:right w:w="108" w:type="dxa"/>
          </w:tblCellMar>
        </w:tblPrEx>
        <w:trPr>
          <w:trHeight w:val="300"/>
        </w:trPr>
        <w:tc>
          <w:tcPr>
            <w:tcW w:w="363" w:type="pct"/>
            <w:noWrap/>
            <w:vAlign w:val="bottom"/>
          </w:tcPr>
          <w:p w14:paraId="3E882D53" w14:textId="1F2C4C4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093F98A8" w14:textId="1FBD644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2" w:type="pct"/>
            <w:noWrap/>
            <w:vAlign w:val="bottom"/>
          </w:tcPr>
          <w:p w14:paraId="67D00DCA" w14:textId="3FBBCA1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5" w:type="pct"/>
            <w:noWrap/>
            <w:vAlign w:val="bottom"/>
          </w:tcPr>
          <w:p w14:paraId="33ADF765" w14:textId="22456C5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33F89E95" w14:textId="5C5AFD9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26 avril 2021</w:t>
            </w:r>
          </w:p>
        </w:tc>
        <w:tc>
          <w:tcPr>
            <w:tcW w:w="1582" w:type="pct"/>
            <w:noWrap/>
            <w:vAlign w:val="bottom"/>
          </w:tcPr>
          <w:p w14:paraId="63E87924" w14:textId="29C00AA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vendredi 30 avril 2021</w:t>
            </w:r>
          </w:p>
        </w:tc>
        <w:tc>
          <w:tcPr>
            <w:tcW w:w="429" w:type="pct"/>
            <w:noWrap/>
            <w:vAlign w:val="bottom"/>
          </w:tcPr>
          <w:p w14:paraId="687C5110" w14:textId="40307CB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3559EE01" w14:textId="77777777" w:rsidTr="007505F7">
        <w:tblPrEx>
          <w:tblCellMar>
            <w:left w:w="108" w:type="dxa"/>
            <w:right w:w="108" w:type="dxa"/>
          </w:tblCellMar>
        </w:tblPrEx>
        <w:trPr>
          <w:trHeight w:val="300"/>
        </w:trPr>
        <w:tc>
          <w:tcPr>
            <w:tcW w:w="363" w:type="pct"/>
            <w:noWrap/>
            <w:vAlign w:val="bottom"/>
          </w:tcPr>
          <w:p w14:paraId="7601B6DA" w14:textId="3685A5A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3AD0B611" w14:textId="1FBC5B5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2" w:type="pct"/>
            <w:noWrap/>
            <w:vAlign w:val="bottom"/>
          </w:tcPr>
          <w:p w14:paraId="73E5812A" w14:textId="1809350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4699240A" w14:textId="34453E1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7C08702A" w14:textId="5F6CCB2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samedi 1 mai 2021</w:t>
            </w:r>
          </w:p>
        </w:tc>
        <w:tc>
          <w:tcPr>
            <w:tcW w:w="1582" w:type="pct"/>
            <w:noWrap/>
            <w:vAlign w:val="bottom"/>
          </w:tcPr>
          <w:p w14:paraId="6AC407F9" w14:textId="6BBB8C1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 mai 2021</w:t>
            </w:r>
          </w:p>
        </w:tc>
        <w:tc>
          <w:tcPr>
            <w:tcW w:w="429" w:type="pct"/>
            <w:noWrap/>
            <w:vAlign w:val="bottom"/>
          </w:tcPr>
          <w:p w14:paraId="7D72BA17" w14:textId="1FC3D31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471C730F" w14:textId="77777777" w:rsidTr="007505F7">
        <w:tblPrEx>
          <w:tblCellMar>
            <w:left w:w="108" w:type="dxa"/>
            <w:right w:w="108" w:type="dxa"/>
          </w:tblCellMar>
        </w:tblPrEx>
        <w:trPr>
          <w:trHeight w:val="300"/>
        </w:trPr>
        <w:tc>
          <w:tcPr>
            <w:tcW w:w="363" w:type="pct"/>
            <w:noWrap/>
            <w:vAlign w:val="bottom"/>
          </w:tcPr>
          <w:p w14:paraId="560C7AB2" w14:textId="17D349D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37CBF2CE" w14:textId="4A77706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2" w:type="pct"/>
            <w:noWrap/>
            <w:vAlign w:val="bottom"/>
          </w:tcPr>
          <w:p w14:paraId="262E9125" w14:textId="631F8FF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6382F6C8" w14:textId="4CE3805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3242354B" w14:textId="4EBFD35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3 mai 2021</w:t>
            </w:r>
          </w:p>
        </w:tc>
        <w:tc>
          <w:tcPr>
            <w:tcW w:w="1582" w:type="pct"/>
            <w:noWrap/>
            <w:vAlign w:val="bottom"/>
          </w:tcPr>
          <w:p w14:paraId="31034188" w14:textId="301A7D0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9 mai 2021</w:t>
            </w:r>
          </w:p>
        </w:tc>
        <w:tc>
          <w:tcPr>
            <w:tcW w:w="429" w:type="pct"/>
            <w:noWrap/>
            <w:vAlign w:val="bottom"/>
          </w:tcPr>
          <w:p w14:paraId="64F5DC97" w14:textId="7008AC9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134FA704" w14:textId="77777777" w:rsidTr="007505F7">
        <w:tblPrEx>
          <w:tblCellMar>
            <w:left w:w="108" w:type="dxa"/>
            <w:right w:w="108" w:type="dxa"/>
          </w:tblCellMar>
        </w:tblPrEx>
        <w:trPr>
          <w:trHeight w:val="300"/>
        </w:trPr>
        <w:tc>
          <w:tcPr>
            <w:tcW w:w="363" w:type="pct"/>
            <w:noWrap/>
            <w:vAlign w:val="bottom"/>
          </w:tcPr>
          <w:p w14:paraId="2976D700" w14:textId="5D0DA89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lastRenderedPageBreak/>
              <w:t>2021</w:t>
            </w:r>
          </w:p>
        </w:tc>
        <w:tc>
          <w:tcPr>
            <w:tcW w:w="241" w:type="pct"/>
            <w:noWrap/>
            <w:vAlign w:val="bottom"/>
          </w:tcPr>
          <w:p w14:paraId="4F22D897" w14:textId="33045D3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2" w:type="pct"/>
            <w:noWrap/>
            <w:vAlign w:val="bottom"/>
          </w:tcPr>
          <w:p w14:paraId="06DBFE89" w14:textId="4979482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40C093E7" w14:textId="4CD1979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36F6DF5B" w14:textId="1FB282F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3 mai 2021</w:t>
            </w:r>
          </w:p>
        </w:tc>
        <w:tc>
          <w:tcPr>
            <w:tcW w:w="1582" w:type="pct"/>
            <w:noWrap/>
            <w:vAlign w:val="bottom"/>
          </w:tcPr>
          <w:p w14:paraId="37E3891D" w14:textId="1E57B75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9 mai 2021</w:t>
            </w:r>
          </w:p>
        </w:tc>
        <w:tc>
          <w:tcPr>
            <w:tcW w:w="429" w:type="pct"/>
            <w:noWrap/>
            <w:vAlign w:val="bottom"/>
          </w:tcPr>
          <w:p w14:paraId="2F0FFC52" w14:textId="5DCB58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0303331E" w14:textId="77777777" w:rsidTr="007505F7">
        <w:tblPrEx>
          <w:tblCellMar>
            <w:left w:w="108" w:type="dxa"/>
            <w:right w:w="108" w:type="dxa"/>
          </w:tblCellMar>
        </w:tblPrEx>
        <w:trPr>
          <w:trHeight w:val="300"/>
        </w:trPr>
        <w:tc>
          <w:tcPr>
            <w:tcW w:w="363" w:type="pct"/>
            <w:noWrap/>
            <w:vAlign w:val="bottom"/>
          </w:tcPr>
          <w:p w14:paraId="71C6F408" w14:textId="700DD5A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788CBDDB" w14:textId="742D33B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2" w:type="pct"/>
            <w:noWrap/>
            <w:vAlign w:val="bottom"/>
          </w:tcPr>
          <w:p w14:paraId="4A5C6A93" w14:textId="05253EC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56717885" w14:textId="00E74A8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5A296E77" w14:textId="4422701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10 mai 2021</w:t>
            </w:r>
          </w:p>
        </w:tc>
        <w:tc>
          <w:tcPr>
            <w:tcW w:w="1582" w:type="pct"/>
            <w:noWrap/>
            <w:vAlign w:val="bottom"/>
          </w:tcPr>
          <w:p w14:paraId="027FB782" w14:textId="7832D66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16 mai 2021</w:t>
            </w:r>
          </w:p>
        </w:tc>
        <w:tc>
          <w:tcPr>
            <w:tcW w:w="429" w:type="pct"/>
            <w:noWrap/>
            <w:vAlign w:val="bottom"/>
          </w:tcPr>
          <w:p w14:paraId="78AF9565" w14:textId="50F2074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r>
      <w:tr w:rsidR="007505F7" w:rsidRPr="002575A0" w14:paraId="60B6F27E" w14:textId="77777777" w:rsidTr="007505F7">
        <w:tblPrEx>
          <w:tblCellMar>
            <w:left w:w="108" w:type="dxa"/>
            <w:right w:w="108" w:type="dxa"/>
          </w:tblCellMar>
        </w:tblPrEx>
        <w:trPr>
          <w:trHeight w:val="300"/>
        </w:trPr>
        <w:tc>
          <w:tcPr>
            <w:tcW w:w="363" w:type="pct"/>
            <w:noWrap/>
            <w:vAlign w:val="bottom"/>
          </w:tcPr>
          <w:p w14:paraId="2CCCADD6" w14:textId="3D71C72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4335BD77" w14:textId="21D9761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2" w:type="pct"/>
            <w:noWrap/>
            <w:vAlign w:val="bottom"/>
          </w:tcPr>
          <w:p w14:paraId="7FB25D16" w14:textId="2E94CF5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78AA138B" w14:textId="1DE2F4C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2FBCB3C2" w14:textId="26D63F2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10 mai 2021</w:t>
            </w:r>
          </w:p>
        </w:tc>
        <w:tc>
          <w:tcPr>
            <w:tcW w:w="1582" w:type="pct"/>
            <w:noWrap/>
            <w:vAlign w:val="bottom"/>
          </w:tcPr>
          <w:p w14:paraId="7548E17B" w14:textId="04419D7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16 mai 2021</w:t>
            </w:r>
          </w:p>
        </w:tc>
        <w:tc>
          <w:tcPr>
            <w:tcW w:w="429" w:type="pct"/>
            <w:noWrap/>
            <w:vAlign w:val="bottom"/>
          </w:tcPr>
          <w:p w14:paraId="07FF1AE2" w14:textId="5912B33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r>
      <w:tr w:rsidR="007505F7" w:rsidRPr="002575A0" w14:paraId="006D0E88" w14:textId="77777777" w:rsidTr="007505F7">
        <w:tblPrEx>
          <w:tblCellMar>
            <w:left w:w="108" w:type="dxa"/>
            <w:right w:w="108" w:type="dxa"/>
          </w:tblCellMar>
        </w:tblPrEx>
        <w:trPr>
          <w:trHeight w:val="300"/>
        </w:trPr>
        <w:tc>
          <w:tcPr>
            <w:tcW w:w="363" w:type="pct"/>
            <w:noWrap/>
            <w:vAlign w:val="bottom"/>
          </w:tcPr>
          <w:p w14:paraId="6581B3EC" w14:textId="58CD5A6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3BE05102" w14:textId="3602C82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2" w:type="pct"/>
            <w:noWrap/>
            <w:vAlign w:val="bottom"/>
          </w:tcPr>
          <w:p w14:paraId="27907F43" w14:textId="23C570C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6D6EF664" w14:textId="6884A91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54EF5E5A" w14:textId="4457713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17 mai 2021</w:t>
            </w:r>
          </w:p>
        </w:tc>
        <w:tc>
          <w:tcPr>
            <w:tcW w:w="1582" w:type="pct"/>
            <w:noWrap/>
            <w:vAlign w:val="bottom"/>
          </w:tcPr>
          <w:p w14:paraId="7E037EA1" w14:textId="699ECB4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23 mai 2021</w:t>
            </w:r>
          </w:p>
        </w:tc>
        <w:tc>
          <w:tcPr>
            <w:tcW w:w="429" w:type="pct"/>
            <w:noWrap/>
            <w:vAlign w:val="bottom"/>
          </w:tcPr>
          <w:p w14:paraId="671DE1D1" w14:textId="26D8735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127A14B4" w14:textId="77777777" w:rsidTr="007505F7">
        <w:tblPrEx>
          <w:tblCellMar>
            <w:left w:w="108" w:type="dxa"/>
            <w:right w:w="108" w:type="dxa"/>
          </w:tblCellMar>
        </w:tblPrEx>
        <w:trPr>
          <w:trHeight w:val="300"/>
        </w:trPr>
        <w:tc>
          <w:tcPr>
            <w:tcW w:w="363" w:type="pct"/>
            <w:noWrap/>
            <w:vAlign w:val="bottom"/>
          </w:tcPr>
          <w:p w14:paraId="72D337B1" w14:textId="3CBFD84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C0C7BA9" w14:textId="681CF23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2" w:type="pct"/>
            <w:noWrap/>
            <w:vAlign w:val="bottom"/>
          </w:tcPr>
          <w:p w14:paraId="75F0D93C" w14:textId="3985482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33CAC0A5" w14:textId="492ECD8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044D3883" w14:textId="238F6C1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17 mai 2021</w:t>
            </w:r>
          </w:p>
        </w:tc>
        <w:tc>
          <w:tcPr>
            <w:tcW w:w="1582" w:type="pct"/>
            <w:noWrap/>
            <w:vAlign w:val="bottom"/>
          </w:tcPr>
          <w:p w14:paraId="217DA068" w14:textId="5032831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23 mai 2021</w:t>
            </w:r>
          </w:p>
        </w:tc>
        <w:tc>
          <w:tcPr>
            <w:tcW w:w="429" w:type="pct"/>
            <w:noWrap/>
            <w:vAlign w:val="bottom"/>
          </w:tcPr>
          <w:p w14:paraId="6B7F6CB4" w14:textId="62ED180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0418E4D4" w14:textId="77777777" w:rsidTr="007505F7">
        <w:tblPrEx>
          <w:tblCellMar>
            <w:left w:w="108" w:type="dxa"/>
            <w:right w:w="108" w:type="dxa"/>
          </w:tblCellMar>
        </w:tblPrEx>
        <w:trPr>
          <w:trHeight w:val="300"/>
        </w:trPr>
        <w:tc>
          <w:tcPr>
            <w:tcW w:w="363" w:type="pct"/>
            <w:noWrap/>
            <w:vAlign w:val="bottom"/>
          </w:tcPr>
          <w:p w14:paraId="7078F2A9" w14:textId="16C01B8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B024337" w14:textId="40FAFDA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2" w:type="pct"/>
            <w:noWrap/>
            <w:vAlign w:val="bottom"/>
          </w:tcPr>
          <w:p w14:paraId="50D97EB4" w14:textId="77E1EAC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5" w:type="pct"/>
            <w:noWrap/>
            <w:vAlign w:val="bottom"/>
          </w:tcPr>
          <w:p w14:paraId="42DEA49E" w14:textId="30F8987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725E2A72" w14:textId="4BFE658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24 mai 2021</w:t>
            </w:r>
          </w:p>
        </w:tc>
        <w:tc>
          <w:tcPr>
            <w:tcW w:w="1582" w:type="pct"/>
            <w:noWrap/>
            <w:vAlign w:val="bottom"/>
          </w:tcPr>
          <w:p w14:paraId="218F4A95" w14:textId="798A94E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30 mai 2021</w:t>
            </w:r>
          </w:p>
        </w:tc>
        <w:tc>
          <w:tcPr>
            <w:tcW w:w="429" w:type="pct"/>
            <w:noWrap/>
            <w:vAlign w:val="bottom"/>
          </w:tcPr>
          <w:p w14:paraId="112CF0A7" w14:textId="00D56CE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r>
      <w:tr w:rsidR="007505F7" w:rsidRPr="002575A0" w14:paraId="15A4EBF1" w14:textId="77777777" w:rsidTr="007505F7">
        <w:tblPrEx>
          <w:tblCellMar>
            <w:left w:w="108" w:type="dxa"/>
            <w:right w:w="108" w:type="dxa"/>
          </w:tblCellMar>
        </w:tblPrEx>
        <w:trPr>
          <w:trHeight w:val="300"/>
        </w:trPr>
        <w:tc>
          <w:tcPr>
            <w:tcW w:w="363" w:type="pct"/>
            <w:noWrap/>
            <w:vAlign w:val="bottom"/>
          </w:tcPr>
          <w:p w14:paraId="4A0F484C" w14:textId="37BDA0F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475556B0" w14:textId="5BD68DE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2" w:type="pct"/>
            <w:noWrap/>
            <w:vAlign w:val="bottom"/>
          </w:tcPr>
          <w:p w14:paraId="2FEB77ED" w14:textId="510FBD7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5" w:type="pct"/>
            <w:noWrap/>
            <w:vAlign w:val="bottom"/>
          </w:tcPr>
          <w:p w14:paraId="77649EB4" w14:textId="63E3C46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6A2956E6" w14:textId="33F1DB1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24 mai 2021</w:t>
            </w:r>
          </w:p>
        </w:tc>
        <w:tc>
          <w:tcPr>
            <w:tcW w:w="1582" w:type="pct"/>
            <w:noWrap/>
            <w:vAlign w:val="bottom"/>
          </w:tcPr>
          <w:p w14:paraId="4EF7AAF7" w14:textId="606FB68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30 mai 2021</w:t>
            </w:r>
          </w:p>
        </w:tc>
        <w:tc>
          <w:tcPr>
            <w:tcW w:w="429" w:type="pct"/>
            <w:noWrap/>
            <w:vAlign w:val="bottom"/>
          </w:tcPr>
          <w:p w14:paraId="0E66B7C6" w14:textId="0A85529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r>
      <w:tr w:rsidR="007505F7" w:rsidRPr="002575A0" w14:paraId="2B5A1999" w14:textId="77777777" w:rsidTr="007505F7">
        <w:tblPrEx>
          <w:tblCellMar>
            <w:left w:w="108" w:type="dxa"/>
            <w:right w:w="108" w:type="dxa"/>
          </w:tblCellMar>
        </w:tblPrEx>
        <w:trPr>
          <w:trHeight w:val="300"/>
        </w:trPr>
        <w:tc>
          <w:tcPr>
            <w:tcW w:w="363" w:type="pct"/>
            <w:noWrap/>
            <w:vAlign w:val="bottom"/>
          </w:tcPr>
          <w:p w14:paraId="72FC3B30" w14:textId="672B7DC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51779AF2" w14:textId="0428957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2" w:type="pct"/>
            <w:noWrap/>
            <w:vAlign w:val="bottom"/>
          </w:tcPr>
          <w:p w14:paraId="74800F27" w14:textId="23FA144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6</w:t>
            </w:r>
          </w:p>
        </w:tc>
        <w:tc>
          <w:tcPr>
            <w:tcW w:w="445" w:type="pct"/>
            <w:noWrap/>
            <w:vAlign w:val="bottom"/>
          </w:tcPr>
          <w:p w14:paraId="6FD231D1" w14:textId="4BE9984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6DCE196E" w14:textId="5B84A30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31 mai 2021</w:t>
            </w:r>
          </w:p>
        </w:tc>
        <w:tc>
          <w:tcPr>
            <w:tcW w:w="1582" w:type="pct"/>
            <w:noWrap/>
            <w:vAlign w:val="bottom"/>
          </w:tcPr>
          <w:p w14:paraId="16B29091" w14:textId="0A6E3FD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31 mai 2021</w:t>
            </w:r>
          </w:p>
        </w:tc>
        <w:tc>
          <w:tcPr>
            <w:tcW w:w="429" w:type="pct"/>
            <w:noWrap/>
            <w:vAlign w:val="bottom"/>
          </w:tcPr>
          <w:p w14:paraId="5B60CB0A" w14:textId="4DFC67E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r>
      <w:tr w:rsidR="007505F7" w:rsidRPr="002575A0" w14:paraId="537D8EDC" w14:textId="77777777" w:rsidTr="007505F7">
        <w:tblPrEx>
          <w:tblCellMar>
            <w:left w:w="108" w:type="dxa"/>
            <w:right w:w="108" w:type="dxa"/>
          </w:tblCellMar>
        </w:tblPrEx>
        <w:trPr>
          <w:trHeight w:val="300"/>
        </w:trPr>
        <w:tc>
          <w:tcPr>
            <w:tcW w:w="363" w:type="pct"/>
            <w:noWrap/>
            <w:vAlign w:val="bottom"/>
          </w:tcPr>
          <w:p w14:paraId="3A94C9B1" w14:textId="43CA967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790A4D3C" w14:textId="35374E6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6</w:t>
            </w:r>
          </w:p>
        </w:tc>
        <w:tc>
          <w:tcPr>
            <w:tcW w:w="442" w:type="pct"/>
            <w:noWrap/>
            <w:vAlign w:val="bottom"/>
          </w:tcPr>
          <w:p w14:paraId="1B41F102" w14:textId="25C6FE1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4BC79718" w14:textId="5E0E6ED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42FC447E" w14:textId="6ABE96E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mardi 1 juin 2021</w:t>
            </w:r>
          </w:p>
        </w:tc>
        <w:tc>
          <w:tcPr>
            <w:tcW w:w="1582" w:type="pct"/>
            <w:noWrap/>
            <w:vAlign w:val="bottom"/>
          </w:tcPr>
          <w:p w14:paraId="62DC6845" w14:textId="2CAF03B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6 juin 2021</w:t>
            </w:r>
          </w:p>
        </w:tc>
        <w:tc>
          <w:tcPr>
            <w:tcW w:w="429" w:type="pct"/>
            <w:noWrap/>
            <w:vAlign w:val="bottom"/>
          </w:tcPr>
          <w:p w14:paraId="3C98F862" w14:textId="7629FC8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r>
      <w:tr w:rsidR="007505F7" w:rsidRPr="002575A0" w14:paraId="258F06A2" w14:textId="77777777" w:rsidTr="007505F7">
        <w:tblPrEx>
          <w:tblCellMar>
            <w:left w:w="108" w:type="dxa"/>
            <w:right w:w="108" w:type="dxa"/>
          </w:tblCellMar>
        </w:tblPrEx>
        <w:trPr>
          <w:trHeight w:val="300"/>
        </w:trPr>
        <w:tc>
          <w:tcPr>
            <w:tcW w:w="363" w:type="pct"/>
            <w:noWrap/>
            <w:vAlign w:val="bottom"/>
          </w:tcPr>
          <w:p w14:paraId="12DE5DCC" w14:textId="7F40DB4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77C126B5" w14:textId="4658C5C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6</w:t>
            </w:r>
          </w:p>
        </w:tc>
        <w:tc>
          <w:tcPr>
            <w:tcW w:w="442" w:type="pct"/>
            <w:noWrap/>
            <w:vAlign w:val="bottom"/>
          </w:tcPr>
          <w:p w14:paraId="47F6F885" w14:textId="56A9354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68A8EF70" w14:textId="346E66B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33F695D2" w14:textId="0A669C7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mardi 1 juin 2021</w:t>
            </w:r>
          </w:p>
        </w:tc>
        <w:tc>
          <w:tcPr>
            <w:tcW w:w="1582" w:type="pct"/>
            <w:noWrap/>
            <w:vAlign w:val="bottom"/>
          </w:tcPr>
          <w:p w14:paraId="15DE75FA" w14:textId="1D8C9CD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6 juin 2021</w:t>
            </w:r>
          </w:p>
        </w:tc>
        <w:tc>
          <w:tcPr>
            <w:tcW w:w="429" w:type="pct"/>
            <w:noWrap/>
            <w:vAlign w:val="bottom"/>
          </w:tcPr>
          <w:p w14:paraId="1260C5C0" w14:textId="29E6330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770CB966" w14:textId="77777777" w:rsidTr="007505F7">
        <w:tblPrEx>
          <w:tblCellMar>
            <w:left w:w="108" w:type="dxa"/>
            <w:right w:w="108" w:type="dxa"/>
          </w:tblCellMar>
        </w:tblPrEx>
        <w:trPr>
          <w:trHeight w:val="300"/>
        </w:trPr>
        <w:tc>
          <w:tcPr>
            <w:tcW w:w="363" w:type="pct"/>
            <w:noWrap/>
            <w:vAlign w:val="bottom"/>
          </w:tcPr>
          <w:p w14:paraId="7AFE2AF2" w14:textId="45640A2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03C28BAA" w14:textId="721FC91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6</w:t>
            </w:r>
          </w:p>
        </w:tc>
        <w:tc>
          <w:tcPr>
            <w:tcW w:w="442" w:type="pct"/>
            <w:noWrap/>
            <w:vAlign w:val="bottom"/>
          </w:tcPr>
          <w:p w14:paraId="5974B513" w14:textId="48722EB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6D537C35" w14:textId="5F77786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36D0E315" w14:textId="0552D14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7 juin 2021</w:t>
            </w:r>
          </w:p>
        </w:tc>
        <w:tc>
          <w:tcPr>
            <w:tcW w:w="1582" w:type="pct"/>
            <w:noWrap/>
            <w:vAlign w:val="bottom"/>
          </w:tcPr>
          <w:p w14:paraId="06A470C7" w14:textId="55342E3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13 juin 2021</w:t>
            </w:r>
          </w:p>
        </w:tc>
        <w:tc>
          <w:tcPr>
            <w:tcW w:w="429" w:type="pct"/>
            <w:noWrap/>
            <w:vAlign w:val="bottom"/>
          </w:tcPr>
          <w:p w14:paraId="6D873518" w14:textId="393BC79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74B1CAAA" w14:textId="77777777" w:rsidTr="007505F7">
        <w:tblPrEx>
          <w:tblCellMar>
            <w:left w:w="108" w:type="dxa"/>
            <w:right w:w="108" w:type="dxa"/>
          </w:tblCellMar>
        </w:tblPrEx>
        <w:trPr>
          <w:trHeight w:val="300"/>
        </w:trPr>
        <w:tc>
          <w:tcPr>
            <w:tcW w:w="363" w:type="pct"/>
            <w:noWrap/>
            <w:vAlign w:val="bottom"/>
          </w:tcPr>
          <w:p w14:paraId="3E317C9C" w14:textId="45B12DE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0B863E92" w14:textId="3EF6C6C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6</w:t>
            </w:r>
          </w:p>
        </w:tc>
        <w:tc>
          <w:tcPr>
            <w:tcW w:w="442" w:type="pct"/>
            <w:noWrap/>
            <w:vAlign w:val="bottom"/>
          </w:tcPr>
          <w:p w14:paraId="381B2EF9" w14:textId="1C35253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05E5C853" w14:textId="3DE0EBF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5B42BEAA" w14:textId="78CA60A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7 juin 2021</w:t>
            </w:r>
          </w:p>
        </w:tc>
        <w:tc>
          <w:tcPr>
            <w:tcW w:w="1582" w:type="pct"/>
            <w:noWrap/>
            <w:vAlign w:val="bottom"/>
          </w:tcPr>
          <w:p w14:paraId="2A996789" w14:textId="06EA469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13 juin 2021</w:t>
            </w:r>
          </w:p>
        </w:tc>
        <w:tc>
          <w:tcPr>
            <w:tcW w:w="429" w:type="pct"/>
            <w:noWrap/>
            <w:vAlign w:val="bottom"/>
          </w:tcPr>
          <w:p w14:paraId="5A25BC33" w14:textId="2C6BFC0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68E5710A" w14:textId="77777777" w:rsidTr="007505F7">
        <w:tblPrEx>
          <w:tblCellMar>
            <w:left w:w="108" w:type="dxa"/>
            <w:right w:w="108" w:type="dxa"/>
          </w:tblCellMar>
        </w:tblPrEx>
        <w:trPr>
          <w:trHeight w:val="300"/>
        </w:trPr>
        <w:tc>
          <w:tcPr>
            <w:tcW w:w="363" w:type="pct"/>
            <w:noWrap/>
            <w:vAlign w:val="bottom"/>
          </w:tcPr>
          <w:p w14:paraId="63B8C94D" w14:textId="364266B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430F7E64" w14:textId="62806C9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6</w:t>
            </w:r>
          </w:p>
        </w:tc>
        <w:tc>
          <w:tcPr>
            <w:tcW w:w="442" w:type="pct"/>
            <w:noWrap/>
            <w:vAlign w:val="bottom"/>
          </w:tcPr>
          <w:p w14:paraId="44709FFD" w14:textId="73D239A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2FB688B3" w14:textId="62FA142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08A70210" w14:textId="2EE50D3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14 juin 2021</w:t>
            </w:r>
          </w:p>
        </w:tc>
        <w:tc>
          <w:tcPr>
            <w:tcW w:w="1582" w:type="pct"/>
            <w:noWrap/>
            <w:vAlign w:val="bottom"/>
          </w:tcPr>
          <w:p w14:paraId="0A06DAC9" w14:textId="2437DA8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20 juin 2021</w:t>
            </w:r>
          </w:p>
        </w:tc>
        <w:tc>
          <w:tcPr>
            <w:tcW w:w="429" w:type="pct"/>
            <w:noWrap/>
            <w:vAlign w:val="bottom"/>
          </w:tcPr>
          <w:p w14:paraId="4404029F" w14:textId="1330128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1DFDF6F4" w14:textId="77777777" w:rsidTr="007505F7">
        <w:tblPrEx>
          <w:tblCellMar>
            <w:left w:w="108" w:type="dxa"/>
            <w:right w:w="108" w:type="dxa"/>
          </w:tblCellMar>
        </w:tblPrEx>
        <w:trPr>
          <w:trHeight w:val="300"/>
        </w:trPr>
        <w:tc>
          <w:tcPr>
            <w:tcW w:w="363" w:type="pct"/>
            <w:noWrap/>
            <w:vAlign w:val="bottom"/>
          </w:tcPr>
          <w:p w14:paraId="452E8052" w14:textId="00A9F53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3FDB503" w14:textId="47066DF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6</w:t>
            </w:r>
          </w:p>
        </w:tc>
        <w:tc>
          <w:tcPr>
            <w:tcW w:w="442" w:type="pct"/>
            <w:noWrap/>
            <w:vAlign w:val="bottom"/>
          </w:tcPr>
          <w:p w14:paraId="57160B28" w14:textId="5CB4D10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03B6D9EC" w14:textId="1FC4CE6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18D2E4CA" w14:textId="5C2EB70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14 juin 2021</w:t>
            </w:r>
          </w:p>
        </w:tc>
        <w:tc>
          <w:tcPr>
            <w:tcW w:w="1582" w:type="pct"/>
            <w:noWrap/>
            <w:vAlign w:val="bottom"/>
          </w:tcPr>
          <w:p w14:paraId="6D9FD9BE" w14:textId="07308C8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20 juin 2021</w:t>
            </w:r>
          </w:p>
        </w:tc>
        <w:tc>
          <w:tcPr>
            <w:tcW w:w="429" w:type="pct"/>
            <w:noWrap/>
            <w:vAlign w:val="bottom"/>
          </w:tcPr>
          <w:p w14:paraId="28714F5A" w14:textId="23A4B46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73C90DEC" w14:textId="77777777" w:rsidTr="007505F7">
        <w:tblPrEx>
          <w:tblCellMar>
            <w:left w:w="108" w:type="dxa"/>
            <w:right w:w="108" w:type="dxa"/>
          </w:tblCellMar>
        </w:tblPrEx>
        <w:trPr>
          <w:trHeight w:val="300"/>
        </w:trPr>
        <w:tc>
          <w:tcPr>
            <w:tcW w:w="363" w:type="pct"/>
            <w:noWrap/>
            <w:vAlign w:val="bottom"/>
          </w:tcPr>
          <w:p w14:paraId="32F7BE84" w14:textId="6FB591B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554998E" w14:textId="73A308B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6</w:t>
            </w:r>
          </w:p>
        </w:tc>
        <w:tc>
          <w:tcPr>
            <w:tcW w:w="442" w:type="pct"/>
            <w:noWrap/>
            <w:vAlign w:val="bottom"/>
          </w:tcPr>
          <w:p w14:paraId="7993C0FD" w14:textId="5092D40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345F9309" w14:textId="2BDE337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5198941D" w14:textId="06694B4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21 juin 2021</w:t>
            </w:r>
          </w:p>
        </w:tc>
        <w:tc>
          <w:tcPr>
            <w:tcW w:w="1582" w:type="pct"/>
            <w:noWrap/>
            <w:vAlign w:val="bottom"/>
          </w:tcPr>
          <w:p w14:paraId="65770030" w14:textId="10799D9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27 juin 2021</w:t>
            </w:r>
          </w:p>
        </w:tc>
        <w:tc>
          <w:tcPr>
            <w:tcW w:w="429" w:type="pct"/>
            <w:noWrap/>
            <w:vAlign w:val="bottom"/>
          </w:tcPr>
          <w:p w14:paraId="214F219B" w14:textId="5A2244C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4C890A74" w14:textId="77777777" w:rsidTr="007505F7">
        <w:tblPrEx>
          <w:tblCellMar>
            <w:left w:w="108" w:type="dxa"/>
            <w:right w:w="108" w:type="dxa"/>
          </w:tblCellMar>
        </w:tblPrEx>
        <w:trPr>
          <w:trHeight w:val="300"/>
        </w:trPr>
        <w:tc>
          <w:tcPr>
            <w:tcW w:w="363" w:type="pct"/>
            <w:noWrap/>
            <w:vAlign w:val="bottom"/>
          </w:tcPr>
          <w:p w14:paraId="0328160B" w14:textId="65C538D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33E2487D" w14:textId="47525BB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6</w:t>
            </w:r>
          </w:p>
        </w:tc>
        <w:tc>
          <w:tcPr>
            <w:tcW w:w="442" w:type="pct"/>
            <w:noWrap/>
            <w:vAlign w:val="bottom"/>
          </w:tcPr>
          <w:p w14:paraId="0B03A880" w14:textId="3D9561E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2663ECC0" w14:textId="26D9E6B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627E48B5" w14:textId="107591E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21 juin 2021</w:t>
            </w:r>
          </w:p>
        </w:tc>
        <w:tc>
          <w:tcPr>
            <w:tcW w:w="1582" w:type="pct"/>
            <w:noWrap/>
            <w:vAlign w:val="bottom"/>
          </w:tcPr>
          <w:p w14:paraId="21B8221F" w14:textId="096A984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27 juin 2021</w:t>
            </w:r>
          </w:p>
        </w:tc>
        <w:tc>
          <w:tcPr>
            <w:tcW w:w="429" w:type="pct"/>
            <w:noWrap/>
            <w:vAlign w:val="bottom"/>
          </w:tcPr>
          <w:p w14:paraId="3001B4FD" w14:textId="030EB1B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25B3C93A" w14:textId="77777777" w:rsidTr="007505F7">
        <w:tblPrEx>
          <w:tblCellMar>
            <w:left w:w="108" w:type="dxa"/>
            <w:right w:w="108" w:type="dxa"/>
          </w:tblCellMar>
        </w:tblPrEx>
        <w:trPr>
          <w:trHeight w:val="300"/>
        </w:trPr>
        <w:tc>
          <w:tcPr>
            <w:tcW w:w="363" w:type="pct"/>
            <w:noWrap/>
            <w:vAlign w:val="bottom"/>
          </w:tcPr>
          <w:p w14:paraId="4062D4FD" w14:textId="62C38D4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A91C760" w14:textId="3D6B6B0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6</w:t>
            </w:r>
          </w:p>
        </w:tc>
        <w:tc>
          <w:tcPr>
            <w:tcW w:w="442" w:type="pct"/>
            <w:noWrap/>
            <w:vAlign w:val="bottom"/>
          </w:tcPr>
          <w:p w14:paraId="359A8312" w14:textId="5CF5DD9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5" w:type="pct"/>
            <w:noWrap/>
            <w:vAlign w:val="bottom"/>
          </w:tcPr>
          <w:p w14:paraId="03A3112D" w14:textId="5F42888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21D69157" w14:textId="167B7B8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28 juin 2021</w:t>
            </w:r>
          </w:p>
        </w:tc>
        <w:tc>
          <w:tcPr>
            <w:tcW w:w="1582" w:type="pct"/>
            <w:noWrap/>
            <w:vAlign w:val="bottom"/>
          </w:tcPr>
          <w:p w14:paraId="3F926D9A" w14:textId="1A3DD80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mercredi 30 juin 2021</w:t>
            </w:r>
          </w:p>
        </w:tc>
        <w:tc>
          <w:tcPr>
            <w:tcW w:w="429" w:type="pct"/>
            <w:noWrap/>
            <w:vAlign w:val="bottom"/>
          </w:tcPr>
          <w:p w14:paraId="6F839338" w14:textId="1095ED7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r>
      <w:tr w:rsidR="007505F7" w:rsidRPr="002575A0" w14:paraId="3701C120" w14:textId="77777777" w:rsidTr="007505F7">
        <w:tblPrEx>
          <w:tblCellMar>
            <w:left w:w="108" w:type="dxa"/>
            <w:right w:w="108" w:type="dxa"/>
          </w:tblCellMar>
        </w:tblPrEx>
        <w:trPr>
          <w:trHeight w:val="300"/>
        </w:trPr>
        <w:tc>
          <w:tcPr>
            <w:tcW w:w="363" w:type="pct"/>
            <w:noWrap/>
            <w:vAlign w:val="bottom"/>
          </w:tcPr>
          <w:p w14:paraId="7D3B6F89" w14:textId="1700B11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C32E72F" w14:textId="7D6E87C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7</w:t>
            </w:r>
          </w:p>
        </w:tc>
        <w:tc>
          <w:tcPr>
            <w:tcW w:w="442" w:type="pct"/>
            <w:noWrap/>
            <w:vAlign w:val="bottom"/>
          </w:tcPr>
          <w:p w14:paraId="77DBDF32" w14:textId="145AE31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490E7B5F" w14:textId="7DC6931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4B9FCF3E" w14:textId="4605B9D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jeudi 1 juillet 2021</w:t>
            </w:r>
          </w:p>
        </w:tc>
        <w:tc>
          <w:tcPr>
            <w:tcW w:w="1582" w:type="pct"/>
            <w:noWrap/>
            <w:vAlign w:val="bottom"/>
          </w:tcPr>
          <w:p w14:paraId="4CDE4E4C" w14:textId="64B82B5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4 juillet 2021</w:t>
            </w:r>
          </w:p>
        </w:tc>
        <w:tc>
          <w:tcPr>
            <w:tcW w:w="429" w:type="pct"/>
            <w:noWrap/>
            <w:vAlign w:val="bottom"/>
          </w:tcPr>
          <w:p w14:paraId="076E8C1C" w14:textId="35C9BA6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43B55550" w14:textId="77777777" w:rsidTr="007505F7">
        <w:tblPrEx>
          <w:tblCellMar>
            <w:left w:w="108" w:type="dxa"/>
            <w:right w:w="108" w:type="dxa"/>
          </w:tblCellMar>
        </w:tblPrEx>
        <w:trPr>
          <w:trHeight w:val="300"/>
        </w:trPr>
        <w:tc>
          <w:tcPr>
            <w:tcW w:w="363" w:type="pct"/>
            <w:noWrap/>
            <w:vAlign w:val="bottom"/>
          </w:tcPr>
          <w:p w14:paraId="595AAFE1" w14:textId="56CDF1F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071A40FB" w14:textId="5F2AF5E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7</w:t>
            </w:r>
          </w:p>
        </w:tc>
        <w:tc>
          <w:tcPr>
            <w:tcW w:w="442" w:type="pct"/>
            <w:noWrap/>
            <w:vAlign w:val="bottom"/>
          </w:tcPr>
          <w:p w14:paraId="153B826D" w14:textId="0E276CA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27074DA4" w14:textId="19808AE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5E3A4F56" w14:textId="735C9A6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jeudi 1 juillet 2021</w:t>
            </w:r>
          </w:p>
        </w:tc>
        <w:tc>
          <w:tcPr>
            <w:tcW w:w="1582" w:type="pct"/>
            <w:noWrap/>
            <w:vAlign w:val="bottom"/>
          </w:tcPr>
          <w:p w14:paraId="7E02905F" w14:textId="429C31E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4 juillet 2021</w:t>
            </w:r>
          </w:p>
        </w:tc>
        <w:tc>
          <w:tcPr>
            <w:tcW w:w="429" w:type="pct"/>
            <w:noWrap/>
            <w:vAlign w:val="bottom"/>
          </w:tcPr>
          <w:p w14:paraId="43698F90" w14:textId="6FBD936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034EFFC3" w14:textId="77777777" w:rsidTr="007505F7">
        <w:tblPrEx>
          <w:tblCellMar>
            <w:left w:w="108" w:type="dxa"/>
            <w:right w:w="108" w:type="dxa"/>
          </w:tblCellMar>
        </w:tblPrEx>
        <w:trPr>
          <w:trHeight w:val="300"/>
        </w:trPr>
        <w:tc>
          <w:tcPr>
            <w:tcW w:w="363" w:type="pct"/>
            <w:noWrap/>
            <w:vAlign w:val="bottom"/>
          </w:tcPr>
          <w:p w14:paraId="1E96BB47" w14:textId="2F3DC50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179B44C6" w14:textId="5C3F205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7</w:t>
            </w:r>
          </w:p>
        </w:tc>
        <w:tc>
          <w:tcPr>
            <w:tcW w:w="442" w:type="pct"/>
            <w:noWrap/>
            <w:vAlign w:val="bottom"/>
          </w:tcPr>
          <w:p w14:paraId="3AAA1953" w14:textId="7CC7C49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2A9A643D" w14:textId="16CE277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00043EE6" w14:textId="7DCD63E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5 juillet 2021</w:t>
            </w:r>
          </w:p>
        </w:tc>
        <w:tc>
          <w:tcPr>
            <w:tcW w:w="1582" w:type="pct"/>
            <w:noWrap/>
            <w:vAlign w:val="bottom"/>
          </w:tcPr>
          <w:p w14:paraId="3DED9CA6" w14:textId="4B7FC84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11 juillet 2021</w:t>
            </w:r>
          </w:p>
        </w:tc>
        <w:tc>
          <w:tcPr>
            <w:tcW w:w="429" w:type="pct"/>
            <w:noWrap/>
            <w:vAlign w:val="bottom"/>
          </w:tcPr>
          <w:p w14:paraId="5F9F74C1" w14:textId="05FBFDA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32982159" w14:textId="77777777" w:rsidTr="007505F7">
        <w:tblPrEx>
          <w:tblCellMar>
            <w:left w:w="108" w:type="dxa"/>
            <w:right w:w="108" w:type="dxa"/>
          </w:tblCellMar>
        </w:tblPrEx>
        <w:trPr>
          <w:trHeight w:val="300"/>
        </w:trPr>
        <w:tc>
          <w:tcPr>
            <w:tcW w:w="363" w:type="pct"/>
            <w:noWrap/>
            <w:vAlign w:val="bottom"/>
          </w:tcPr>
          <w:p w14:paraId="08B681AF" w14:textId="35F7FEF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5C99BFA3" w14:textId="3DEBA61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7</w:t>
            </w:r>
          </w:p>
        </w:tc>
        <w:tc>
          <w:tcPr>
            <w:tcW w:w="442" w:type="pct"/>
            <w:noWrap/>
            <w:vAlign w:val="bottom"/>
          </w:tcPr>
          <w:p w14:paraId="1159AF5E" w14:textId="1450724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38A96791" w14:textId="6D3D4CD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55F6E4EA" w14:textId="63BA74C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5 juillet 2021</w:t>
            </w:r>
          </w:p>
        </w:tc>
        <w:tc>
          <w:tcPr>
            <w:tcW w:w="1582" w:type="pct"/>
            <w:noWrap/>
            <w:vAlign w:val="bottom"/>
          </w:tcPr>
          <w:p w14:paraId="7BB8CA88" w14:textId="031FD76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11 juillet 2021</w:t>
            </w:r>
          </w:p>
        </w:tc>
        <w:tc>
          <w:tcPr>
            <w:tcW w:w="429" w:type="pct"/>
            <w:noWrap/>
            <w:vAlign w:val="bottom"/>
          </w:tcPr>
          <w:p w14:paraId="7B3EC853" w14:textId="605B9F3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3FB0D3C8" w14:textId="77777777" w:rsidTr="007505F7">
        <w:tblPrEx>
          <w:tblCellMar>
            <w:left w:w="108" w:type="dxa"/>
            <w:right w:w="108" w:type="dxa"/>
          </w:tblCellMar>
        </w:tblPrEx>
        <w:trPr>
          <w:trHeight w:val="300"/>
        </w:trPr>
        <w:tc>
          <w:tcPr>
            <w:tcW w:w="363" w:type="pct"/>
            <w:noWrap/>
            <w:vAlign w:val="bottom"/>
          </w:tcPr>
          <w:p w14:paraId="11441D4A" w14:textId="1BF9FC9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7D245E12" w14:textId="04FAFE2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7</w:t>
            </w:r>
          </w:p>
        </w:tc>
        <w:tc>
          <w:tcPr>
            <w:tcW w:w="442" w:type="pct"/>
            <w:noWrap/>
            <w:vAlign w:val="bottom"/>
          </w:tcPr>
          <w:p w14:paraId="7739CF99" w14:textId="2BF4C89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7FDE128B" w14:textId="68BFA84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057A6958" w14:textId="1BA6EBA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12 juillet 2021</w:t>
            </w:r>
          </w:p>
        </w:tc>
        <w:tc>
          <w:tcPr>
            <w:tcW w:w="1582" w:type="pct"/>
            <w:noWrap/>
            <w:vAlign w:val="bottom"/>
          </w:tcPr>
          <w:p w14:paraId="4427F869" w14:textId="6DAB534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18 juillet 2021</w:t>
            </w:r>
          </w:p>
        </w:tc>
        <w:tc>
          <w:tcPr>
            <w:tcW w:w="429" w:type="pct"/>
            <w:noWrap/>
            <w:vAlign w:val="bottom"/>
          </w:tcPr>
          <w:p w14:paraId="4C71AAC3" w14:textId="2C4CDE5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r>
      <w:tr w:rsidR="007505F7" w:rsidRPr="002575A0" w14:paraId="56429300" w14:textId="77777777" w:rsidTr="007505F7">
        <w:tblPrEx>
          <w:tblCellMar>
            <w:left w:w="108" w:type="dxa"/>
            <w:right w:w="108" w:type="dxa"/>
          </w:tblCellMar>
        </w:tblPrEx>
        <w:trPr>
          <w:trHeight w:val="300"/>
        </w:trPr>
        <w:tc>
          <w:tcPr>
            <w:tcW w:w="363" w:type="pct"/>
            <w:noWrap/>
            <w:vAlign w:val="bottom"/>
          </w:tcPr>
          <w:p w14:paraId="7DB96A6E" w14:textId="7781094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4D3508CD" w14:textId="03F2D81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7</w:t>
            </w:r>
          </w:p>
        </w:tc>
        <w:tc>
          <w:tcPr>
            <w:tcW w:w="442" w:type="pct"/>
            <w:noWrap/>
            <w:vAlign w:val="bottom"/>
          </w:tcPr>
          <w:p w14:paraId="069F90A5" w14:textId="1657B37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327CBA32" w14:textId="3D8C5A9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75FFE91A" w14:textId="4C7BE01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12 juillet 2021</w:t>
            </w:r>
          </w:p>
        </w:tc>
        <w:tc>
          <w:tcPr>
            <w:tcW w:w="1582" w:type="pct"/>
            <w:noWrap/>
            <w:vAlign w:val="bottom"/>
          </w:tcPr>
          <w:p w14:paraId="759E7B96" w14:textId="4751BE8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18 juillet 2021</w:t>
            </w:r>
          </w:p>
        </w:tc>
        <w:tc>
          <w:tcPr>
            <w:tcW w:w="429" w:type="pct"/>
            <w:noWrap/>
            <w:vAlign w:val="bottom"/>
          </w:tcPr>
          <w:p w14:paraId="5BF80E1F" w14:textId="3A3DFF8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r>
      <w:tr w:rsidR="007505F7" w:rsidRPr="002575A0" w14:paraId="2D995770" w14:textId="77777777" w:rsidTr="007505F7">
        <w:tblPrEx>
          <w:tblCellMar>
            <w:left w:w="108" w:type="dxa"/>
            <w:right w:w="108" w:type="dxa"/>
          </w:tblCellMar>
        </w:tblPrEx>
        <w:trPr>
          <w:trHeight w:val="300"/>
        </w:trPr>
        <w:tc>
          <w:tcPr>
            <w:tcW w:w="363" w:type="pct"/>
            <w:noWrap/>
            <w:vAlign w:val="bottom"/>
          </w:tcPr>
          <w:p w14:paraId="530E5BBD" w14:textId="78DFBC0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8E23B59" w14:textId="3BE6E7C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7</w:t>
            </w:r>
          </w:p>
        </w:tc>
        <w:tc>
          <w:tcPr>
            <w:tcW w:w="442" w:type="pct"/>
            <w:noWrap/>
            <w:vAlign w:val="bottom"/>
          </w:tcPr>
          <w:p w14:paraId="4A0BAF6E" w14:textId="24566E9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3D55F098" w14:textId="22DDAAF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24FBC4B2" w14:textId="2CF589B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19 juillet 2021</w:t>
            </w:r>
          </w:p>
        </w:tc>
        <w:tc>
          <w:tcPr>
            <w:tcW w:w="1582" w:type="pct"/>
            <w:noWrap/>
            <w:vAlign w:val="bottom"/>
          </w:tcPr>
          <w:p w14:paraId="69B5B375" w14:textId="62B1419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25 juillet 2021</w:t>
            </w:r>
          </w:p>
        </w:tc>
        <w:tc>
          <w:tcPr>
            <w:tcW w:w="429" w:type="pct"/>
            <w:noWrap/>
            <w:vAlign w:val="bottom"/>
          </w:tcPr>
          <w:p w14:paraId="7AB284B0" w14:textId="43B459A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22CEC0E8" w14:textId="77777777" w:rsidTr="007505F7">
        <w:tblPrEx>
          <w:tblCellMar>
            <w:left w:w="108" w:type="dxa"/>
            <w:right w:w="108" w:type="dxa"/>
          </w:tblCellMar>
        </w:tblPrEx>
        <w:trPr>
          <w:trHeight w:val="300"/>
        </w:trPr>
        <w:tc>
          <w:tcPr>
            <w:tcW w:w="363" w:type="pct"/>
            <w:noWrap/>
            <w:vAlign w:val="bottom"/>
          </w:tcPr>
          <w:p w14:paraId="6EBC3522" w14:textId="17BCDE9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454F4433" w14:textId="0484E03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7</w:t>
            </w:r>
          </w:p>
        </w:tc>
        <w:tc>
          <w:tcPr>
            <w:tcW w:w="442" w:type="pct"/>
            <w:noWrap/>
            <w:vAlign w:val="bottom"/>
          </w:tcPr>
          <w:p w14:paraId="0CF83345" w14:textId="7899333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28D39045" w14:textId="284F353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5752755E" w14:textId="01B8CC8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19 juillet 2021</w:t>
            </w:r>
          </w:p>
        </w:tc>
        <w:tc>
          <w:tcPr>
            <w:tcW w:w="1582" w:type="pct"/>
            <w:noWrap/>
            <w:vAlign w:val="bottom"/>
          </w:tcPr>
          <w:p w14:paraId="116D69DF" w14:textId="298C341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25 juillet 2021</w:t>
            </w:r>
          </w:p>
        </w:tc>
        <w:tc>
          <w:tcPr>
            <w:tcW w:w="429" w:type="pct"/>
            <w:noWrap/>
            <w:vAlign w:val="bottom"/>
          </w:tcPr>
          <w:p w14:paraId="2D8357DF" w14:textId="12AD26F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38372BEA" w14:textId="77777777" w:rsidTr="007505F7">
        <w:tblPrEx>
          <w:tblCellMar>
            <w:left w:w="108" w:type="dxa"/>
            <w:right w:w="108" w:type="dxa"/>
          </w:tblCellMar>
        </w:tblPrEx>
        <w:trPr>
          <w:trHeight w:val="300"/>
        </w:trPr>
        <w:tc>
          <w:tcPr>
            <w:tcW w:w="363" w:type="pct"/>
            <w:noWrap/>
            <w:vAlign w:val="bottom"/>
          </w:tcPr>
          <w:p w14:paraId="70CB5547" w14:textId="0B8BF11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43936C32" w14:textId="5C6ADA2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7</w:t>
            </w:r>
          </w:p>
        </w:tc>
        <w:tc>
          <w:tcPr>
            <w:tcW w:w="442" w:type="pct"/>
            <w:noWrap/>
            <w:vAlign w:val="bottom"/>
          </w:tcPr>
          <w:p w14:paraId="09AA871E" w14:textId="0A40074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5" w:type="pct"/>
            <w:noWrap/>
            <w:vAlign w:val="bottom"/>
          </w:tcPr>
          <w:p w14:paraId="6E0E5247" w14:textId="5564D57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36775977" w14:textId="185EDEF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26 juillet 2021</w:t>
            </w:r>
          </w:p>
        </w:tc>
        <w:tc>
          <w:tcPr>
            <w:tcW w:w="1582" w:type="pct"/>
            <w:noWrap/>
            <w:vAlign w:val="bottom"/>
          </w:tcPr>
          <w:p w14:paraId="1BB004D2" w14:textId="0A9BCF2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samedi 31 juillet 2021</w:t>
            </w:r>
          </w:p>
        </w:tc>
        <w:tc>
          <w:tcPr>
            <w:tcW w:w="429" w:type="pct"/>
            <w:noWrap/>
            <w:vAlign w:val="bottom"/>
          </w:tcPr>
          <w:p w14:paraId="4AB5B6EB" w14:textId="1CDDFEF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1FAFD67C" w14:textId="77777777" w:rsidTr="007505F7">
        <w:tblPrEx>
          <w:tblCellMar>
            <w:left w:w="108" w:type="dxa"/>
            <w:right w:w="108" w:type="dxa"/>
          </w:tblCellMar>
        </w:tblPrEx>
        <w:trPr>
          <w:trHeight w:val="300"/>
        </w:trPr>
        <w:tc>
          <w:tcPr>
            <w:tcW w:w="363" w:type="pct"/>
            <w:noWrap/>
            <w:vAlign w:val="bottom"/>
          </w:tcPr>
          <w:p w14:paraId="379C81FB" w14:textId="0A954E0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0A334916" w14:textId="1E37A47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7</w:t>
            </w:r>
          </w:p>
        </w:tc>
        <w:tc>
          <w:tcPr>
            <w:tcW w:w="442" w:type="pct"/>
            <w:noWrap/>
            <w:vAlign w:val="bottom"/>
          </w:tcPr>
          <w:p w14:paraId="6C878EBB" w14:textId="57AD0D9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5" w:type="pct"/>
            <w:noWrap/>
            <w:vAlign w:val="bottom"/>
          </w:tcPr>
          <w:p w14:paraId="277B8F8D" w14:textId="24EE778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4A3ED230" w14:textId="6B6D2A1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26 juillet 2021</w:t>
            </w:r>
          </w:p>
        </w:tc>
        <w:tc>
          <w:tcPr>
            <w:tcW w:w="1582" w:type="pct"/>
            <w:noWrap/>
            <w:vAlign w:val="bottom"/>
          </w:tcPr>
          <w:p w14:paraId="67125D97" w14:textId="55F3EA2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samedi 31 juillet 2021</w:t>
            </w:r>
          </w:p>
        </w:tc>
        <w:tc>
          <w:tcPr>
            <w:tcW w:w="429" w:type="pct"/>
            <w:noWrap/>
            <w:vAlign w:val="bottom"/>
          </w:tcPr>
          <w:p w14:paraId="469D681C" w14:textId="56F1855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r>
      <w:tr w:rsidR="007505F7" w:rsidRPr="002575A0" w14:paraId="73271928" w14:textId="77777777" w:rsidTr="007505F7">
        <w:tblPrEx>
          <w:tblCellMar>
            <w:left w:w="108" w:type="dxa"/>
            <w:right w:w="108" w:type="dxa"/>
          </w:tblCellMar>
        </w:tblPrEx>
        <w:trPr>
          <w:trHeight w:val="300"/>
        </w:trPr>
        <w:tc>
          <w:tcPr>
            <w:tcW w:w="363" w:type="pct"/>
            <w:noWrap/>
            <w:vAlign w:val="bottom"/>
          </w:tcPr>
          <w:p w14:paraId="37C4247F" w14:textId="451F259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7AB8E09E" w14:textId="5C03F14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8</w:t>
            </w:r>
          </w:p>
        </w:tc>
        <w:tc>
          <w:tcPr>
            <w:tcW w:w="442" w:type="pct"/>
            <w:noWrap/>
            <w:vAlign w:val="bottom"/>
          </w:tcPr>
          <w:p w14:paraId="218E0E5A" w14:textId="1E4CCB0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61C95D66" w14:textId="03166E6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0510EF92" w14:textId="0E96B74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 août 2021</w:t>
            </w:r>
          </w:p>
        </w:tc>
        <w:tc>
          <w:tcPr>
            <w:tcW w:w="1582" w:type="pct"/>
            <w:noWrap/>
            <w:vAlign w:val="bottom"/>
          </w:tcPr>
          <w:p w14:paraId="75C35B86" w14:textId="4702897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 août 2021</w:t>
            </w:r>
          </w:p>
        </w:tc>
        <w:tc>
          <w:tcPr>
            <w:tcW w:w="429" w:type="pct"/>
            <w:noWrap/>
            <w:vAlign w:val="bottom"/>
          </w:tcPr>
          <w:p w14:paraId="629B1951" w14:textId="39B7395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r>
      <w:tr w:rsidR="007505F7" w:rsidRPr="002575A0" w14:paraId="1E36B6E7" w14:textId="77777777" w:rsidTr="007505F7">
        <w:tblPrEx>
          <w:tblCellMar>
            <w:left w:w="108" w:type="dxa"/>
            <w:right w:w="108" w:type="dxa"/>
          </w:tblCellMar>
        </w:tblPrEx>
        <w:trPr>
          <w:trHeight w:val="300"/>
        </w:trPr>
        <w:tc>
          <w:tcPr>
            <w:tcW w:w="363" w:type="pct"/>
            <w:noWrap/>
            <w:vAlign w:val="bottom"/>
          </w:tcPr>
          <w:p w14:paraId="3DFD007A" w14:textId="43B2B42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E08265B" w14:textId="4BEB937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8</w:t>
            </w:r>
          </w:p>
        </w:tc>
        <w:tc>
          <w:tcPr>
            <w:tcW w:w="442" w:type="pct"/>
            <w:noWrap/>
            <w:vAlign w:val="bottom"/>
          </w:tcPr>
          <w:p w14:paraId="09B44954" w14:textId="2785F6D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646DCDF1" w14:textId="595BFE3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638279C1" w14:textId="393512F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 août 2021</w:t>
            </w:r>
          </w:p>
        </w:tc>
        <w:tc>
          <w:tcPr>
            <w:tcW w:w="1582" w:type="pct"/>
            <w:noWrap/>
            <w:vAlign w:val="bottom"/>
          </w:tcPr>
          <w:p w14:paraId="1F85CDD6" w14:textId="44269A4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8 août 2021</w:t>
            </w:r>
          </w:p>
        </w:tc>
        <w:tc>
          <w:tcPr>
            <w:tcW w:w="429" w:type="pct"/>
            <w:noWrap/>
            <w:vAlign w:val="bottom"/>
          </w:tcPr>
          <w:p w14:paraId="6B3653B8" w14:textId="6A57C1C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10067FCB" w14:textId="77777777" w:rsidTr="007505F7">
        <w:tblPrEx>
          <w:tblCellMar>
            <w:left w:w="108" w:type="dxa"/>
            <w:right w:w="108" w:type="dxa"/>
          </w:tblCellMar>
        </w:tblPrEx>
        <w:trPr>
          <w:trHeight w:val="300"/>
        </w:trPr>
        <w:tc>
          <w:tcPr>
            <w:tcW w:w="363" w:type="pct"/>
            <w:noWrap/>
            <w:vAlign w:val="bottom"/>
          </w:tcPr>
          <w:p w14:paraId="3413758A" w14:textId="14A71ED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990FCC2" w14:textId="6E43C73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8</w:t>
            </w:r>
          </w:p>
        </w:tc>
        <w:tc>
          <w:tcPr>
            <w:tcW w:w="442" w:type="pct"/>
            <w:noWrap/>
            <w:vAlign w:val="bottom"/>
          </w:tcPr>
          <w:p w14:paraId="7A3D7F35" w14:textId="393EFDB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24460134" w14:textId="409778C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2CA8DF90" w14:textId="0E01E98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 août 2021</w:t>
            </w:r>
          </w:p>
        </w:tc>
        <w:tc>
          <w:tcPr>
            <w:tcW w:w="1582" w:type="pct"/>
            <w:noWrap/>
            <w:vAlign w:val="bottom"/>
          </w:tcPr>
          <w:p w14:paraId="65956F93" w14:textId="7A67A09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8 août 2021</w:t>
            </w:r>
          </w:p>
        </w:tc>
        <w:tc>
          <w:tcPr>
            <w:tcW w:w="429" w:type="pct"/>
            <w:noWrap/>
            <w:vAlign w:val="bottom"/>
          </w:tcPr>
          <w:p w14:paraId="30E6598F" w14:textId="376E11A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3A4E2B85" w14:textId="77777777" w:rsidTr="007505F7">
        <w:tblPrEx>
          <w:tblCellMar>
            <w:left w:w="108" w:type="dxa"/>
            <w:right w:w="108" w:type="dxa"/>
          </w:tblCellMar>
        </w:tblPrEx>
        <w:trPr>
          <w:trHeight w:val="300"/>
        </w:trPr>
        <w:tc>
          <w:tcPr>
            <w:tcW w:w="363" w:type="pct"/>
            <w:noWrap/>
            <w:vAlign w:val="bottom"/>
          </w:tcPr>
          <w:p w14:paraId="6461551A" w14:textId="1016029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050AB5CB" w14:textId="15234E7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8</w:t>
            </w:r>
          </w:p>
        </w:tc>
        <w:tc>
          <w:tcPr>
            <w:tcW w:w="442" w:type="pct"/>
            <w:noWrap/>
            <w:vAlign w:val="bottom"/>
          </w:tcPr>
          <w:p w14:paraId="06ECDD14" w14:textId="06871B6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47EA01CF" w14:textId="083414C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77544F38" w14:textId="510D79D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9 août 2021</w:t>
            </w:r>
          </w:p>
        </w:tc>
        <w:tc>
          <w:tcPr>
            <w:tcW w:w="1582" w:type="pct"/>
            <w:noWrap/>
            <w:vAlign w:val="bottom"/>
          </w:tcPr>
          <w:p w14:paraId="786FFC32" w14:textId="0D07463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15 août 2021</w:t>
            </w:r>
          </w:p>
        </w:tc>
        <w:tc>
          <w:tcPr>
            <w:tcW w:w="429" w:type="pct"/>
            <w:noWrap/>
            <w:vAlign w:val="bottom"/>
          </w:tcPr>
          <w:p w14:paraId="7B2AF6E2" w14:textId="2AE0E09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43A738BE" w14:textId="77777777" w:rsidTr="007505F7">
        <w:tblPrEx>
          <w:tblCellMar>
            <w:left w:w="108" w:type="dxa"/>
            <w:right w:w="108" w:type="dxa"/>
          </w:tblCellMar>
        </w:tblPrEx>
        <w:trPr>
          <w:trHeight w:val="300"/>
        </w:trPr>
        <w:tc>
          <w:tcPr>
            <w:tcW w:w="363" w:type="pct"/>
            <w:noWrap/>
            <w:vAlign w:val="bottom"/>
          </w:tcPr>
          <w:p w14:paraId="63E86B0D" w14:textId="455361E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65FB47A" w14:textId="0841317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8</w:t>
            </w:r>
          </w:p>
        </w:tc>
        <w:tc>
          <w:tcPr>
            <w:tcW w:w="442" w:type="pct"/>
            <w:noWrap/>
            <w:vAlign w:val="bottom"/>
          </w:tcPr>
          <w:p w14:paraId="009B9599" w14:textId="481282B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6BC6C9EC" w14:textId="092D3E9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443D5D8B" w14:textId="27C7ACE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9 août 2021</w:t>
            </w:r>
          </w:p>
        </w:tc>
        <w:tc>
          <w:tcPr>
            <w:tcW w:w="1582" w:type="pct"/>
            <w:noWrap/>
            <w:vAlign w:val="bottom"/>
          </w:tcPr>
          <w:p w14:paraId="013A77CA" w14:textId="3240152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15 août 2021</w:t>
            </w:r>
          </w:p>
        </w:tc>
        <w:tc>
          <w:tcPr>
            <w:tcW w:w="429" w:type="pct"/>
            <w:noWrap/>
            <w:vAlign w:val="bottom"/>
          </w:tcPr>
          <w:p w14:paraId="3B122F24" w14:textId="4D8A14F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003604C8" w14:textId="77777777" w:rsidTr="007505F7">
        <w:tblPrEx>
          <w:tblCellMar>
            <w:left w:w="108" w:type="dxa"/>
            <w:right w:w="108" w:type="dxa"/>
          </w:tblCellMar>
        </w:tblPrEx>
        <w:trPr>
          <w:trHeight w:val="300"/>
        </w:trPr>
        <w:tc>
          <w:tcPr>
            <w:tcW w:w="363" w:type="pct"/>
            <w:noWrap/>
            <w:vAlign w:val="bottom"/>
          </w:tcPr>
          <w:p w14:paraId="0138ACF7" w14:textId="3B9B3D4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76502E55" w14:textId="4B919C9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8</w:t>
            </w:r>
          </w:p>
        </w:tc>
        <w:tc>
          <w:tcPr>
            <w:tcW w:w="442" w:type="pct"/>
            <w:noWrap/>
            <w:vAlign w:val="bottom"/>
          </w:tcPr>
          <w:p w14:paraId="7D0E7254" w14:textId="2C306B4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2E450B36" w14:textId="58912FC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29CBD27D" w14:textId="54E2D81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16 août 2021</w:t>
            </w:r>
          </w:p>
        </w:tc>
        <w:tc>
          <w:tcPr>
            <w:tcW w:w="1582" w:type="pct"/>
            <w:noWrap/>
            <w:vAlign w:val="bottom"/>
          </w:tcPr>
          <w:p w14:paraId="0B56BDE9" w14:textId="1D8881F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22 août 2021</w:t>
            </w:r>
          </w:p>
        </w:tc>
        <w:tc>
          <w:tcPr>
            <w:tcW w:w="429" w:type="pct"/>
            <w:noWrap/>
            <w:vAlign w:val="bottom"/>
          </w:tcPr>
          <w:p w14:paraId="19C04579" w14:textId="7596F75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6F9F1263" w14:textId="77777777" w:rsidTr="007505F7">
        <w:tblPrEx>
          <w:tblCellMar>
            <w:left w:w="108" w:type="dxa"/>
            <w:right w:w="108" w:type="dxa"/>
          </w:tblCellMar>
        </w:tblPrEx>
        <w:trPr>
          <w:trHeight w:val="300"/>
        </w:trPr>
        <w:tc>
          <w:tcPr>
            <w:tcW w:w="363" w:type="pct"/>
            <w:noWrap/>
            <w:vAlign w:val="bottom"/>
          </w:tcPr>
          <w:p w14:paraId="33622D9F" w14:textId="2083A67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587CF2BF" w14:textId="2FEB461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8</w:t>
            </w:r>
          </w:p>
        </w:tc>
        <w:tc>
          <w:tcPr>
            <w:tcW w:w="442" w:type="pct"/>
            <w:noWrap/>
            <w:vAlign w:val="bottom"/>
          </w:tcPr>
          <w:p w14:paraId="4C796446" w14:textId="6FEC287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6808B7EE" w14:textId="51D8FD6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318511E2" w14:textId="0C7D22D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16 août 2021</w:t>
            </w:r>
          </w:p>
        </w:tc>
        <w:tc>
          <w:tcPr>
            <w:tcW w:w="1582" w:type="pct"/>
            <w:noWrap/>
            <w:vAlign w:val="bottom"/>
          </w:tcPr>
          <w:p w14:paraId="590BDE92" w14:textId="37AF741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22 août 2021</w:t>
            </w:r>
          </w:p>
        </w:tc>
        <w:tc>
          <w:tcPr>
            <w:tcW w:w="429" w:type="pct"/>
            <w:noWrap/>
            <w:vAlign w:val="bottom"/>
          </w:tcPr>
          <w:p w14:paraId="37666E37" w14:textId="4206F8C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59F80730" w14:textId="77777777" w:rsidTr="007505F7">
        <w:tblPrEx>
          <w:tblCellMar>
            <w:left w:w="108" w:type="dxa"/>
            <w:right w:w="108" w:type="dxa"/>
          </w:tblCellMar>
        </w:tblPrEx>
        <w:trPr>
          <w:trHeight w:val="300"/>
        </w:trPr>
        <w:tc>
          <w:tcPr>
            <w:tcW w:w="363" w:type="pct"/>
            <w:noWrap/>
            <w:vAlign w:val="bottom"/>
          </w:tcPr>
          <w:p w14:paraId="44915B12" w14:textId="29D0959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175FAC2A" w14:textId="39AEE13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8</w:t>
            </w:r>
          </w:p>
        </w:tc>
        <w:tc>
          <w:tcPr>
            <w:tcW w:w="442" w:type="pct"/>
            <w:noWrap/>
            <w:vAlign w:val="bottom"/>
          </w:tcPr>
          <w:p w14:paraId="4C5C8CF1" w14:textId="0504135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5" w:type="pct"/>
            <w:noWrap/>
            <w:vAlign w:val="bottom"/>
          </w:tcPr>
          <w:p w14:paraId="1597D08C" w14:textId="0866C83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7C2839E9" w14:textId="6A1B0CF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23 août 2021</w:t>
            </w:r>
          </w:p>
        </w:tc>
        <w:tc>
          <w:tcPr>
            <w:tcW w:w="1582" w:type="pct"/>
            <w:noWrap/>
            <w:vAlign w:val="bottom"/>
          </w:tcPr>
          <w:p w14:paraId="2E42A28C" w14:textId="2ACD41A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29 août 2021</w:t>
            </w:r>
          </w:p>
        </w:tc>
        <w:tc>
          <w:tcPr>
            <w:tcW w:w="429" w:type="pct"/>
            <w:noWrap/>
            <w:vAlign w:val="bottom"/>
          </w:tcPr>
          <w:p w14:paraId="4D6294EC" w14:textId="38D6F70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429E268A" w14:textId="77777777" w:rsidTr="007505F7">
        <w:tblPrEx>
          <w:tblCellMar>
            <w:left w:w="108" w:type="dxa"/>
            <w:right w:w="108" w:type="dxa"/>
          </w:tblCellMar>
        </w:tblPrEx>
        <w:trPr>
          <w:trHeight w:val="300"/>
        </w:trPr>
        <w:tc>
          <w:tcPr>
            <w:tcW w:w="363" w:type="pct"/>
            <w:noWrap/>
            <w:vAlign w:val="bottom"/>
          </w:tcPr>
          <w:p w14:paraId="1B389408" w14:textId="549A26F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493B758" w14:textId="7201B31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8</w:t>
            </w:r>
          </w:p>
        </w:tc>
        <w:tc>
          <w:tcPr>
            <w:tcW w:w="442" w:type="pct"/>
            <w:noWrap/>
            <w:vAlign w:val="bottom"/>
          </w:tcPr>
          <w:p w14:paraId="11ED8CE7" w14:textId="463F582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5" w:type="pct"/>
            <w:noWrap/>
            <w:vAlign w:val="bottom"/>
          </w:tcPr>
          <w:p w14:paraId="61433CE7" w14:textId="0726E82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6B845297" w14:textId="7AA4FB4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23 août 2021</w:t>
            </w:r>
          </w:p>
        </w:tc>
        <w:tc>
          <w:tcPr>
            <w:tcW w:w="1582" w:type="pct"/>
            <w:noWrap/>
            <w:vAlign w:val="bottom"/>
          </w:tcPr>
          <w:p w14:paraId="4E61618B" w14:textId="2648CE3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29 août 2021</w:t>
            </w:r>
          </w:p>
        </w:tc>
        <w:tc>
          <w:tcPr>
            <w:tcW w:w="429" w:type="pct"/>
            <w:noWrap/>
            <w:vAlign w:val="bottom"/>
          </w:tcPr>
          <w:p w14:paraId="08E7E08D" w14:textId="5E96A73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40ECB31A" w14:textId="77777777" w:rsidTr="007505F7">
        <w:tblPrEx>
          <w:tblCellMar>
            <w:left w:w="108" w:type="dxa"/>
            <w:right w:w="108" w:type="dxa"/>
          </w:tblCellMar>
        </w:tblPrEx>
        <w:trPr>
          <w:trHeight w:val="300"/>
        </w:trPr>
        <w:tc>
          <w:tcPr>
            <w:tcW w:w="363" w:type="pct"/>
            <w:noWrap/>
            <w:vAlign w:val="bottom"/>
          </w:tcPr>
          <w:p w14:paraId="48394124" w14:textId="597452B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5784E715" w14:textId="5F1F8C6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8</w:t>
            </w:r>
          </w:p>
        </w:tc>
        <w:tc>
          <w:tcPr>
            <w:tcW w:w="442" w:type="pct"/>
            <w:noWrap/>
            <w:vAlign w:val="bottom"/>
          </w:tcPr>
          <w:p w14:paraId="20A1E4C7" w14:textId="585955E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6</w:t>
            </w:r>
          </w:p>
        </w:tc>
        <w:tc>
          <w:tcPr>
            <w:tcW w:w="445" w:type="pct"/>
            <w:noWrap/>
            <w:vAlign w:val="bottom"/>
          </w:tcPr>
          <w:p w14:paraId="7DD25917" w14:textId="76426C7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09B0CD68" w14:textId="6D49003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30 août 2021</w:t>
            </w:r>
          </w:p>
        </w:tc>
        <w:tc>
          <w:tcPr>
            <w:tcW w:w="1582" w:type="pct"/>
            <w:noWrap/>
            <w:vAlign w:val="bottom"/>
          </w:tcPr>
          <w:p w14:paraId="5EC4C09B" w14:textId="249AA4F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mardi 31 août 2021</w:t>
            </w:r>
          </w:p>
        </w:tc>
        <w:tc>
          <w:tcPr>
            <w:tcW w:w="429" w:type="pct"/>
            <w:noWrap/>
            <w:vAlign w:val="bottom"/>
          </w:tcPr>
          <w:p w14:paraId="3D1DF27E" w14:textId="06111C3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2681F7C6" w14:textId="77777777" w:rsidTr="007505F7">
        <w:tblPrEx>
          <w:tblCellMar>
            <w:left w:w="108" w:type="dxa"/>
            <w:right w:w="108" w:type="dxa"/>
          </w:tblCellMar>
        </w:tblPrEx>
        <w:trPr>
          <w:trHeight w:val="300"/>
        </w:trPr>
        <w:tc>
          <w:tcPr>
            <w:tcW w:w="363" w:type="pct"/>
            <w:noWrap/>
            <w:vAlign w:val="bottom"/>
          </w:tcPr>
          <w:p w14:paraId="539FB26D" w14:textId="5D36456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308CF277" w14:textId="4373758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9</w:t>
            </w:r>
          </w:p>
        </w:tc>
        <w:tc>
          <w:tcPr>
            <w:tcW w:w="442" w:type="pct"/>
            <w:noWrap/>
            <w:vAlign w:val="bottom"/>
          </w:tcPr>
          <w:p w14:paraId="2A3E842B" w14:textId="3F7061A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3B611D4B" w14:textId="555F4AE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17AD9E84" w14:textId="43C9C78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mercredi 1 septembre 2021</w:t>
            </w:r>
          </w:p>
        </w:tc>
        <w:tc>
          <w:tcPr>
            <w:tcW w:w="1582" w:type="pct"/>
            <w:noWrap/>
            <w:vAlign w:val="bottom"/>
          </w:tcPr>
          <w:p w14:paraId="7AA6E060" w14:textId="2EF85BB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5 septembre 2021</w:t>
            </w:r>
          </w:p>
        </w:tc>
        <w:tc>
          <w:tcPr>
            <w:tcW w:w="429" w:type="pct"/>
            <w:noWrap/>
            <w:vAlign w:val="bottom"/>
          </w:tcPr>
          <w:p w14:paraId="6EFACC71" w14:textId="0A43919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r>
      <w:tr w:rsidR="007505F7" w:rsidRPr="002575A0" w14:paraId="34A1F9CB" w14:textId="77777777" w:rsidTr="007505F7">
        <w:tblPrEx>
          <w:tblCellMar>
            <w:left w:w="108" w:type="dxa"/>
            <w:right w:w="108" w:type="dxa"/>
          </w:tblCellMar>
        </w:tblPrEx>
        <w:trPr>
          <w:trHeight w:val="300"/>
        </w:trPr>
        <w:tc>
          <w:tcPr>
            <w:tcW w:w="363" w:type="pct"/>
            <w:noWrap/>
            <w:vAlign w:val="bottom"/>
          </w:tcPr>
          <w:p w14:paraId="630B2FFC" w14:textId="244BC7F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3F3CB435" w14:textId="76F40E7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9</w:t>
            </w:r>
          </w:p>
        </w:tc>
        <w:tc>
          <w:tcPr>
            <w:tcW w:w="442" w:type="pct"/>
            <w:noWrap/>
            <w:vAlign w:val="bottom"/>
          </w:tcPr>
          <w:p w14:paraId="16DA310B" w14:textId="0BDBFCA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4B983A07" w14:textId="1178F55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29F6FFE0" w14:textId="68685CB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mercredi 1 septembre 2021</w:t>
            </w:r>
          </w:p>
        </w:tc>
        <w:tc>
          <w:tcPr>
            <w:tcW w:w="1582" w:type="pct"/>
            <w:noWrap/>
            <w:vAlign w:val="bottom"/>
          </w:tcPr>
          <w:p w14:paraId="03C30C58" w14:textId="06BB054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5 septembre 2021</w:t>
            </w:r>
          </w:p>
        </w:tc>
        <w:tc>
          <w:tcPr>
            <w:tcW w:w="429" w:type="pct"/>
            <w:noWrap/>
            <w:vAlign w:val="bottom"/>
          </w:tcPr>
          <w:p w14:paraId="6CBD48E2" w14:textId="6378972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7BCC62FB" w14:textId="77777777" w:rsidTr="007505F7">
        <w:tblPrEx>
          <w:tblCellMar>
            <w:left w:w="108" w:type="dxa"/>
            <w:right w:w="108" w:type="dxa"/>
          </w:tblCellMar>
        </w:tblPrEx>
        <w:trPr>
          <w:trHeight w:val="300"/>
        </w:trPr>
        <w:tc>
          <w:tcPr>
            <w:tcW w:w="363" w:type="pct"/>
            <w:noWrap/>
            <w:vAlign w:val="bottom"/>
          </w:tcPr>
          <w:p w14:paraId="44F8A59B" w14:textId="37A581F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11F60261" w14:textId="6B1C9FA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9</w:t>
            </w:r>
          </w:p>
        </w:tc>
        <w:tc>
          <w:tcPr>
            <w:tcW w:w="442" w:type="pct"/>
            <w:noWrap/>
            <w:vAlign w:val="bottom"/>
          </w:tcPr>
          <w:p w14:paraId="25C5F943" w14:textId="4425CD0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36F857C2" w14:textId="7936FC5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704B6DD6" w14:textId="4D7AEF3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6 septembre 2021</w:t>
            </w:r>
          </w:p>
        </w:tc>
        <w:tc>
          <w:tcPr>
            <w:tcW w:w="1582" w:type="pct"/>
            <w:noWrap/>
            <w:vAlign w:val="bottom"/>
          </w:tcPr>
          <w:p w14:paraId="18C1AC12" w14:textId="0038F75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12 septembre 2021</w:t>
            </w:r>
          </w:p>
        </w:tc>
        <w:tc>
          <w:tcPr>
            <w:tcW w:w="429" w:type="pct"/>
            <w:noWrap/>
            <w:vAlign w:val="bottom"/>
          </w:tcPr>
          <w:p w14:paraId="58F2F5CB" w14:textId="268AD8A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2E3AF133" w14:textId="77777777" w:rsidTr="007505F7">
        <w:tblPrEx>
          <w:tblCellMar>
            <w:left w:w="108" w:type="dxa"/>
            <w:right w:w="108" w:type="dxa"/>
          </w:tblCellMar>
        </w:tblPrEx>
        <w:trPr>
          <w:trHeight w:val="300"/>
        </w:trPr>
        <w:tc>
          <w:tcPr>
            <w:tcW w:w="363" w:type="pct"/>
            <w:noWrap/>
            <w:vAlign w:val="bottom"/>
          </w:tcPr>
          <w:p w14:paraId="6AFE2926" w14:textId="602C822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337D7B49" w14:textId="5AC6AD1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9</w:t>
            </w:r>
          </w:p>
        </w:tc>
        <w:tc>
          <w:tcPr>
            <w:tcW w:w="442" w:type="pct"/>
            <w:noWrap/>
            <w:vAlign w:val="bottom"/>
          </w:tcPr>
          <w:p w14:paraId="6FEF6952" w14:textId="12EBE74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4EA86BC5" w14:textId="7F13B1E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2E3B3D82" w14:textId="319BFBF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6 septembre 2021</w:t>
            </w:r>
          </w:p>
        </w:tc>
        <w:tc>
          <w:tcPr>
            <w:tcW w:w="1582" w:type="pct"/>
            <w:noWrap/>
            <w:vAlign w:val="bottom"/>
          </w:tcPr>
          <w:p w14:paraId="31B36F02" w14:textId="481D72D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12 septembre 2021</w:t>
            </w:r>
          </w:p>
        </w:tc>
        <w:tc>
          <w:tcPr>
            <w:tcW w:w="429" w:type="pct"/>
            <w:noWrap/>
            <w:vAlign w:val="bottom"/>
          </w:tcPr>
          <w:p w14:paraId="4BB65DD7" w14:textId="1A26DE5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59B34093" w14:textId="77777777" w:rsidTr="007505F7">
        <w:tblPrEx>
          <w:tblCellMar>
            <w:left w:w="108" w:type="dxa"/>
            <w:right w:w="108" w:type="dxa"/>
          </w:tblCellMar>
        </w:tblPrEx>
        <w:trPr>
          <w:trHeight w:val="300"/>
        </w:trPr>
        <w:tc>
          <w:tcPr>
            <w:tcW w:w="363" w:type="pct"/>
            <w:noWrap/>
            <w:vAlign w:val="bottom"/>
          </w:tcPr>
          <w:p w14:paraId="2644012E" w14:textId="344019B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19EDF869" w14:textId="7BF4843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9</w:t>
            </w:r>
          </w:p>
        </w:tc>
        <w:tc>
          <w:tcPr>
            <w:tcW w:w="442" w:type="pct"/>
            <w:noWrap/>
            <w:vAlign w:val="bottom"/>
          </w:tcPr>
          <w:p w14:paraId="595F9E8C" w14:textId="6E81856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445248DC" w14:textId="79E8AE2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23C1FE42" w14:textId="6E6D8B8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13 septembre 2021</w:t>
            </w:r>
          </w:p>
        </w:tc>
        <w:tc>
          <w:tcPr>
            <w:tcW w:w="1582" w:type="pct"/>
            <w:noWrap/>
            <w:vAlign w:val="bottom"/>
          </w:tcPr>
          <w:p w14:paraId="6443F7C0" w14:textId="7B8F460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19 septembre 2021</w:t>
            </w:r>
          </w:p>
        </w:tc>
        <w:tc>
          <w:tcPr>
            <w:tcW w:w="429" w:type="pct"/>
            <w:noWrap/>
            <w:vAlign w:val="bottom"/>
          </w:tcPr>
          <w:p w14:paraId="1E846F6C" w14:textId="7BA6420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0FF54493" w14:textId="77777777" w:rsidTr="007505F7">
        <w:tblPrEx>
          <w:tblCellMar>
            <w:left w:w="108" w:type="dxa"/>
            <w:right w:w="108" w:type="dxa"/>
          </w:tblCellMar>
        </w:tblPrEx>
        <w:trPr>
          <w:trHeight w:val="300"/>
        </w:trPr>
        <w:tc>
          <w:tcPr>
            <w:tcW w:w="363" w:type="pct"/>
            <w:noWrap/>
            <w:vAlign w:val="bottom"/>
          </w:tcPr>
          <w:p w14:paraId="4CC12609" w14:textId="1122B5D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8DD10EC" w14:textId="6A677C5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9</w:t>
            </w:r>
          </w:p>
        </w:tc>
        <w:tc>
          <w:tcPr>
            <w:tcW w:w="442" w:type="pct"/>
            <w:noWrap/>
            <w:vAlign w:val="bottom"/>
          </w:tcPr>
          <w:p w14:paraId="43DEE58E" w14:textId="1F19230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59195EC9" w14:textId="22621AE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3D563BEE" w14:textId="28AE51A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13 septembre 2021</w:t>
            </w:r>
          </w:p>
        </w:tc>
        <w:tc>
          <w:tcPr>
            <w:tcW w:w="1582" w:type="pct"/>
            <w:noWrap/>
            <w:vAlign w:val="bottom"/>
          </w:tcPr>
          <w:p w14:paraId="3045FD6B" w14:textId="427F4FA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19 septembre 2021</w:t>
            </w:r>
          </w:p>
        </w:tc>
        <w:tc>
          <w:tcPr>
            <w:tcW w:w="429" w:type="pct"/>
            <w:noWrap/>
            <w:vAlign w:val="bottom"/>
          </w:tcPr>
          <w:p w14:paraId="0817B130" w14:textId="0FD8F45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42B5D390" w14:textId="77777777" w:rsidTr="007505F7">
        <w:tblPrEx>
          <w:tblCellMar>
            <w:left w:w="108" w:type="dxa"/>
            <w:right w:w="108" w:type="dxa"/>
          </w:tblCellMar>
        </w:tblPrEx>
        <w:trPr>
          <w:trHeight w:val="300"/>
        </w:trPr>
        <w:tc>
          <w:tcPr>
            <w:tcW w:w="363" w:type="pct"/>
            <w:noWrap/>
            <w:vAlign w:val="bottom"/>
          </w:tcPr>
          <w:p w14:paraId="4F546F7A" w14:textId="43FB041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75457E5F" w14:textId="4E13C2A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9</w:t>
            </w:r>
          </w:p>
        </w:tc>
        <w:tc>
          <w:tcPr>
            <w:tcW w:w="442" w:type="pct"/>
            <w:noWrap/>
            <w:vAlign w:val="bottom"/>
          </w:tcPr>
          <w:p w14:paraId="060E07AA" w14:textId="671EFE6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6348AFB1" w14:textId="2B133DD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7688F635" w14:textId="1C383B5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20 septembre 2021</w:t>
            </w:r>
          </w:p>
        </w:tc>
        <w:tc>
          <w:tcPr>
            <w:tcW w:w="1582" w:type="pct"/>
            <w:noWrap/>
            <w:vAlign w:val="bottom"/>
          </w:tcPr>
          <w:p w14:paraId="7F5A5872" w14:textId="344886F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26 septembre 2021</w:t>
            </w:r>
          </w:p>
        </w:tc>
        <w:tc>
          <w:tcPr>
            <w:tcW w:w="429" w:type="pct"/>
            <w:noWrap/>
            <w:vAlign w:val="bottom"/>
          </w:tcPr>
          <w:p w14:paraId="47FFFDBB" w14:textId="75366CD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409597FC" w14:textId="77777777" w:rsidTr="007505F7">
        <w:tblPrEx>
          <w:tblCellMar>
            <w:left w:w="108" w:type="dxa"/>
            <w:right w:w="108" w:type="dxa"/>
          </w:tblCellMar>
        </w:tblPrEx>
        <w:trPr>
          <w:trHeight w:val="300"/>
        </w:trPr>
        <w:tc>
          <w:tcPr>
            <w:tcW w:w="363" w:type="pct"/>
            <w:noWrap/>
            <w:vAlign w:val="bottom"/>
          </w:tcPr>
          <w:p w14:paraId="548212FA" w14:textId="44D3321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1D1EEE98" w14:textId="7C572AB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9</w:t>
            </w:r>
          </w:p>
        </w:tc>
        <w:tc>
          <w:tcPr>
            <w:tcW w:w="442" w:type="pct"/>
            <w:noWrap/>
            <w:vAlign w:val="bottom"/>
          </w:tcPr>
          <w:p w14:paraId="46B3F4AA" w14:textId="370EF1B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00BE077C" w14:textId="535CEDA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1531DED7" w14:textId="2F15DB2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20 septembre 2021</w:t>
            </w:r>
          </w:p>
        </w:tc>
        <w:tc>
          <w:tcPr>
            <w:tcW w:w="1582" w:type="pct"/>
            <w:noWrap/>
            <w:vAlign w:val="bottom"/>
          </w:tcPr>
          <w:p w14:paraId="353E99D3" w14:textId="7485964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26 septembre 2021</w:t>
            </w:r>
          </w:p>
        </w:tc>
        <w:tc>
          <w:tcPr>
            <w:tcW w:w="429" w:type="pct"/>
            <w:noWrap/>
            <w:vAlign w:val="bottom"/>
          </w:tcPr>
          <w:p w14:paraId="3DA01014" w14:textId="2D738C1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08D8A011" w14:textId="77777777" w:rsidTr="007505F7">
        <w:tblPrEx>
          <w:tblCellMar>
            <w:left w:w="108" w:type="dxa"/>
            <w:right w:w="108" w:type="dxa"/>
          </w:tblCellMar>
        </w:tblPrEx>
        <w:trPr>
          <w:trHeight w:val="300"/>
        </w:trPr>
        <w:tc>
          <w:tcPr>
            <w:tcW w:w="363" w:type="pct"/>
            <w:noWrap/>
            <w:vAlign w:val="bottom"/>
          </w:tcPr>
          <w:p w14:paraId="45F47012" w14:textId="23B68E0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lastRenderedPageBreak/>
              <w:t>2021</w:t>
            </w:r>
          </w:p>
        </w:tc>
        <w:tc>
          <w:tcPr>
            <w:tcW w:w="241" w:type="pct"/>
            <w:noWrap/>
            <w:vAlign w:val="bottom"/>
          </w:tcPr>
          <w:p w14:paraId="4D7C2DFE" w14:textId="206DC72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9</w:t>
            </w:r>
          </w:p>
        </w:tc>
        <w:tc>
          <w:tcPr>
            <w:tcW w:w="442" w:type="pct"/>
            <w:noWrap/>
            <w:vAlign w:val="bottom"/>
          </w:tcPr>
          <w:p w14:paraId="2FFD3FBE" w14:textId="2E7D04F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5" w:type="pct"/>
            <w:noWrap/>
            <w:vAlign w:val="bottom"/>
          </w:tcPr>
          <w:p w14:paraId="21832707" w14:textId="0D35737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3F7D0A90" w14:textId="569B8B5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mardi 21 septembre 2021</w:t>
            </w:r>
          </w:p>
        </w:tc>
        <w:tc>
          <w:tcPr>
            <w:tcW w:w="1582" w:type="pct"/>
            <w:noWrap/>
            <w:vAlign w:val="bottom"/>
          </w:tcPr>
          <w:p w14:paraId="3B0B1A0B" w14:textId="283DBD7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jeudi 30 septembre 2021</w:t>
            </w:r>
          </w:p>
        </w:tc>
        <w:tc>
          <w:tcPr>
            <w:tcW w:w="429" w:type="pct"/>
            <w:noWrap/>
            <w:vAlign w:val="bottom"/>
          </w:tcPr>
          <w:p w14:paraId="33F2E8C5" w14:textId="0A6A1BB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r>
      <w:tr w:rsidR="007505F7" w:rsidRPr="002575A0" w14:paraId="122AEEEC" w14:textId="77777777" w:rsidTr="007505F7">
        <w:tblPrEx>
          <w:tblCellMar>
            <w:left w:w="108" w:type="dxa"/>
            <w:right w:w="108" w:type="dxa"/>
          </w:tblCellMar>
        </w:tblPrEx>
        <w:trPr>
          <w:trHeight w:val="300"/>
        </w:trPr>
        <w:tc>
          <w:tcPr>
            <w:tcW w:w="363" w:type="pct"/>
            <w:noWrap/>
            <w:vAlign w:val="bottom"/>
          </w:tcPr>
          <w:p w14:paraId="79815F20" w14:textId="5DC9310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732B3C3E" w14:textId="2B4F5BD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10</w:t>
            </w:r>
          </w:p>
        </w:tc>
        <w:tc>
          <w:tcPr>
            <w:tcW w:w="442" w:type="pct"/>
            <w:noWrap/>
            <w:vAlign w:val="bottom"/>
          </w:tcPr>
          <w:p w14:paraId="5CB30CD5" w14:textId="1E84410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5C004063" w14:textId="52C0245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10B2FD38" w14:textId="303E827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vendredi 1 octobre 2021</w:t>
            </w:r>
          </w:p>
        </w:tc>
        <w:tc>
          <w:tcPr>
            <w:tcW w:w="1582" w:type="pct"/>
            <w:noWrap/>
            <w:vAlign w:val="bottom"/>
          </w:tcPr>
          <w:p w14:paraId="3DA90C5C" w14:textId="69208BF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3 octobre 2021</w:t>
            </w:r>
          </w:p>
        </w:tc>
        <w:tc>
          <w:tcPr>
            <w:tcW w:w="429" w:type="pct"/>
            <w:noWrap/>
            <w:vAlign w:val="bottom"/>
          </w:tcPr>
          <w:p w14:paraId="194BF60C" w14:textId="1BF6954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r>
      <w:tr w:rsidR="007505F7" w:rsidRPr="002575A0" w14:paraId="459BD21E" w14:textId="77777777" w:rsidTr="007505F7">
        <w:tblPrEx>
          <w:tblCellMar>
            <w:left w:w="108" w:type="dxa"/>
            <w:right w:w="108" w:type="dxa"/>
          </w:tblCellMar>
        </w:tblPrEx>
        <w:trPr>
          <w:trHeight w:val="300"/>
        </w:trPr>
        <w:tc>
          <w:tcPr>
            <w:tcW w:w="363" w:type="pct"/>
            <w:noWrap/>
            <w:vAlign w:val="bottom"/>
          </w:tcPr>
          <w:p w14:paraId="141C8EEE" w14:textId="381BC23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26A406F8" w14:textId="6FB8214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10</w:t>
            </w:r>
          </w:p>
        </w:tc>
        <w:tc>
          <w:tcPr>
            <w:tcW w:w="442" w:type="pct"/>
            <w:noWrap/>
            <w:vAlign w:val="bottom"/>
          </w:tcPr>
          <w:p w14:paraId="7DAC2F02" w14:textId="05E13AC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5194548A" w14:textId="2C9958C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427C12DE" w14:textId="11EFE51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vendredi 1 octobre 2021</w:t>
            </w:r>
          </w:p>
        </w:tc>
        <w:tc>
          <w:tcPr>
            <w:tcW w:w="1582" w:type="pct"/>
            <w:noWrap/>
            <w:vAlign w:val="bottom"/>
          </w:tcPr>
          <w:p w14:paraId="2CEC953B" w14:textId="3B34ADE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3 octobre 2021</w:t>
            </w:r>
          </w:p>
        </w:tc>
        <w:tc>
          <w:tcPr>
            <w:tcW w:w="429" w:type="pct"/>
            <w:noWrap/>
            <w:vAlign w:val="bottom"/>
          </w:tcPr>
          <w:p w14:paraId="0B25D653" w14:textId="752F715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6697FC49" w14:textId="77777777" w:rsidTr="007505F7">
        <w:tblPrEx>
          <w:tblCellMar>
            <w:left w:w="108" w:type="dxa"/>
            <w:right w:w="108" w:type="dxa"/>
          </w:tblCellMar>
        </w:tblPrEx>
        <w:trPr>
          <w:trHeight w:val="300"/>
        </w:trPr>
        <w:tc>
          <w:tcPr>
            <w:tcW w:w="363" w:type="pct"/>
            <w:noWrap/>
            <w:vAlign w:val="bottom"/>
          </w:tcPr>
          <w:p w14:paraId="05D8A9EF" w14:textId="002A634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3FBF1EA" w14:textId="44CFBF3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10</w:t>
            </w:r>
          </w:p>
        </w:tc>
        <w:tc>
          <w:tcPr>
            <w:tcW w:w="442" w:type="pct"/>
            <w:noWrap/>
            <w:vAlign w:val="bottom"/>
          </w:tcPr>
          <w:p w14:paraId="537C91C5" w14:textId="70E8809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6CF124C1" w14:textId="229B181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7A1BF96B" w14:textId="32F843B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4 octobre 2021</w:t>
            </w:r>
          </w:p>
        </w:tc>
        <w:tc>
          <w:tcPr>
            <w:tcW w:w="1582" w:type="pct"/>
            <w:noWrap/>
            <w:vAlign w:val="bottom"/>
          </w:tcPr>
          <w:p w14:paraId="1E3C8113" w14:textId="794B562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10 octobre 2021</w:t>
            </w:r>
          </w:p>
        </w:tc>
        <w:tc>
          <w:tcPr>
            <w:tcW w:w="429" w:type="pct"/>
            <w:noWrap/>
            <w:vAlign w:val="bottom"/>
          </w:tcPr>
          <w:p w14:paraId="12306B7B" w14:textId="4E0064D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518F283E" w14:textId="77777777" w:rsidTr="007505F7">
        <w:tblPrEx>
          <w:tblCellMar>
            <w:left w:w="108" w:type="dxa"/>
            <w:right w:w="108" w:type="dxa"/>
          </w:tblCellMar>
        </w:tblPrEx>
        <w:trPr>
          <w:trHeight w:val="300"/>
        </w:trPr>
        <w:tc>
          <w:tcPr>
            <w:tcW w:w="363" w:type="pct"/>
            <w:noWrap/>
            <w:vAlign w:val="bottom"/>
          </w:tcPr>
          <w:p w14:paraId="6FB67BF8" w14:textId="0ED9A0F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46BED82C" w14:textId="6776E44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10</w:t>
            </w:r>
          </w:p>
        </w:tc>
        <w:tc>
          <w:tcPr>
            <w:tcW w:w="442" w:type="pct"/>
            <w:noWrap/>
            <w:vAlign w:val="bottom"/>
          </w:tcPr>
          <w:p w14:paraId="2277EC39" w14:textId="572199D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6DAE112F" w14:textId="3F16CF1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49D6270B" w14:textId="6912F82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4 octobre 2021</w:t>
            </w:r>
          </w:p>
        </w:tc>
        <w:tc>
          <w:tcPr>
            <w:tcW w:w="1582" w:type="pct"/>
            <w:noWrap/>
            <w:vAlign w:val="bottom"/>
          </w:tcPr>
          <w:p w14:paraId="37A4AB49" w14:textId="17C79BE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10 octobre 2021</w:t>
            </w:r>
          </w:p>
        </w:tc>
        <w:tc>
          <w:tcPr>
            <w:tcW w:w="429" w:type="pct"/>
            <w:noWrap/>
            <w:vAlign w:val="bottom"/>
          </w:tcPr>
          <w:p w14:paraId="434BE4A3" w14:textId="06F8B8E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1A00D78E" w14:textId="77777777" w:rsidTr="007505F7">
        <w:tblPrEx>
          <w:tblCellMar>
            <w:left w:w="108" w:type="dxa"/>
            <w:right w:w="108" w:type="dxa"/>
          </w:tblCellMar>
        </w:tblPrEx>
        <w:trPr>
          <w:trHeight w:val="300"/>
        </w:trPr>
        <w:tc>
          <w:tcPr>
            <w:tcW w:w="363" w:type="pct"/>
            <w:noWrap/>
            <w:vAlign w:val="bottom"/>
          </w:tcPr>
          <w:p w14:paraId="7C07A2FE" w14:textId="29002E3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4C04ED9F" w14:textId="52FC7DC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10</w:t>
            </w:r>
          </w:p>
        </w:tc>
        <w:tc>
          <w:tcPr>
            <w:tcW w:w="442" w:type="pct"/>
            <w:noWrap/>
            <w:vAlign w:val="bottom"/>
          </w:tcPr>
          <w:p w14:paraId="741CD6A2" w14:textId="3B72D32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1162F7F2" w14:textId="3F1B430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1CCEB264" w14:textId="13E8394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11 octobre 2021</w:t>
            </w:r>
          </w:p>
        </w:tc>
        <w:tc>
          <w:tcPr>
            <w:tcW w:w="1582" w:type="pct"/>
            <w:noWrap/>
            <w:vAlign w:val="bottom"/>
          </w:tcPr>
          <w:p w14:paraId="409E7800" w14:textId="4EEAB77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17 octobre 2021</w:t>
            </w:r>
          </w:p>
        </w:tc>
        <w:tc>
          <w:tcPr>
            <w:tcW w:w="429" w:type="pct"/>
            <w:noWrap/>
            <w:vAlign w:val="bottom"/>
          </w:tcPr>
          <w:p w14:paraId="1A6E7164" w14:textId="7D6BBB5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7D9A9F2B" w14:textId="77777777" w:rsidTr="007505F7">
        <w:tblPrEx>
          <w:tblCellMar>
            <w:left w:w="108" w:type="dxa"/>
            <w:right w:w="108" w:type="dxa"/>
          </w:tblCellMar>
        </w:tblPrEx>
        <w:trPr>
          <w:trHeight w:val="300"/>
        </w:trPr>
        <w:tc>
          <w:tcPr>
            <w:tcW w:w="363" w:type="pct"/>
            <w:noWrap/>
            <w:vAlign w:val="bottom"/>
          </w:tcPr>
          <w:p w14:paraId="2D5A2E57" w14:textId="332DC1A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77B08B94" w14:textId="61B52E1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10</w:t>
            </w:r>
          </w:p>
        </w:tc>
        <w:tc>
          <w:tcPr>
            <w:tcW w:w="442" w:type="pct"/>
            <w:noWrap/>
            <w:vAlign w:val="bottom"/>
          </w:tcPr>
          <w:p w14:paraId="4AE7B403" w14:textId="7EB66BE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35F1ABAF" w14:textId="3756F35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13543530" w14:textId="1DC2D3E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11 octobre 2021</w:t>
            </w:r>
          </w:p>
        </w:tc>
        <w:tc>
          <w:tcPr>
            <w:tcW w:w="1582" w:type="pct"/>
            <w:noWrap/>
            <w:vAlign w:val="bottom"/>
          </w:tcPr>
          <w:p w14:paraId="20893966" w14:textId="5649448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17 octobre 2021</w:t>
            </w:r>
          </w:p>
        </w:tc>
        <w:tc>
          <w:tcPr>
            <w:tcW w:w="429" w:type="pct"/>
            <w:noWrap/>
            <w:vAlign w:val="bottom"/>
          </w:tcPr>
          <w:p w14:paraId="4B6BB20E" w14:textId="376EDD5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6E8A2C81" w14:textId="77777777" w:rsidTr="007505F7">
        <w:tblPrEx>
          <w:tblCellMar>
            <w:left w:w="108" w:type="dxa"/>
            <w:right w:w="108" w:type="dxa"/>
          </w:tblCellMar>
        </w:tblPrEx>
        <w:trPr>
          <w:trHeight w:val="300"/>
        </w:trPr>
        <w:tc>
          <w:tcPr>
            <w:tcW w:w="363" w:type="pct"/>
            <w:noWrap/>
            <w:vAlign w:val="bottom"/>
          </w:tcPr>
          <w:p w14:paraId="2FD93DE4" w14:textId="16B84D0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3C2824AD" w14:textId="44D9AAC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10</w:t>
            </w:r>
          </w:p>
        </w:tc>
        <w:tc>
          <w:tcPr>
            <w:tcW w:w="442" w:type="pct"/>
            <w:noWrap/>
            <w:vAlign w:val="bottom"/>
          </w:tcPr>
          <w:p w14:paraId="6B13DA4F" w14:textId="6D78C6D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73AB0441" w14:textId="4D7020C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02CF1FB0" w14:textId="61A779C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18 octobre 2021</w:t>
            </w:r>
          </w:p>
        </w:tc>
        <w:tc>
          <w:tcPr>
            <w:tcW w:w="1582" w:type="pct"/>
            <w:noWrap/>
            <w:vAlign w:val="bottom"/>
          </w:tcPr>
          <w:p w14:paraId="5EFF4FF8" w14:textId="70F83D5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24 octobre 2021</w:t>
            </w:r>
          </w:p>
        </w:tc>
        <w:tc>
          <w:tcPr>
            <w:tcW w:w="429" w:type="pct"/>
            <w:noWrap/>
            <w:vAlign w:val="bottom"/>
          </w:tcPr>
          <w:p w14:paraId="03ABBD4F" w14:textId="1353F3A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4E90C7DF" w14:textId="77777777" w:rsidTr="007505F7">
        <w:tblPrEx>
          <w:tblCellMar>
            <w:left w:w="108" w:type="dxa"/>
            <w:right w:w="108" w:type="dxa"/>
          </w:tblCellMar>
        </w:tblPrEx>
        <w:trPr>
          <w:trHeight w:val="300"/>
        </w:trPr>
        <w:tc>
          <w:tcPr>
            <w:tcW w:w="363" w:type="pct"/>
            <w:noWrap/>
            <w:vAlign w:val="bottom"/>
          </w:tcPr>
          <w:p w14:paraId="45DA4288" w14:textId="1EBB526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1372403" w14:textId="0E7EBF8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10</w:t>
            </w:r>
          </w:p>
        </w:tc>
        <w:tc>
          <w:tcPr>
            <w:tcW w:w="442" w:type="pct"/>
            <w:noWrap/>
            <w:vAlign w:val="bottom"/>
          </w:tcPr>
          <w:p w14:paraId="1B6D614E" w14:textId="2F858E2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4E3ABB7C" w14:textId="31AC5E2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3E376F32" w14:textId="3CA4665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18 octobre 2021</w:t>
            </w:r>
          </w:p>
        </w:tc>
        <w:tc>
          <w:tcPr>
            <w:tcW w:w="1582" w:type="pct"/>
            <w:noWrap/>
            <w:vAlign w:val="bottom"/>
          </w:tcPr>
          <w:p w14:paraId="6FB1A143" w14:textId="09F6FA9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24 octobre 2021</w:t>
            </w:r>
          </w:p>
        </w:tc>
        <w:tc>
          <w:tcPr>
            <w:tcW w:w="429" w:type="pct"/>
            <w:noWrap/>
            <w:vAlign w:val="bottom"/>
          </w:tcPr>
          <w:p w14:paraId="0C8467DA" w14:textId="14AF28C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2CA57EA7" w14:textId="77777777" w:rsidTr="007505F7">
        <w:tblPrEx>
          <w:tblCellMar>
            <w:left w:w="108" w:type="dxa"/>
            <w:right w:w="108" w:type="dxa"/>
          </w:tblCellMar>
        </w:tblPrEx>
        <w:trPr>
          <w:trHeight w:val="300"/>
        </w:trPr>
        <w:tc>
          <w:tcPr>
            <w:tcW w:w="363" w:type="pct"/>
            <w:noWrap/>
            <w:vAlign w:val="bottom"/>
          </w:tcPr>
          <w:p w14:paraId="2350A043" w14:textId="53A5A4C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720F38B" w14:textId="7E81162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10</w:t>
            </w:r>
          </w:p>
        </w:tc>
        <w:tc>
          <w:tcPr>
            <w:tcW w:w="442" w:type="pct"/>
            <w:noWrap/>
            <w:vAlign w:val="bottom"/>
          </w:tcPr>
          <w:p w14:paraId="762C0717" w14:textId="393ACF3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5" w:type="pct"/>
            <w:noWrap/>
            <w:vAlign w:val="bottom"/>
          </w:tcPr>
          <w:p w14:paraId="1218F744" w14:textId="202C927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62D2B38F" w14:textId="68FB305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25 octobre 2021</w:t>
            </w:r>
          </w:p>
        </w:tc>
        <w:tc>
          <w:tcPr>
            <w:tcW w:w="1582" w:type="pct"/>
            <w:noWrap/>
            <w:vAlign w:val="bottom"/>
          </w:tcPr>
          <w:p w14:paraId="483F5635" w14:textId="0779C53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31 octobre 2021</w:t>
            </w:r>
          </w:p>
        </w:tc>
        <w:tc>
          <w:tcPr>
            <w:tcW w:w="429" w:type="pct"/>
            <w:noWrap/>
            <w:vAlign w:val="bottom"/>
          </w:tcPr>
          <w:p w14:paraId="40DB0040" w14:textId="5C195A2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6D2FC54B" w14:textId="77777777" w:rsidTr="007505F7">
        <w:tblPrEx>
          <w:tblCellMar>
            <w:left w:w="108" w:type="dxa"/>
            <w:right w:w="108" w:type="dxa"/>
          </w:tblCellMar>
        </w:tblPrEx>
        <w:trPr>
          <w:trHeight w:val="300"/>
        </w:trPr>
        <w:tc>
          <w:tcPr>
            <w:tcW w:w="363" w:type="pct"/>
            <w:noWrap/>
            <w:vAlign w:val="bottom"/>
          </w:tcPr>
          <w:p w14:paraId="63F8999E" w14:textId="43457EA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532A3124" w14:textId="0232E12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10</w:t>
            </w:r>
          </w:p>
        </w:tc>
        <w:tc>
          <w:tcPr>
            <w:tcW w:w="442" w:type="pct"/>
            <w:noWrap/>
            <w:vAlign w:val="bottom"/>
          </w:tcPr>
          <w:p w14:paraId="14AC1DC1" w14:textId="74F3293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5" w:type="pct"/>
            <w:noWrap/>
            <w:vAlign w:val="bottom"/>
          </w:tcPr>
          <w:p w14:paraId="29FE2944" w14:textId="2F8123B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1681D95E" w14:textId="0843C9E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25 octobre 2021</w:t>
            </w:r>
          </w:p>
        </w:tc>
        <w:tc>
          <w:tcPr>
            <w:tcW w:w="1582" w:type="pct"/>
            <w:noWrap/>
            <w:vAlign w:val="bottom"/>
          </w:tcPr>
          <w:p w14:paraId="0E7C9F74" w14:textId="2BA61D2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31 octobre 2021</w:t>
            </w:r>
          </w:p>
        </w:tc>
        <w:tc>
          <w:tcPr>
            <w:tcW w:w="429" w:type="pct"/>
            <w:noWrap/>
            <w:vAlign w:val="bottom"/>
          </w:tcPr>
          <w:p w14:paraId="5DFDD05F" w14:textId="0B07BF6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519BCDAF" w14:textId="77777777" w:rsidTr="007505F7">
        <w:tblPrEx>
          <w:tblCellMar>
            <w:left w:w="108" w:type="dxa"/>
            <w:right w:w="108" w:type="dxa"/>
          </w:tblCellMar>
        </w:tblPrEx>
        <w:trPr>
          <w:trHeight w:val="300"/>
        </w:trPr>
        <w:tc>
          <w:tcPr>
            <w:tcW w:w="363" w:type="pct"/>
            <w:noWrap/>
            <w:vAlign w:val="bottom"/>
          </w:tcPr>
          <w:p w14:paraId="5CB0C6F4" w14:textId="51497B3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04CD7076" w14:textId="5A487B4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11</w:t>
            </w:r>
          </w:p>
        </w:tc>
        <w:tc>
          <w:tcPr>
            <w:tcW w:w="442" w:type="pct"/>
            <w:noWrap/>
            <w:vAlign w:val="bottom"/>
          </w:tcPr>
          <w:p w14:paraId="58600EF8" w14:textId="29AEE1F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782B3175" w14:textId="351F5B8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2C154EE4" w14:textId="0F08317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 novembre 2021</w:t>
            </w:r>
          </w:p>
        </w:tc>
        <w:tc>
          <w:tcPr>
            <w:tcW w:w="1582" w:type="pct"/>
            <w:noWrap/>
            <w:vAlign w:val="bottom"/>
          </w:tcPr>
          <w:p w14:paraId="48803E32" w14:textId="485ED57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7 novembre 2021</w:t>
            </w:r>
          </w:p>
        </w:tc>
        <w:tc>
          <w:tcPr>
            <w:tcW w:w="429" w:type="pct"/>
            <w:noWrap/>
            <w:vAlign w:val="bottom"/>
          </w:tcPr>
          <w:p w14:paraId="7ADED4EF" w14:textId="7334F28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r>
      <w:tr w:rsidR="007505F7" w:rsidRPr="002575A0" w14:paraId="1CB85A91" w14:textId="77777777" w:rsidTr="007505F7">
        <w:tblPrEx>
          <w:tblCellMar>
            <w:left w:w="108" w:type="dxa"/>
            <w:right w:w="108" w:type="dxa"/>
          </w:tblCellMar>
        </w:tblPrEx>
        <w:trPr>
          <w:trHeight w:val="300"/>
        </w:trPr>
        <w:tc>
          <w:tcPr>
            <w:tcW w:w="363" w:type="pct"/>
            <w:noWrap/>
            <w:vAlign w:val="bottom"/>
          </w:tcPr>
          <w:p w14:paraId="612E8BF6" w14:textId="180782E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51BC50F4" w14:textId="6748A8D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11</w:t>
            </w:r>
          </w:p>
        </w:tc>
        <w:tc>
          <w:tcPr>
            <w:tcW w:w="442" w:type="pct"/>
            <w:noWrap/>
            <w:vAlign w:val="bottom"/>
          </w:tcPr>
          <w:p w14:paraId="407A92C2" w14:textId="6981DEA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395CE874" w14:textId="364870E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3C4E8B06" w14:textId="141F665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 novembre 2021</w:t>
            </w:r>
          </w:p>
        </w:tc>
        <w:tc>
          <w:tcPr>
            <w:tcW w:w="1582" w:type="pct"/>
            <w:noWrap/>
            <w:vAlign w:val="bottom"/>
          </w:tcPr>
          <w:p w14:paraId="2C3839B3" w14:textId="13A6FCF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7 novembre 2021</w:t>
            </w:r>
          </w:p>
        </w:tc>
        <w:tc>
          <w:tcPr>
            <w:tcW w:w="429" w:type="pct"/>
            <w:noWrap/>
            <w:vAlign w:val="bottom"/>
          </w:tcPr>
          <w:p w14:paraId="040A5DAD" w14:textId="6F5481E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r>
      <w:tr w:rsidR="007505F7" w:rsidRPr="002575A0" w14:paraId="02413388" w14:textId="77777777" w:rsidTr="007505F7">
        <w:tblPrEx>
          <w:tblCellMar>
            <w:left w:w="108" w:type="dxa"/>
            <w:right w:w="108" w:type="dxa"/>
          </w:tblCellMar>
        </w:tblPrEx>
        <w:trPr>
          <w:trHeight w:val="300"/>
        </w:trPr>
        <w:tc>
          <w:tcPr>
            <w:tcW w:w="363" w:type="pct"/>
            <w:noWrap/>
            <w:vAlign w:val="bottom"/>
          </w:tcPr>
          <w:p w14:paraId="6777204D" w14:textId="25B0164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01F0994" w14:textId="1ADEFB4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11</w:t>
            </w:r>
          </w:p>
        </w:tc>
        <w:tc>
          <w:tcPr>
            <w:tcW w:w="442" w:type="pct"/>
            <w:noWrap/>
            <w:vAlign w:val="bottom"/>
          </w:tcPr>
          <w:p w14:paraId="21BF6A47" w14:textId="775AB7B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475CF4C4" w14:textId="6E47016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5426EE46" w14:textId="350CEA0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8 novembre 2021</w:t>
            </w:r>
          </w:p>
        </w:tc>
        <w:tc>
          <w:tcPr>
            <w:tcW w:w="1582" w:type="pct"/>
            <w:noWrap/>
            <w:vAlign w:val="bottom"/>
          </w:tcPr>
          <w:p w14:paraId="748FE2EC" w14:textId="4B7B489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14 novembre 2021</w:t>
            </w:r>
          </w:p>
        </w:tc>
        <w:tc>
          <w:tcPr>
            <w:tcW w:w="429" w:type="pct"/>
            <w:noWrap/>
            <w:vAlign w:val="bottom"/>
          </w:tcPr>
          <w:p w14:paraId="4F015C5D" w14:textId="421B203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r>
      <w:tr w:rsidR="007505F7" w:rsidRPr="002575A0" w14:paraId="0ED8104A" w14:textId="77777777" w:rsidTr="007505F7">
        <w:tblPrEx>
          <w:tblCellMar>
            <w:left w:w="108" w:type="dxa"/>
            <w:right w:w="108" w:type="dxa"/>
          </w:tblCellMar>
        </w:tblPrEx>
        <w:trPr>
          <w:trHeight w:val="300"/>
        </w:trPr>
        <w:tc>
          <w:tcPr>
            <w:tcW w:w="363" w:type="pct"/>
            <w:noWrap/>
            <w:vAlign w:val="bottom"/>
          </w:tcPr>
          <w:p w14:paraId="1A62906C" w14:textId="5C3D98C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524B3290" w14:textId="7650A39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11</w:t>
            </w:r>
          </w:p>
        </w:tc>
        <w:tc>
          <w:tcPr>
            <w:tcW w:w="442" w:type="pct"/>
            <w:noWrap/>
            <w:vAlign w:val="bottom"/>
          </w:tcPr>
          <w:p w14:paraId="29DF990D" w14:textId="0EA12B9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01FF604B" w14:textId="5812991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3D1DC52F" w14:textId="5C87377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8 novembre 2021</w:t>
            </w:r>
          </w:p>
        </w:tc>
        <w:tc>
          <w:tcPr>
            <w:tcW w:w="1582" w:type="pct"/>
            <w:noWrap/>
            <w:vAlign w:val="bottom"/>
          </w:tcPr>
          <w:p w14:paraId="3A226ECC" w14:textId="4A6851C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14 novembre 2021</w:t>
            </w:r>
          </w:p>
        </w:tc>
        <w:tc>
          <w:tcPr>
            <w:tcW w:w="429" w:type="pct"/>
            <w:noWrap/>
            <w:vAlign w:val="bottom"/>
          </w:tcPr>
          <w:p w14:paraId="560166F8" w14:textId="3BAC4E1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r>
      <w:tr w:rsidR="007505F7" w:rsidRPr="002575A0" w14:paraId="282DD40E" w14:textId="77777777" w:rsidTr="007505F7">
        <w:tblPrEx>
          <w:tblCellMar>
            <w:left w:w="108" w:type="dxa"/>
            <w:right w:w="108" w:type="dxa"/>
          </w:tblCellMar>
        </w:tblPrEx>
        <w:trPr>
          <w:trHeight w:val="300"/>
        </w:trPr>
        <w:tc>
          <w:tcPr>
            <w:tcW w:w="363" w:type="pct"/>
            <w:noWrap/>
            <w:vAlign w:val="bottom"/>
          </w:tcPr>
          <w:p w14:paraId="11F59258" w14:textId="513D672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14FBFAEF" w14:textId="7872884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11</w:t>
            </w:r>
          </w:p>
        </w:tc>
        <w:tc>
          <w:tcPr>
            <w:tcW w:w="442" w:type="pct"/>
            <w:noWrap/>
            <w:vAlign w:val="bottom"/>
          </w:tcPr>
          <w:p w14:paraId="21D668CF" w14:textId="5CE31DA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397F99B4" w14:textId="0FF67FC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6F385352" w14:textId="7E91519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15 novembre 2021</w:t>
            </w:r>
          </w:p>
        </w:tc>
        <w:tc>
          <w:tcPr>
            <w:tcW w:w="1582" w:type="pct"/>
            <w:noWrap/>
            <w:vAlign w:val="bottom"/>
          </w:tcPr>
          <w:p w14:paraId="5EE17530" w14:textId="27F39BD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21 novembre 2021</w:t>
            </w:r>
          </w:p>
        </w:tc>
        <w:tc>
          <w:tcPr>
            <w:tcW w:w="429" w:type="pct"/>
            <w:noWrap/>
            <w:vAlign w:val="bottom"/>
          </w:tcPr>
          <w:p w14:paraId="0A598AC8" w14:textId="6F6D5AB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5D0DFCE0" w14:textId="77777777" w:rsidTr="007505F7">
        <w:tblPrEx>
          <w:tblCellMar>
            <w:left w:w="108" w:type="dxa"/>
            <w:right w:w="108" w:type="dxa"/>
          </w:tblCellMar>
        </w:tblPrEx>
        <w:trPr>
          <w:trHeight w:val="300"/>
        </w:trPr>
        <w:tc>
          <w:tcPr>
            <w:tcW w:w="363" w:type="pct"/>
            <w:noWrap/>
            <w:vAlign w:val="bottom"/>
          </w:tcPr>
          <w:p w14:paraId="012CD5D0" w14:textId="5D004BE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30132CEF" w14:textId="77AC86D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11</w:t>
            </w:r>
          </w:p>
        </w:tc>
        <w:tc>
          <w:tcPr>
            <w:tcW w:w="442" w:type="pct"/>
            <w:noWrap/>
            <w:vAlign w:val="bottom"/>
          </w:tcPr>
          <w:p w14:paraId="6AAF9248" w14:textId="30BDEF3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6C8BC81B" w14:textId="018F472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4988A433" w14:textId="70A8ACA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15 novembre 2021</w:t>
            </w:r>
          </w:p>
        </w:tc>
        <w:tc>
          <w:tcPr>
            <w:tcW w:w="1582" w:type="pct"/>
            <w:noWrap/>
            <w:vAlign w:val="bottom"/>
          </w:tcPr>
          <w:p w14:paraId="1A10240D" w14:textId="11F38F0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21 novembre 2021</w:t>
            </w:r>
          </w:p>
        </w:tc>
        <w:tc>
          <w:tcPr>
            <w:tcW w:w="429" w:type="pct"/>
            <w:noWrap/>
            <w:vAlign w:val="bottom"/>
          </w:tcPr>
          <w:p w14:paraId="7843D34C" w14:textId="7482E7B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56DFC7C3" w14:textId="77777777" w:rsidTr="007505F7">
        <w:tblPrEx>
          <w:tblCellMar>
            <w:left w:w="108" w:type="dxa"/>
            <w:right w:w="108" w:type="dxa"/>
          </w:tblCellMar>
        </w:tblPrEx>
        <w:trPr>
          <w:trHeight w:val="300"/>
        </w:trPr>
        <w:tc>
          <w:tcPr>
            <w:tcW w:w="363" w:type="pct"/>
            <w:noWrap/>
            <w:vAlign w:val="bottom"/>
          </w:tcPr>
          <w:p w14:paraId="7CAAF75C" w14:textId="15DA588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45E08A65" w14:textId="5EF2D61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11</w:t>
            </w:r>
          </w:p>
        </w:tc>
        <w:tc>
          <w:tcPr>
            <w:tcW w:w="442" w:type="pct"/>
            <w:noWrap/>
            <w:vAlign w:val="bottom"/>
          </w:tcPr>
          <w:p w14:paraId="522A15D7" w14:textId="250C0BE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3394A815" w14:textId="5A320ED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6900F256" w14:textId="4D70FB9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22 novembre 2021</w:t>
            </w:r>
          </w:p>
        </w:tc>
        <w:tc>
          <w:tcPr>
            <w:tcW w:w="1582" w:type="pct"/>
            <w:noWrap/>
            <w:vAlign w:val="bottom"/>
          </w:tcPr>
          <w:p w14:paraId="645DBCBC" w14:textId="0271B33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28 novembre 2021</w:t>
            </w:r>
          </w:p>
        </w:tc>
        <w:tc>
          <w:tcPr>
            <w:tcW w:w="429" w:type="pct"/>
            <w:noWrap/>
            <w:vAlign w:val="bottom"/>
          </w:tcPr>
          <w:p w14:paraId="7B1E5CEC" w14:textId="2D50F52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7B349611" w14:textId="77777777" w:rsidTr="007505F7">
        <w:tblPrEx>
          <w:tblCellMar>
            <w:left w:w="108" w:type="dxa"/>
            <w:right w:w="108" w:type="dxa"/>
          </w:tblCellMar>
        </w:tblPrEx>
        <w:trPr>
          <w:trHeight w:val="300"/>
        </w:trPr>
        <w:tc>
          <w:tcPr>
            <w:tcW w:w="363" w:type="pct"/>
            <w:noWrap/>
            <w:vAlign w:val="bottom"/>
          </w:tcPr>
          <w:p w14:paraId="61FF71C2" w14:textId="1DD5C77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1FBC0B3A" w14:textId="6B62FFA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11</w:t>
            </w:r>
          </w:p>
        </w:tc>
        <w:tc>
          <w:tcPr>
            <w:tcW w:w="442" w:type="pct"/>
            <w:noWrap/>
            <w:vAlign w:val="bottom"/>
          </w:tcPr>
          <w:p w14:paraId="0C076B31" w14:textId="4FF68C5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13A7F658" w14:textId="407314B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2DA242A5" w14:textId="19EE76E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22 novembre 2021</w:t>
            </w:r>
          </w:p>
        </w:tc>
        <w:tc>
          <w:tcPr>
            <w:tcW w:w="1582" w:type="pct"/>
            <w:noWrap/>
            <w:vAlign w:val="bottom"/>
          </w:tcPr>
          <w:p w14:paraId="44E38204" w14:textId="6C54BEF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28 novembre 2021</w:t>
            </w:r>
          </w:p>
        </w:tc>
        <w:tc>
          <w:tcPr>
            <w:tcW w:w="429" w:type="pct"/>
            <w:noWrap/>
            <w:vAlign w:val="bottom"/>
          </w:tcPr>
          <w:p w14:paraId="66FFB7A1" w14:textId="09730D6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3830C443" w14:textId="77777777" w:rsidTr="007505F7">
        <w:tblPrEx>
          <w:tblCellMar>
            <w:left w:w="108" w:type="dxa"/>
            <w:right w:w="108" w:type="dxa"/>
          </w:tblCellMar>
        </w:tblPrEx>
        <w:trPr>
          <w:trHeight w:val="300"/>
        </w:trPr>
        <w:tc>
          <w:tcPr>
            <w:tcW w:w="363" w:type="pct"/>
            <w:noWrap/>
            <w:vAlign w:val="bottom"/>
          </w:tcPr>
          <w:p w14:paraId="2B6E10AC" w14:textId="092271C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3882721F" w14:textId="39B562A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11</w:t>
            </w:r>
          </w:p>
        </w:tc>
        <w:tc>
          <w:tcPr>
            <w:tcW w:w="442" w:type="pct"/>
            <w:noWrap/>
            <w:vAlign w:val="bottom"/>
          </w:tcPr>
          <w:p w14:paraId="7F60EEB8" w14:textId="7E968FC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5" w:type="pct"/>
            <w:noWrap/>
            <w:vAlign w:val="bottom"/>
          </w:tcPr>
          <w:p w14:paraId="44B2F26B" w14:textId="7116FA2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200ACA2A" w14:textId="1988300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29 novembre 2021</w:t>
            </w:r>
          </w:p>
        </w:tc>
        <w:tc>
          <w:tcPr>
            <w:tcW w:w="1582" w:type="pct"/>
            <w:noWrap/>
            <w:vAlign w:val="bottom"/>
          </w:tcPr>
          <w:p w14:paraId="58FA782F" w14:textId="18A7E98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mardi 30 novembre 2021</w:t>
            </w:r>
          </w:p>
        </w:tc>
        <w:tc>
          <w:tcPr>
            <w:tcW w:w="429" w:type="pct"/>
            <w:noWrap/>
            <w:vAlign w:val="bottom"/>
          </w:tcPr>
          <w:p w14:paraId="1BE1957E" w14:textId="7E1F12D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468F3EDE" w14:textId="77777777" w:rsidTr="007505F7">
        <w:tblPrEx>
          <w:tblCellMar>
            <w:left w:w="108" w:type="dxa"/>
            <w:right w:w="108" w:type="dxa"/>
          </w:tblCellMar>
        </w:tblPrEx>
        <w:trPr>
          <w:trHeight w:val="300"/>
        </w:trPr>
        <w:tc>
          <w:tcPr>
            <w:tcW w:w="363" w:type="pct"/>
            <w:noWrap/>
            <w:vAlign w:val="bottom"/>
          </w:tcPr>
          <w:p w14:paraId="41E60EBD" w14:textId="36AF4CB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31D03EAE" w14:textId="0B229BE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12</w:t>
            </w:r>
          </w:p>
        </w:tc>
        <w:tc>
          <w:tcPr>
            <w:tcW w:w="442" w:type="pct"/>
            <w:noWrap/>
            <w:vAlign w:val="bottom"/>
          </w:tcPr>
          <w:p w14:paraId="1D0160C5" w14:textId="49C2975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58EA2AF3" w14:textId="4935FDC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2A7E8DC3" w14:textId="375605E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mercredi 1 décembre 2021</w:t>
            </w:r>
          </w:p>
        </w:tc>
        <w:tc>
          <w:tcPr>
            <w:tcW w:w="1582" w:type="pct"/>
            <w:noWrap/>
            <w:vAlign w:val="bottom"/>
          </w:tcPr>
          <w:p w14:paraId="54113161" w14:textId="7A2D286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5 décembre 2021</w:t>
            </w:r>
          </w:p>
        </w:tc>
        <w:tc>
          <w:tcPr>
            <w:tcW w:w="429" w:type="pct"/>
            <w:noWrap/>
            <w:vAlign w:val="bottom"/>
          </w:tcPr>
          <w:p w14:paraId="32A03147" w14:textId="2FF3CA9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r>
      <w:tr w:rsidR="007505F7" w:rsidRPr="002575A0" w14:paraId="4A9B2D81" w14:textId="77777777" w:rsidTr="007505F7">
        <w:tblPrEx>
          <w:tblCellMar>
            <w:left w:w="108" w:type="dxa"/>
            <w:right w:w="108" w:type="dxa"/>
          </w:tblCellMar>
        </w:tblPrEx>
        <w:trPr>
          <w:trHeight w:val="300"/>
        </w:trPr>
        <w:tc>
          <w:tcPr>
            <w:tcW w:w="363" w:type="pct"/>
            <w:noWrap/>
            <w:vAlign w:val="bottom"/>
          </w:tcPr>
          <w:p w14:paraId="006BAED5" w14:textId="2B81DC7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3E1ECF3C" w14:textId="4A9A816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12</w:t>
            </w:r>
          </w:p>
        </w:tc>
        <w:tc>
          <w:tcPr>
            <w:tcW w:w="442" w:type="pct"/>
            <w:noWrap/>
            <w:vAlign w:val="bottom"/>
          </w:tcPr>
          <w:p w14:paraId="3F0110EE" w14:textId="24642F3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445" w:type="pct"/>
            <w:noWrap/>
            <w:vAlign w:val="bottom"/>
          </w:tcPr>
          <w:p w14:paraId="26F3617D" w14:textId="3273BA5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61EFC8E2" w14:textId="1CC0EE1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mercredi 1 décembre 2021</w:t>
            </w:r>
          </w:p>
        </w:tc>
        <w:tc>
          <w:tcPr>
            <w:tcW w:w="1582" w:type="pct"/>
            <w:noWrap/>
            <w:vAlign w:val="bottom"/>
          </w:tcPr>
          <w:p w14:paraId="46FA6316" w14:textId="307A57D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5 décembre 2021</w:t>
            </w:r>
          </w:p>
        </w:tc>
        <w:tc>
          <w:tcPr>
            <w:tcW w:w="429" w:type="pct"/>
            <w:noWrap/>
            <w:vAlign w:val="bottom"/>
          </w:tcPr>
          <w:p w14:paraId="0EB82CCB" w14:textId="0099E8B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4EEB01F1" w14:textId="77777777" w:rsidTr="007505F7">
        <w:tblPrEx>
          <w:tblCellMar>
            <w:left w:w="108" w:type="dxa"/>
            <w:right w:w="108" w:type="dxa"/>
          </w:tblCellMar>
        </w:tblPrEx>
        <w:trPr>
          <w:trHeight w:val="300"/>
        </w:trPr>
        <w:tc>
          <w:tcPr>
            <w:tcW w:w="363" w:type="pct"/>
            <w:noWrap/>
            <w:vAlign w:val="bottom"/>
          </w:tcPr>
          <w:p w14:paraId="3E2D8BD3" w14:textId="6572CFC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7459EEF2" w14:textId="46C5990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12</w:t>
            </w:r>
          </w:p>
        </w:tc>
        <w:tc>
          <w:tcPr>
            <w:tcW w:w="442" w:type="pct"/>
            <w:noWrap/>
            <w:vAlign w:val="bottom"/>
          </w:tcPr>
          <w:p w14:paraId="3930BD30" w14:textId="258D83F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1DD6BD45" w14:textId="410C07A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5227C9F2" w14:textId="058D52C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6 décembre 2021</w:t>
            </w:r>
          </w:p>
        </w:tc>
        <w:tc>
          <w:tcPr>
            <w:tcW w:w="1582" w:type="pct"/>
            <w:noWrap/>
            <w:vAlign w:val="bottom"/>
          </w:tcPr>
          <w:p w14:paraId="5B7B2680" w14:textId="19AC707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12 décembre 2021</w:t>
            </w:r>
          </w:p>
        </w:tc>
        <w:tc>
          <w:tcPr>
            <w:tcW w:w="429" w:type="pct"/>
            <w:noWrap/>
            <w:vAlign w:val="bottom"/>
          </w:tcPr>
          <w:p w14:paraId="1E80D152" w14:textId="7854BA0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05C1214F" w14:textId="77777777" w:rsidTr="007505F7">
        <w:tblPrEx>
          <w:tblCellMar>
            <w:left w:w="108" w:type="dxa"/>
            <w:right w:w="108" w:type="dxa"/>
          </w:tblCellMar>
        </w:tblPrEx>
        <w:trPr>
          <w:trHeight w:val="300"/>
        </w:trPr>
        <w:tc>
          <w:tcPr>
            <w:tcW w:w="363" w:type="pct"/>
            <w:noWrap/>
            <w:vAlign w:val="bottom"/>
          </w:tcPr>
          <w:p w14:paraId="28B65B82" w14:textId="3DEAEB6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76E165B6" w14:textId="5FE6A530"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12</w:t>
            </w:r>
          </w:p>
        </w:tc>
        <w:tc>
          <w:tcPr>
            <w:tcW w:w="442" w:type="pct"/>
            <w:noWrap/>
            <w:vAlign w:val="bottom"/>
          </w:tcPr>
          <w:p w14:paraId="4007EF01" w14:textId="2E5C165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445" w:type="pct"/>
            <w:noWrap/>
            <w:vAlign w:val="bottom"/>
          </w:tcPr>
          <w:p w14:paraId="0B68C4D2" w14:textId="1DD2547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4D535C64" w14:textId="28FEFD9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6 décembre 2021</w:t>
            </w:r>
          </w:p>
        </w:tc>
        <w:tc>
          <w:tcPr>
            <w:tcW w:w="1582" w:type="pct"/>
            <w:noWrap/>
            <w:vAlign w:val="bottom"/>
          </w:tcPr>
          <w:p w14:paraId="120C59B3" w14:textId="5952A78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12 décembre 2021</w:t>
            </w:r>
          </w:p>
        </w:tc>
        <w:tc>
          <w:tcPr>
            <w:tcW w:w="429" w:type="pct"/>
            <w:noWrap/>
            <w:vAlign w:val="bottom"/>
          </w:tcPr>
          <w:p w14:paraId="7ED9D4AE" w14:textId="0248CCF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4D0C1866" w14:textId="77777777" w:rsidTr="007505F7">
        <w:tblPrEx>
          <w:tblCellMar>
            <w:left w:w="108" w:type="dxa"/>
            <w:right w:w="108" w:type="dxa"/>
          </w:tblCellMar>
        </w:tblPrEx>
        <w:trPr>
          <w:trHeight w:val="300"/>
        </w:trPr>
        <w:tc>
          <w:tcPr>
            <w:tcW w:w="363" w:type="pct"/>
            <w:noWrap/>
            <w:vAlign w:val="bottom"/>
          </w:tcPr>
          <w:p w14:paraId="5D277E2F" w14:textId="44761D2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4F20AA8A" w14:textId="1EB7B6B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12</w:t>
            </w:r>
          </w:p>
        </w:tc>
        <w:tc>
          <w:tcPr>
            <w:tcW w:w="442" w:type="pct"/>
            <w:noWrap/>
            <w:vAlign w:val="bottom"/>
          </w:tcPr>
          <w:p w14:paraId="333B4554" w14:textId="08E9A0C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03DF6F27" w14:textId="05CA271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2DB7D128" w14:textId="374AA90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13 décembre 2021</w:t>
            </w:r>
          </w:p>
        </w:tc>
        <w:tc>
          <w:tcPr>
            <w:tcW w:w="1582" w:type="pct"/>
            <w:noWrap/>
            <w:vAlign w:val="bottom"/>
          </w:tcPr>
          <w:p w14:paraId="7FDFC8E3" w14:textId="464314D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19 décembre 2021</w:t>
            </w:r>
          </w:p>
        </w:tc>
        <w:tc>
          <w:tcPr>
            <w:tcW w:w="429" w:type="pct"/>
            <w:noWrap/>
            <w:vAlign w:val="bottom"/>
          </w:tcPr>
          <w:p w14:paraId="472AB91B" w14:textId="4B5985F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7505F7" w:rsidRPr="002575A0" w14:paraId="293857A1" w14:textId="77777777" w:rsidTr="007505F7">
        <w:tblPrEx>
          <w:tblCellMar>
            <w:left w:w="108" w:type="dxa"/>
            <w:right w:w="108" w:type="dxa"/>
          </w:tblCellMar>
        </w:tblPrEx>
        <w:trPr>
          <w:trHeight w:val="300"/>
        </w:trPr>
        <w:tc>
          <w:tcPr>
            <w:tcW w:w="363" w:type="pct"/>
            <w:noWrap/>
            <w:vAlign w:val="bottom"/>
          </w:tcPr>
          <w:p w14:paraId="6410E7DB" w14:textId="64988CA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779B9E7D" w14:textId="10D272D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12</w:t>
            </w:r>
          </w:p>
        </w:tc>
        <w:tc>
          <w:tcPr>
            <w:tcW w:w="442" w:type="pct"/>
            <w:noWrap/>
            <w:vAlign w:val="bottom"/>
          </w:tcPr>
          <w:p w14:paraId="281C0AC3" w14:textId="748C945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3</w:t>
            </w:r>
          </w:p>
        </w:tc>
        <w:tc>
          <w:tcPr>
            <w:tcW w:w="445" w:type="pct"/>
            <w:noWrap/>
            <w:vAlign w:val="bottom"/>
          </w:tcPr>
          <w:p w14:paraId="56D59D4D" w14:textId="5024DA6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5C00713B" w14:textId="30DC603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13 décembre 2021</w:t>
            </w:r>
          </w:p>
        </w:tc>
        <w:tc>
          <w:tcPr>
            <w:tcW w:w="1582" w:type="pct"/>
            <w:noWrap/>
            <w:vAlign w:val="bottom"/>
          </w:tcPr>
          <w:p w14:paraId="1804D19B" w14:textId="1164D96F"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19 décembre 2021</w:t>
            </w:r>
          </w:p>
        </w:tc>
        <w:tc>
          <w:tcPr>
            <w:tcW w:w="429" w:type="pct"/>
            <w:noWrap/>
            <w:vAlign w:val="bottom"/>
          </w:tcPr>
          <w:p w14:paraId="0BE9F3BD" w14:textId="6947050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r>
      <w:tr w:rsidR="007505F7" w:rsidRPr="002575A0" w14:paraId="04E7BE0B" w14:textId="77777777" w:rsidTr="007505F7">
        <w:tblPrEx>
          <w:tblCellMar>
            <w:left w:w="108" w:type="dxa"/>
            <w:right w:w="108" w:type="dxa"/>
          </w:tblCellMar>
        </w:tblPrEx>
        <w:trPr>
          <w:trHeight w:val="300"/>
        </w:trPr>
        <w:tc>
          <w:tcPr>
            <w:tcW w:w="363" w:type="pct"/>
            <w:noWrap/>
            <w:vAlign w:val="bottom"/>
          </w:tcPr>
          <w:p w14:paraId="71867747" w14:textId="479CE69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4E9ADD0C" w14:textId="2E6789B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12</w:t>
            </w:r>
          </w:p>
        </w:tc>
        <w:tc>
          <w:tcPr>
            <w:tcW w:w="442" w:type="pct"/>
            <w:noWrap/>
            <w:vAlign w:val="bottom"/>
          </w:tcPr>
          <w:p w14:paraId="261EF1BF" w14:textId="551AECD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0C2D04CE" w14:textId="04FC2F1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361E1333" w14:textId="59A7A0C1"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20 décembre 2021</w:t>
            </w:r>
          </w:p>
        </w:tc>
        <w:tc>
          <w:tcPr>
            <w:tcW w:w="1582" w:type="pct"/>
            <w:noWrap/>
            <w:vAlign w:val="bottom"/>
          </w:tcPr>
          <w:p w14:paraId="3AD3667E" w14:textId="0ECF01A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26 déce</w:t>
            </w:r>
            <w:bookmarkStart w:id="443" w:name="_GoBack"/>
            <w:bookmarkEnd w:id="443"/>
            <w:r w:rsidRPr="00E750D5">
              <w:rPr>
                <w:color w:val="000000"/>
                <w:sz w:val="20"/>
                <w:szCs w:val="22"/>
              </w:rPr>
              <w:t>mbre 2021</w:t>
            </w:r>
          </w:p>
        </w:tc>
        <w:tc>
          <w:tcPr>
            <w:tcW w:w="429" w:type="pct"/>
            <w:noWrap/>
            <w:vAlign w:val="bottom"/>
          </w:tcPr>
          <w:p w14:paraId="5B0FB6E1" w14:textId="4A3FAD7D" w:rsidR="007505F7" w:rsidRPr="002575A0" w:rsidRDefault="00970C2A"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5</w:t>
            </w:r>
          </w:p>
        </w:tc>
      </w:tr>
      <w:tr w:rsidR="007505F7" w:rsidRPr="002575A0" w14:paraId="42A8B960" w14:textId="77777777" w:rsidTr="007505F7">
        <w:tblPrEx>
          <w:tblCellMar>
            <w:left w:w="108" w:type="dxa"/>
            <w:right w:w="108" w:type="dxa"/>
          </w:tblCellMar>
        </w:tblPrEx>
        <w:trPr>
          <w:trHeight w:val="300"/>
        </w:trPr>
        <w:tc>
          <w:tcPr>
            <w:tcW w:w="363" w:type="pct"/>
            <w:noWrap/>
            <w:vAlign w:val="bottom"/>
          </w:tcPr>
          <w:p w14:paraId="4972597A" w14:textId="7135AE7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42DF80FA" w14:textId="67707B0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12</w:t>
            </w:r>
          </w:p>
        </w:tc>
        <w:tc>
          <w:tcPr>
            <w:tcW w:w="442" w:type="pct"/>
            <w:noWrap/>
            <w:vAlign w:val="bottom"/>
          </w:tcPr>
          <w:p w14:paraId="1363C0A1" w14:textId="612C586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4</w:t>
            </w:r>
          </w:p>
        </w:tc>
        <w:tc>
          <w:tcPr>
            <w:tcW w:w="445" w:type="pct"/>
            <w:noWrap/>
            <w:vAlign w:val="bottom"/>
          </w:tcPr>
          <w:p w14:paraId="74E190BD" w14:textId="7D47CB8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w:t>
            </w:r>
          </w:p>
        </w:tc>
        <w:tc>
          <w:tcPr>
            <w:tcW w:w="1498" w:type="pct"/>
            <w:noWrap/>
            <w:vAlign w:val="bottom"/>
          </w:tcPr>
          <w:p w14:paraId="0C7AA1F8" w14:textId="46587DD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20 décembre 2021</w:t>
            </w:r>
          </w:p>
        </w:tc>
        <w:tc>
          <w:tcPr>
            <w:tcW w:w="1582" w:type="pct"/>
            <w:noWrap/>
            <w:vAlign w:val="bottom"/>
          </w:tcPr>
          <w:p w14:paraId="57A44B95" w14:textId="4BDFB18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dimanche 26 décembre 2021</w:t>
            </w:r>
          </w:p>
        </w:tc>
        <w:tc>
          <w:tcPr>
            <w:tcW w:w="429" w:type="pct"/>
            <w:noWrap/>
            <w:vAlign w:val="bottom"/>
          </w:tcPr>
          <w:p w14:paraId="54F47E93" w14:textId="4674F09F" w:rsidR="007505F7" w:rsidRPr="002575A0" w:rsidRDefault="00970C2A"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2</w:t>
            </w:r>
          </w:p>
        </w:tc>
      </w:tr>
      <w:tr w:rsidR="007505F7" w:rsidRPr="002575A0" w14:paraId="664BA486" w14:textId="77777777" w:rsidTr="007505F7">
        <w:tblPrEx>
          <w:tblCellMar>
            <w:left w:w="108" w:type="dxa"/>
            <w:right w:w="108" w:type="dxa"/>
          </w:tblCellMar>
        </w:tblPrEx>
        <w:trPr>
          <w:trHeight w:val="300"/>
        </w:trPr>
        <w:tc>
          <w:tcPr>
            <w:tcW w:w="363" w:type="pct"/>
            <w:noWrap/>
            <w:vAlign w:val="bottom"/>
          </w:tcPr>
          <w:p w14:paraId="5DDC67E6" w14:textId="4CE51835"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2021</w:t>
            </w:r>
          </w:p>
        </w:tc>
        <w:tc>
          <w:tcPr>
            <w:tcW w:w="241" w:type="pct"/>
            <w:noWrap/>
            <w:vAlign w:val="bottom"/>
          </w:tcPr>
          <w:p w14:paraId="6B8ABC17" w14:textId="4734FA88"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12</w:t>
            </w:r>
          </w:p>
        </w:tc>
        <w:tc>
          <w:tcPr>
            <w:tcW w:w="442" w:type="pct"/>
            <w:noWrap/>
            <w:vAlign w:val="bottom"/>
          </w:tcPr>
          <w:p w14:paraId="445EC0E1" w14:textId="567C0AB2"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c>
          <w:tcPr>
            <w:tcW w:w="445" w:type="pct"/>
            <w:noWrap/>
            <w:vAlign w:val="bottom"/>
          </w:tcPr>
          <w:p w14:paraId="021A61C4" w14:textId="6FB33FF4"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1</w:t>
            </w:r>
          </w:p>
        </w:tc>
        <w:tc>
          <w:tcPr>
            <w:tcW w:w="1498" w:type="pct"/>
            <w:noWrap/>
            <w:vAlign w:val="bottom"/>
          </w:tcPr>
          <w:p w14:paraId="49255081" w14:textId="4AA9660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lundi 27 décembre 2021</w:t>
            </w:r>
          </w:p>
        </w:tc>
        <w:tc>
          <w:tcPr>
            <w:tcW w:w="1582" w:type="pct"/>
            <w:noWrap/>
            <w:vAlign w:val="bottom"/>
          </w:tcPr>
          <w:p w14:paraId="378E3677" w14:textId="5FBD0F03"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vendredi 31 décembre 2021</w:t>
            </w:r>
          </w:p>
        </w:tc>
        <w:tc>
          <w:tcPr>
            <w:tcW w:w="429" w:type="pct"/>
            <w:noWrap/>
            <w:vAlign w:val="bottom"/>
          </w:tcPr>
          <w:p w14:paraId="65CC364A" w14:textId="45B85D6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E750D5">
              <w:rPr>
                <w:color w:val="000000"/>
                <w:sz w:val="20"/>
                <w:szCs w:val="22"/>
              </w:rPr>
              <w:t>5</w:t>
            </w:r>
          </w:p>
        </w:tc>
      </w:tr>
      <w:tr w:rsidR="006E2B0C" w:rsidRPr="002879F1" w14:paraId="6571F335" w14:textId="77777777" w:rsidTr="002575A0">
        <w:tblPrEx>
          <w:tblCellMar>
            <w:left w:w="108" w:type="dxa"/>
            <w:right w:w="108" w:type="dxa"/>
          </w:tblCellMar>
        </w:tblPrEx>
        <w:trPr>
          <w:trHeight w:val="283"/>
        </w:trPr>
        <w:tc>
          <w:tcPr>
            <w:tcW w:w="5000" w:type="pct"/>
            <w:gridSpan w:val="7"/>
            <w:noWrap/>
            <w:vAlign w:val="center"/>
          </w:tcPr>
          <w:p w14:paraId="0B1CA851" w14:textId="3CB22083" w:rsidR="006E2B0C" w:rsidRPr="002879F1" w:rsidRDefault="006E2B0C" w:rsidP="006E2B0C">
            <w:pPr>
              <w:pStyle w:val="Paragraphe"/>
              <w:spacing w:before="0" w:after="0" w:line="240" w:lineRule="auto"/>
              <w:jc w:val="center"/>
              <w:rPr>
                <w:rFonts w:ascii="Times New Roman" w:hAnsi="Times New Roman" w:cs="Times New Roman"/>
                <w:sz w:val="16"/>
                <w:szCs w:val="16"/>
              </w:rPr>
            </w:pPr>
            <w:r w:rsidRPr="004F5745">
              <w:rPr>
                <w:rFonts w:ascii="Times New Roman" w:hAnsi="Times New Roman" w:cs="Times New Roman"/>
                <w:b/>
                <w:sz w:val="16"/>
                <w:szCs w:val="16"/>
              </w:rPr>
              <w:t xml:space="preserve">Pas </w:t>
            </w:r>
            <w:r>
              <w:rPr>
                <w:rFonts w:ascii="Times New Roman" w:hAnsi="Times New Roman" w:cs="Times New Roman"/>
                <w:b/>
                <w:sz w:val="16"/>
                <w:szCs w:val="16"/>
              </w:rPr>
              <w:t>mensuels</w:t>
            </w:r>
          </w:p>
        </w:tc>
      </w:tr>
      <w:tr w:rsidR="003C645A" w:rsidRPr="002575A0" w14:paraId="4538ACBC" w14:textId="77777777" w:rsidTr="00F96239">
        <w:tblPrEx>
          <w:tblCellMar>
            <w:left w:w="108" w:type="dxa"/>
            <w:right w:w="108" w:type="dxa"/>
          </w:tblCellMar>
        </w:tblPrEx>
        <w:trPr>
          <w:trHeight w:val="300"/>
        </w:trPr>
        <w:tc>
          <w:tcPr>
            <w:tcW w:w="363" w:type="pct"/>
            <w:noWrap/>
            <w:vAlign w:val="center"/>
            <w:hideMark/>
          </w:tcPr>
          <w:p w14:paraId="0746C166" w14:textId="1759816D" w:rsidR="003C645A" w:rsidRPr="002575A0" w:rsidRDefault="00836A88"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202</w:t>
            </w:r>
            <w:r w:rsidR="007505F7">
              <w:rPr>
                <w:rFonts w:ascii="Times New Roman" w:hAnsi="Times New Roman" w:cs="Times New Roman"/>
                <w:sz w:val="16"/>
                <w:szCs w:val="16"/>
              </w:rPr>
              <w:t>1</w:t>
            </w:r>
          </w:p>
        </w:tc>
        <w:tc>
          <w:tcPr>
            <w:tcW w:w="241" w:type="pct"/>
            <w:noWrap/>
            <w:vAlign w:val="center"/>
            <w:hideMark/>
          </w:tcPr>
          <w:p w14:paraId="40760D05" w14:textId="77777777" w:rsidR="003C645A" w:rsidRPr="002575A0" w:rsidRDefault="003C645A" w:rsidP="003C645A">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1</w:t>
            </w:r>
          </w:p>
        </w:tc>
        <w:tc>
          <w:tcPr>
            <w:tcW w:w="442" w:type="pct"/>
            <w:noWrap/>
            <w:vAlign w:val="center"/>
            <w:hideMark/>
          </w:tcPr>
          <w:p w14:paraId="0BDE3DAE" w14:textId="77777777" w:rsidR="003C645A" w:rsidRPr="002575A0" w:rsidRDefault="003C645A" w:rsidP="003C645A">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445" w:type="pct"/>
            <w:noWrap/>
            <w:vAlign w:val="center"/>
            <w:hideMark/>
          </w:tcPr>
          <w:p w14:paraId="67F0ECEA" w14:textId="77777777" w:rsidR="003C645A" w:rsidRPr="002575A0" w:rsidRDefault="003C645A" w:rsidP="003C645A">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1498" w:type="pct"/>
            <w:noWrap/>
            <w:vAlign w:val="bottom"/>
            <w:hideMark/>
          </w:tcPr>
          <w:p w14:paraId="20BDA966" w14:textId="6E0EA13B" w:rsidR="003C645A"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vendredi</w:t>
            </w:r>
            <w:r w:rsidR="003C645A" w:rsidRPr="003C645A">
              <w:rPr>
                <w:rFonts w:ascii="Times New Roman" w:hAnsi="Times New Roman" w:cs="Times New Roman"/>
                <w:sz w:val="16"/>
                <w:szCs w:val="16"/>
              </w:rPr>
              <w:t xml:space="preserve"> 1 janvier </w:t>
            </w:r>
            <w:r>
              <w:rPr>
                <w:rFonts w:ascii="Times New Roman" w:hAnsi="Times New Roman" w:cs="Times New Roman"/>
                <w:sz w:val="16"/>
                <w:szCs w:val="16"/>
              </w:rPr>
              <w:t>2021</w:t>
            </w:r>
          </w:p>
        </w:tc>
        <w:tc>
          <w:tcPr>
            <w:tcW w:w="1582" w:type="pct"/>
            <w:noWrap/>
            <w:vAlign w:val="bottom"/>
            <w:hideMark/>
          </w:tcPr>
          <w:p w14:paraId="2718601C" w14:textId="2D735872" w:rsidR="003C645A"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dimanche</w:t>
            </w:r>
            <w:r w:rsidR="003C645A" w:rsidRPr="003C645A">
              <w:rPr>
                <w:rFonts w:ascii="Times New Roman" w:hAnsi="Times New Roman" w:cs="Times New Roman"/>
                <w:sz w:val="16"/>
                <w:szCs w:val="16"/>
              </w:rPr>
              <w:t xml:space="preserve"> 31 janvier </w:t>
            </w:r>
            <w:r>
              <w:rPr>
                <w:rFonts w:ascii="Times New Roman" w:hAnsi="Times New Roman" w:cs="Times New Roman"/>
                <w:sz w:val="16"/>
                <w:szCs w:val="16"/>
              </w:rPr>
              <w:t>2021</w:t>
            </w:r>
          </w:p>
        </w:tc>
        <w:tc>
          <w:tcPr>
            <w:tcW w:w="429" w:type="pct"/>
            <w:noWrap/>
            <w:vAlign w:val="center"/>
            <w:hideMark/>
          </w:tcPr>
          <w:p w14:paraId="6D2BD288" w14:textId="77777777" w:rsidR="003C645A" w:rsidRPr="002575A0" w:rsidRDefault="003C645A" w:rsidP="003C645A">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31</w:t>
            </w:r>
          </w:p>
        </w:tc>
      </w:tr>
      <w:tr w:rsidR="007505F7" w:rsidRPr="002575A0" w14:paraId="58472259" w14:textId="77777777" w:rsidTr="0085618B">
        <w:tblPrEx>
          <w:tblCellMar>
            <w:left w:w="108" w:type="dxa"/>
            <w:right w:w="108" w:type="dxa"/>
          </w:tblCellMar>
        </w:tblPrEx>
        <w:trPr>
          <w:trHeight w:val="300"/>
        </w:trPr>
        <w:tc>
          <w:tcPr>
            <w:tcW w:w="363" w:type="pct"/>
            <w:noWrap/>
            <w:hideMark/>
          </w:tcPr>
          <w:p w14:paraId="2A476F8E" w14:textId="3154657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9E1917">
              <w:rPr>
                <w:rFonts w:ascii="Times New Roman" w:hAnsi="Times New Roman" w:cs="Times New Roman"/>
                <w:sz w:val="16"/>
                <w:szCs w:val="16"/>
              </w:rPr>
              <w:t>2021</w:t>
            </w:r>
          </w:p>
        </w:tc>
        <w:tc>
          <w:tcPr>
            <w:tcW w:w="241" w:type="pct"/>
            <w:noWrap/>
            <w:vAlign w:val="center"/>
            <w:hideMark/>
          </w:tcPr>
          <w:p w14:paraId="118F6A76"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2</w:t>
            </w:r>
          </w:p>
        </w:tc>
        <w:tc>
          <w:tcPr>
            <w:tcW w:w="442" w:type="pct"/>
            <w:noWrap/>
            <w:vAlign w:val="center"/>
            <w:hideMark/>
          </w:tcPr>
          <w:p w14:paraId="45F3FC78"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445" w:type="pct"/>
            <w:noWrap/>
            <w:vAlign w:val="center"/>
            <w:hideMark/>
          </w:tcPr>
          <w:p w14:paraId="3C296C00"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1498" w:type="pct"/>
            <w:noWrap/>
            <w:vAlign w:val="bottom"/>
            <w:hideMark/>
          </w:tcPr>
          <w:p w14:paraId="1C20FEC3" w14:textId="16830700"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lundi</w:t>
            </w:r>
            <w:r w:rsidRPr="003C645A">
              <w:rPr>
                <w:rFonts w:ascii="Times New Roman" w:hAnsi="Times New Roman" w:cs="Times New Roman"/>
                <w:sz w:val="16"/>
                <w:szCs w:val="16"/>
              </w:rPr>
              <w:t xml:space="preserve"> 1 février </w:t>
            </w:r>
            <w:r>
              <w:rPr>
                <w:rFonts w:ascii="Times New Roman" w:hAnsi="Times New Roman" w:cs="Times New Roman"/>
                <w:sz w:val="16"/>
                <w:szCs w:val="16"/>
              </w:rPr>
              <w:t>2021</w:t>
            </w:r>
          </w:p>
        </w:tc>
        <w:tc>
          <w:tcPr>
            <w:tcW w:w="1582" w:type="pct"/>
            <w:noWrap/>
            <w:vAlign w:val="bottom"/>
            <w:hideMark/>
          </w:tcPr>
          <w:p w14:paraId="38DA529C" w14:textId="1DD70C13"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dimanche 28</w:t>
            </w:r>
            <w:r w:rsidRPr="003C645A">
              <w:rPr>
                <w:rFonts w:ascii="Times New Roman" w:hAnsi="Times New Roman" w:cs="Times New Roman"/>
                <w:sz w:val="16"/>
                <w:szCs w:val="16"/>
              </w:rPr>
              <w:t xml:space="preserve"> février </w:t>
            </w:r>
            <w:r>
              <w:rPr>
                <w:rFonts w:ascii="Times New Roman" w:hAnsi="Times New Roman" w:cs="Times New Roman"/>
                <w:sz w:val="16"/>
                <w:szCs w:val="16"/>
              </w:rPr>
              <w:t>2021</w:t>
            </w:r>
          </w:p>
        </w:tc>
        <w:tc>
          <w:tcPr>
            <w:tcW w:w="429" w:type="pct"/>
            <w:noWrap/>
            <w:vAlign w:val="center"/>
            <w:hideMark/>
          </w:tcPr>
          <w:p w14:paraId="2AA0075C" w14:textId="41886072"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28</w:t>
            </w:r>
          </w:p>
        </w:tc>
      </w:tr>
      <w:tr w:rsidR="007505F7" w:rsidRPr="002575A0" w14:paraId="126FAAB6" w14:textId="77777777" w:rsidTr="0085618B">
        <w:tblPrEx>
          <w:tblCellMar>
            <w:left w:w="108" w:type="dxa"/>
            <w:right w:w="108" w:type="dxa"/>
          </w:tblCellMar>
        </w:tblPrEx>
        <w:trPr>
          <w:trHeight w:val="300"/>
        </w:trPr>
        <w:tc>
          <w:tcPr>
            <w:tcW w:w="363" w:type="pct"/>
            <w:noWrap/>
            <w:hideMark/>
          </w:tcPr>
          <w:p w14:paraId="3BFD8693" w14:textId="5F5B27E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9E1917">
              <w:rPr>
                <w:rFonts w:ascii="Times New Roman" w:hAnsi="Times New Roman" w:cs="Times New Roman"/>
                <w:sz w:val="16"/>
                <w:szCs w:val="16"/>
              </w:rPr>
              <w:t>2021</w:t>
            </w:r>
          </w:p>
        </w:tc>
        <w:tc>
          <w:tcPr>
            <w:tcW w:w="241" w:type="pct"/>
            <w:noWrap/>
            <w:vAlign w:val="center"/>
            <w:hideMark/>
          </w:tcPr>
          <w:p w14:paraId="082091DE"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3</w:t>
            </w:r>
          </w:p>
        </w:tc>
        <w:tc>
          <w:tcPr>
            <w:tcW w:w="442" w:type="pct"/>
            <w:noWrap/>
            <w:vAlign w:val="center"/>
            <w:hideMark/>
          </w:tcPr>
          <w:p w14:paraId="6488AAAB"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445" w:type="pct"/>
            <w:noWrap/>
            <w:vAlign w:val="center"/>
            <w:hideMark/>
          </w:tcPr>
          <w:p w14:paraId="6A0844B9"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1498" w:type="pct"/>
            <w:noWrap/>
            <w:vAlign w:val="bottom"/>
            <w:hideMark/>
          </w:tcPr>
          <w:p w14:paraId="5A416EE8" w14:textId="3A988455"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lundi</w:t>
            </w:r>
            <w:r w:rsidRPr="003C645A">
              <w:rPr>
                <w:rFonts w:ascii="Times New Roman" w:hAnsi="Times New Roman" w:cs="Times New Roman"/>
                <w:sz w:val="16"/>
                <w:szCs w:val="16"/>
              </w:rPr>
              <w:t xml:space="preserve"> 1 mars </w:t>
            </w:r>
            <w:r>
              <w:rPr>
                <w:rFonts w:ascii="Times New Roman" w:hAnsi="Times New Roman" w:cs="Times New Roman"/>
                <w:sz w:val="16"/>
                <w:szCs w:val="16"/>
              </w:rPr>
              <w:t>2021</w:t>
            </w:r>
          </w:p>
        </w:tc>
        <w:tc>
          <w:tcPr>
            <w:tcW w:w="1582" w:type="pct"/>
            <w:noWrap/>
            <w:vAlign w:val="bottom"/>
            <w:hideMark/>
          </w:tcPr>
          <w:p w14:paraId="1B48A43B" w14:textId="5E09FA90"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mercredi</w:t>
            </w:r>
            <w:r w:rsidRPr="003C645A">
              <w:rPr>
                <w:rFonts w:ascii="Times New Roman" w:hAnsi="Times New Roman" w:cs="Times New Roman"/>
                <w:sz w:val="16"/>
                <w:szCs w:val="16"/>
              </w:rPr>
              <w:t xml:space="preserve"> 31 mars </w:t>
            </w:r>
            <w:r>
              <w:rPr>
                <w:rFonts w:ascii="Times New Roman" w:hAnsi="Times New Roman" w:cs="Times New Roman"/>
                <w:sz w:val="16"/>
                <w:szCs w:val="16"/>
              </w:rPr>
              <w:t>2021</w:t>
            </w:r>
          </w:p>
        </w:tc>
        <w:tc>
          <w:tcPr>
            <w:tcW w:w="429" w:type="pct"/>
            <w:noWrap/>
            <w:vAlign w:val="center"/>
            <w:hideMark/>
          </w:tcPr>
          <w:p w14:paraId="4CD13F21"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31</w:t>
            </w:r>
          </w:p>
        </w:tc>
      </w:tr>
      <w:tr w:rsidR="007505F7" w:rsidRPr="002575A0" w14:paraId="798938DE" w14:textId="77777777" w:rsidTr="0085618B">
        <w:tblPrEx>
          <w:tblCellMar>
            <w:left w:w="108" w:type="dxa"/>
            <w:right w:w="108" w:type="dxa"/>
          </w:tblCellMar>
        </w:tblPrEx>
        <w:trPr>
          <w:trHeight w:val="300"/>
        </w:trPr>
        <w:tc>
          <w:tcPr>
            <w:tcW w:w="363" w:type="pct"/>
            <w:noWrap/>
            <w:hideMark/>
          </w:tcPr>
          <w:p w14:paraId="60F4B3CC" w14:textId="66169F9E"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9E1917">
              <w:rPr>
                <w:rFonts w:ascii="Times New Roman" w:hAnsi="Times New Roman" w:cs="Times New Roman"/>
                <w:sz w:val="16"/>
                <w:szCs w:val="16"/>
              </w:rPr>
              <w:t>2021</w:t>
            </w:r>
          </w:p>
        </w:tc>
        <w:tc>
          <w:tcPr>
            <w:tcW w:w="241" w:type="pct"/>
            <w:noWrap/>
            <w:vAlign w:val="center"/>
            <w:hideMark/>
          </w:tcPr>
          <w:p w14:paraId="26A29558"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4</w:t>
            </w:r>
          </w:p>
        </w:tc>
        <w:tc>
          <w:tcPr>
            <w:tcW w:w="442" w:type="pct"/>
            <w:noWrap/>
            <w:vAlign w:val="center"/>
            <w:hideMark/>
          </w:tcPr>
          <w:p w14:paraId="46480A97"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445" w:type="pct"/>
            <w:noWrap/>
            <w:vAlign w:val="center"/>
            <w:hideMark/>
          </w:tcPr>
          <w:p w14:paraId="54CB107B"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1498" w:type="pct"/>
            <w:noWrap/>
            <w:vAlign w:val="bottom"/>
            <w:hideMark/>
          </w:tcPr>
          <w:p w14:paraId="0D441F6B" w14:textId="34BA6B6B"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jeudi</w:t>
            </w:r>
            <w:r w:rsidRPr="003C645A">
              <w:rPr>
                <w:rFonts w:ascii="Times New Roman" w:hAnsi="Times New Roman" w:cs="Times New Roman"/>
                <w:sz w:val="16"/>
                <w:szCs w:val="16"/>
              </w:rPr>
              <w:t xml:space="preserve"> 1 avril </w:t>
            </w:r>
            <w:r>
              <w:rPr>
                <w:rFonts w:ascii="Times New Roman" w:hAnsi="Times New Roman" w:cs="Times New Roman"/>
                <w:sz w:val="16"/>
                <w:szCs w:val="16"/>
              </w:rPr>
              <w:t>2021</w:t>
            </w:r>
          </w:p>
        </w:tc>
        <w:tc>
          <w:tcPr>
            <w:tcW w:w="1582" w:type="pct"/>
            <w:noWrap/>
            <w:vAlign w:val="bottom"/>
            <w:hideMark/>
          </w:tcPr>
          <w:p w14:paraId="09761275" w14:textId="6854A26B"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vendredi</w:t>
            </w:r>
            <w:r w:rsidRPr="003C645A">
              <w:rPr>
                <w:rFonts w:ascii="Times New Roman" w:hAnsi="Times New Roman" w:cs="Times New Roman"/>
                <w:sz w:val="16"/>
                <w:szCs w:val="16"/>
              </w:rPr>
              <w:t xml:space="preserve"> 30 avril </w:t>
            </w:r>
            <w:r>
              <w:rPr>
                <w:rFonts w:ascii="Times New Roman" w:hAnsi="Times New Roman" w:cs="Times New Roman"/>
                <w:sz w:val="16"/>
                <w:szCs w:val="16"/>
              </w:rPr>
              <w:t>2021</w:t>
            </w:r>
          </w:p>
        </w:tc>
        <w:tc>
          <w:tcPr>
            <w:tcW w:w="429" w:type="pct"/>
            <w:noWrap/>
            <w:vAlign w:val="center"/>
            <w:hideMark/>
          </w:tcPr>
          <w:p w14:paraId="11AECA07"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30</w:t>
            </w:r>
          </w:p>
        </w:tc>
      </w:tr>
      <w:tr w:rsidR="007505F7" w:rsidRPr="002575A0" w14:paraId="027CEA11" w14:textId="77777777" w:rsidTr="0085618B">
        <w:tblPrEx>
          <w:tblCellMar>
            <w:left w:w="108" w:type="dxa"/>
            <w:right w:w="108" w:type="dxa"/>
          </w:tblCellMar>
        </w:tblPrEx>
        <w:trPr>
          <w:trHeight w:val="300"/>
        </w:trPr>
        <w:tc>
          <w:tcPr>
            <w:tcW w:w="363" w:type="pct"/>
            <w:noWrap/>
            <w:hideMark/>
          </w:tcPr>
          <w:p w14:paraId="2057A40C" w14:textId="61E39CCD"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9E1917">
              <w:rPr>
                <w:rFonts w:ascii="Times New Roman" w:hAnsi="Times New Roman" w:cs="Times New Roman"/>
                <w:sz w:val="16"/>
                <w:szCs w:val="16"/>
              </w:rPr>
              <w:t>2021</w:t>
            </w:r>
          </w:p>
        </w:tc>
        <w:tc>
          <w:tcPr>
            <w:tcW w:w="241" w:type="pct"/>
            <w:noWrap/>
            <w:vAlign w:val="center"/>
            <w:hideMark/>
          </w:tcPr>
          <w:p w14:paraId="5D3D1C86"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5</w:t>
            </w:r>
          </w:p>
        </w:tc>
        <w:tc>
          <w:tcPr>
            <w:tcW w:w="442" w:type="pct"/>
            <w:noWrap/>
            <w:vAlign w:val="center"/>
            <w:hideMark/>
          </w:tcPr>
          <w:p w14:paraId="0C7C3B6A"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445" w:type="pct"/>
            <w:noWrap/>
            <w:vAlign w:val="center"/>
            <w:hideMark/>
          </w:tcPr>
          <w:p w14:paraId="15001938"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1498" w:type="pct"/>
            <w:noWrap/>
            <w:vAlign w:val="bottom"/>
            <w:hideMark/>
          </w:tcPr>
          <w:p w14:paraId="3FD4264D" w14:textId="461E7C0B"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samedi</w:t>
            </w:r>
            <w:r w:rsidRPr="003C645A">
              <w:rPr>
                <w:rFonts w:ascii="Times New Roman" w:hAnsi="Times New Roman" w:cs="Times New Roman"/>
                <w:sz w:val="16"/>
                <w:szCs w:val="16"/>
              </w:rPr>
              <w:t xml:space="preserve"> 1 mai </w:t>
            </w:r>
            <w:r>
              <w:rPr>
                <w:rFonts w:ascii="Times New Roman" w:hAnsi="Times New Roman" w:cs="Times New Roman"/>
                <w:sz w:val="16"/>
                <w:szCs w:val="16"/>
              </w:rPr>
              <w:t>2021</w:t>
            </w:r>
          </w:p>
        </w:tc>
        <w:tc>
          <w:tcPr>
            <w:tcW w:w="1582" w:type="pct"/>
            <w:noWrap/>
            <w:vAlign w:val="bottom"/>
            <w:hideMark/>
          </w:tcPr>
          <w:p w14:paraId="48CE3136" w14:textId="6C195018"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lundi</w:t>
            </w:r>
            <w:r w:rsidRPr="003C645A">
              <w:rPr>
                <w:rFonts w:ascii="Times New Roman" w:hAnsi="Times New Roman" w:cs="Times New Roman"/>
                <w:sz w:val="16"/>
                <w:szCs w:val="16"/>
              </w:rPr>
              <w:t xml:space="preserve"> 31 mai </w:t>
            </w:r>
            <w:r>
              <w:rPr>
                <w:rFonts w:ascii="Times New Roman" w:hAnsi="Times New Roman" w:cs="Times New Roman"/>
                <w:sz w:val="16"/>
                <w:szCs w:val="16"/>
              </w:rPr>
              <w:t>2021</w:t>
            </w:r>
          </w:p>
        </w:tc>
        <w:tc>
          <w:tcPr>
            <w:tcW w:w="429" w:type="pct"/>
            <w:noWrap/>
            <w:vAlign w:val="center"/>
            <w:hideMark/>
          </w:tcPr>
          <w:p w14:paraId="2942CB45"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31</w:t>
            </w:r>
          </w:p>
        </w:tc>
      </w:tr>
      <w:tr w:rsidR="007505F7" w:rsidRPr="002575A0" w14:paraId="0A1D5BA0" w14:textId="77777777" w:rsidTr="0085618B">
        <w:tblPrEx>
          <w:tblCellMar>
            <w:left w:w="108" w:type="dxa"/>
            <w:right w:w="108" w:type="dxa"/>
          </w:tblCellMar>
        </w:tblPrEx>
        <w:trPr>
          <w:trHeight w:val="300"/>
        </w:trPr>
        <w:tc>
          <w:tcPr>
            <w:tcW w:w="363" w:type="pct"/>
            <w:noWrap/>
            <w:hideMark/>
          </w:tcPr>
          <w:p w14:paraId="0D2C330B" w14:textId="3E90D12C"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9E1917">
              <w:rPr>
                <w:rFonts w:ascii="Times New Roman" w:hAnsi="Times New Roman" w:cs="Times New Roman"/>
                <w:sz w:val="16"/>
                <w:szCs w:val="16"/>
              </w:rPr>
              <w:t>2021</w:t>
            </w:r>
          </w:p>
        </w:tc>
        <w:tc>
          <w:tcPr>
            <w:tcW w:w="241" w:type="pct"/>
            <w:noWrap/>
            <w:vAlign w:val="center"/>
            <w:hideMark/>
          </w:tcPr>
          <w:p w14:paraId="73AEEE8F"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6</w:t>
            </w:r>
          </w:p>
        </w:tc>
        <w:tc>
          <w:tcPr>
            <w:tcW w:w="442" w:type="pct"/>
            <w:noWrap/>
            <w:vAlign w:val="center"/>
            <w:hideMark/>
          </w:tcPr>
          <w:p w14:paraId="1902D250"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445" w:type="pct"/>
            <w:noWrap/>
            <w:vAlign w:val="center"/>
            <w:hideMark/>
          </w:tcPr>
          <w:p w14:paraId="1C4B00AF"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1498" w:type="pct"/>
            <w:noWrap/>
            <w:vAlign w:val="bottom"/>
            <w:hideMark/>
          </w:tcPr>
          <w:p w14:paraId="04660734" w14:textId="1CE4D803"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mardi</w:t>
            </w:r>
            <w:r w:rsidRPr="003C645A">
              <w:rPr>
                <w:rFonts w:ascii="Times New Roman" w:hAnsi="Times New Roman" w:cs="Times New Roman"/>
                <w:sz w:val="16"/>
                <w:szCs w:val="16"/>
              </w:rPr>
              <w:t xml:space="preserve"> 1 juin </w:t>
            </w:r>
            <w:r>
              <w:rPr>
                <w:rFonts w:ascii="Times New Roman" w:hAnsi="Times New Roman" w:cs="Times New Roman"/>
                <w:sz w:val="16"/>
                <w:szCs w:val="16"/>
              </w:rPr>
              <w:t>2021</w:t>
            </w:r>
          </w:p>
        </w:tc>
        <w:tc>
          <w:tcPr>
            <w:tcW w:w="1582" w:type="pct"/>
            <w:noWrap/>
            <w:vAlign w:val="bottom"/>
            <w:hideMark/>
          </w:tcPr>
          <w:p w14:paraId="592F1042" w14:textId="06F1A56A"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mercredi</w:t>
            </w:r>
            <w:r w:rsidRPr="003C645A">
              <w:rPr>
                <w:rFonts w:ascii="Times New Roman" w:hAnsi="Times New Roman" w:cs="Times New Roman"/>
                <w:sz w:val="16"/>
                <w:szCs w:val="16"/>
              </w:rPr>
              <w:t xml:space="preserve"> 30 juin </w:t>
            </w:r>
            <w:r>
              <w:rPr>
                <w:rFonts w:ascii="Times New Roman" w:hAnsi="Times New Roman" w:cs="Times New Roman"/>
                <w:sz w:val="16"/>
                <w:szCs w:val="16"/>
              </w:rPr>
              <w:t>2021</w:t>
            </w:r>
          </w:p>
        </w:tc>
        <w:tc>
          <w:tcPr>
            <w:tcW w:w="429" w:type="pct"/>
            <w:noWrap/>
            <w:vAlign w:val="center"/>
            <w:hideMark/>
          </w:tcPr>
          <w:p w14:paraId="7D8FA0EB"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30</w:t>
            </w:r>
          </w:p>
        </w:tc>
      </w:tr>
      <w:tr w:rsidR="007505F7" w:rsidRPr="002575A0" w14:paraId="3A2605E1" w14:textId="77777777" w:rsidTr="0085618B">
        <w:tblPrEx>
          <w:tblCellMar>
            <w:left w:w="108" w:type="dxa"/>
            <w:right w:w="108" w:type="dxa"/>
          </w:tblCellMar>
        </w:tblPrEx>
        <w:trPr>
          <w:trHeight w:val="300"/>
        </w:trPr>
        <w:tc>
          <w:tcPr>
            <w:tcW w:w="363" w:type="pct"/>
            <w:noWrap/>
            <w:hideMark/>
          </w:tcPr>
          <w:p w14:paraId="2350AD2B" w14:textId="49D8FAC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9E1917">
              <w:rPr>
                <w:rFonts w:ascii="Times New Roman" w:hAnsi="Times New Roman" w:cs="Times New Roman"/>
                <w:sz w:val="16"/>
                <w:szCs w:val="16"/>
              </w:rPr>
              <w:t>2021</w:t>
            </w:r>
          </w:p>
        </w:tc>
        <w:tc>
          <w:tcPr>
            <w:tcW w:w="241" w:type="pct"/>
            <w:noWrap/>
            <w:vAlign w:val="center"/>
            <w:hideMark/>
          </w:tcPr>
          <w:p w14:paraId="69100C42"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7</w:t>
            </w:r>
          </w:p>
        </w:tc>
        <w:tc>
          <w:tcPr>
            <w:tcW w:w="442" w:type="pct"/>
            <w:noWrap/>
            <w:vAlign w:val="center"/>
            <w:hideMark/>
          </w:tcPr>
          <w:p w14:paraId="27B31E50"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445" w:type="pct"/>
            <w:noWrap/>
            <w:vAlign w:val="center"/>
            <w:hideMark/>
          </w:tcPr>
          <w:p w14:paraId="1D9EB0D7"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1498" w:type="pct"/>
            <w:noWrap/>
            <w:vAlign w:val="bottom"/>
            <w:hideMark/>
          </w:tcPr>
          <w:p w14:paraId="6BF2F069" w14:textId="722F22C1"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jeudi</w:t>
            </w:r>
            <w:r w:rsidRPr="003C645A">
              <w:rPr>
                <w:rFonts w:ascii="Times New Roman" w:hAnsi="Times New Roman" w:cs="Times New Roman"/>
                <w:sz w:val="16"/>
                <w:szCs w:val="16"/>
              </w:rPr>
              <w:t xml:space="preserve"> 1 juillet </w:t>
            </w:r>
            <w:r>
              <w:rPr>
                <w:rFonts w:ascii="Times New Roman" w:hAnsi="Times New Roman" w:cs="Times New Roman"/>
                <w:sz w:val="16"/>
                <w:szCs w:val="16"/>
              </w:rPr>
              <w:t>2021</w:t>
            </w:r>
          </w:p>
        </w:tc>
        <w:tc>
          <w:tcPr>
            <w:tcW w:w="1582" w:type="pct"/>
            <w:noWrap/>
            <w:vAlign w:val="bottom"/>
            <w:hideMark/>
          </w:tcPr>
          <w:p w14:paraId="61FDD0D9" w14:textId="4FDC884F"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samedi</w:t>
            </w:r>
            <w:r w:rsidRPr="003C645A">
              <w:rPr>
                <w:rFonts w:ascii="Times New Roman" w:hAnsi="Times New Roman" w:cs="Times New Roman"/>
                <w:sz w:val="16"/>
                <w:szCs w:val="16"/>
              </w:rPr>
              <w:t xml:space="preserve"> 31 juillet </w:t>
            </w:r>
            <w:r>
              <w:rPr>
                <w:rFonts w:ascii="Times New Roman" w:hAnsi="Times New Roman" w:cs="Times New Roman"/>
                <w:sz w:val="16"/>
                <w:szCs w:val="16"/>
              </w:rPr>
              <w:t>2021</w:t>
            </w:r>
          </w:p>
        </w:tc>
        <w:tc>
          <w:tcPr>
            <w:tcW w:w="429" w:type="pct"/>
            <w:noWrap/>
            <w:vAlign w:val="center"/>
            <w:hideMark/>
          </w:tcPr>
          <w:p w14:paraId="6141F377"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31</w:t>
            </w:r>
          </w:p>
        </w:tc>
      </w:tr>
      <w:tr w:rsidR="007505F7" w:rsidRPr="002575A0" w14:paraId="14CE1986" w14:textId="77777777" w:rsidTr="0085618B">
        <w:tblPrEx>
          <w:tblCellMar>
            <w:left w:w="108" w:type="dxa"/>
            <w:right w:w="108" w:type="dxa"/>
          </w:tblCellMar>
        </w:tblPrEx>
        <w:trPr>
          <w:trHeight w:val="300"/>
        </w:trPr>
        <w:tc>
          <w:tcPr>
            <w:tcW w:w="363" w:type="pct"/>
            <w:noWrap/>
            <w:hideMark/>
          </w:tcPr>
          <w:p w14:paraId="5FBC66EC" w14:textId="19A5948B"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9E1917">
              <w:rPr>
                <w:rFonts w:ascii="Times New Roman" w:hAnsi="Times New Roman" w:cs="Times New Roman"/>
                <w:sz w:val="16"/>
                <w:szCs w:val="16"/>
              </w:rPr>
              <w:t>2021</w:t>
            </w:r>
          </w:p>
        </w:tc>
        <w:tc>
          <w:tcPr>
            <w:tcW w:w="241" w:type="pct"/>
            <w:noWrap/>
            <w:vAlign w:val="center"/>
            <w:hideMark/>
          </w:tcPr>
          <w:p w14:paraId="59C551EF"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8</w:t>
            </w:r>
          </w:p>
        </w:tc>
        <w:tc>
          <w:tcPr>
            <w:tcW w:w="442" w:type="pct"/>
            <w:noWrap/>
            <w:vAlign w:val="center"/>
            <w:hideMark/>
          </w:tcPr>
          <w:p w14:paraId="01E534BD"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445" w:type="pct"/>
            <w:noWrap/>
            <w:vAlign w:val="center"/>
            <w:hideMark/>
          </w:tcPr>
          <w:p w14:paraId="5124F440"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1498" w:type="pct"/>
            <w:noWrap/>
            <w:vAlign w:val="bottom"/>
            <w:hideMark/>
          </w:tcPr>
          <w:p w14:paraId="11BB20EF" w14:textId="3A94278C"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dimanche</w:t>
            </w:r>
            <w:r w:rsidRPr="003C645A">
              <w:rPr>
                <w:rFonts w:ascii="Times New Roman" w:hAnsi="Times New Roman" w:cs="Times New Roman"/>
                <w:sz w:val="16"/>
                <w:szCs w:val="16"/>
              </w:rPr>
              <w:t xml:space="preserve"> 1 août </w:t>
            </w:r>
            <w:r>
              <w:rPr>
                <w:rFonts w:ascii="Times New Roman" w:hAnsi="Times New Roman" w:cs="Times New Roman"/>
                <w:sz w:val="16"/>
                <w:szCs w:val="16"/>
              </w:rPr>
              <w:t>2021</w:t>
            </w:r>
          </w:p>
        </w:tc>
        <w:tc>
          <w:tcPr>
            <w:tcW w:w="1582" w:type="pct"/>
            <w:noWrap/>
            <w:vAlign w:val="bottom"/>
            <w:hideMark/>
          </w:tcPr>
          <w:p w14:paraId="52EB2799" w14:textId="27990FEC"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mardi</w:t>
            </w:r>
            <w:r w:rsidRPr="003C645A">
              <w:rPr>
                <w:rFonts w:ascii="Times New Roman" w:hAnsi="Times New Roman" w:cs="Times New Roman"/>
                <w:sz w:val="16"/>
                <w:szCs w:val="16"/>
              </w:rPr>
              <w:t xml:space="preserve"> 31 août </w:t>
            </w:r>
            <w:r>
              <w:rPr>
                <w:rFonts w:ascii="Times New Roman" w:hAnsi="Times New Roman" w:cs="Times New Roman"/>
                <w:sz w:val="16"/>
                <w:szCs w:val="16"/>
              </w:rPr>
              <w:t>2021</w:t>
            </w:r>
          </w:p>
        </w:tc>
        <w:tc>
          <w:tcPr>
            <w:tcW w:w="429" w:type="pct"/>
            <w:noWrap/>
            <w:vAlign w:val="center"/>
            <w:hideMark/>
          </w:tcPr>
          <w:p w14:paraId="225AE9F5"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31</w:t>
            </w:r>
          </w:p>
        </w:tc>
      </w:tr>
      <w:tr w:rsidR="007505F7" w:rsidRPr="002575A0" w14:paraId="78A390B4" w14:textId="77777777" w:rsidTr="0085618B">
        <w:tblPrEx>
          <w:tblCellMar>
            <w:left w:w="108" w:type="dxa"/>
            <w:right w:w="108" w:type="dxa"/>
          </w:tblCellMar>
        </w:tblPrEx>
        <w:trPr>
          <w:trHeight w:val="300"/>
        </w:trPr>
        <w:tc>
          <w:tcPr>
            <w:tcW w:w="363" w:type="pct"/>
            <w:noWrap/>
            <w:hideMark/>
          </w:tcPr>
          <w:p w14:paraId="41B5E207" w14:textId="40ABFEB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9E1917">
              <w:rPr>
                <w:rFonts w:ascii="Times New Roman" w:hAnsi="Times New Roman" w:cs="Times New Roman"/>
                <w:sz w:val="16"/>
                <w:szCs w:val="16"/>
              </w:rPr>
              <w:t>2021</w:t>
            </w:r>
          </w:p>
        </w:tc>
        <w:tc>
          <w:tcPr>
            <w:tcW w:w="241" w:type="pct"/>
            <w:noWrap/>
            <w:vAlign w:val="center"/>
            <w:hideMark/>
          </w:tcPr>
          <w:p w14:paraId="79ACF0CB"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9</w:t>
            </w:r>
          </w:p>
        </w:tc>
        <w:tc>
          <w:tcPr>
            <w:tcW w:w="442" w:type="pct"/>
            <w:noWrap/>
            <w:vAlign w:val="center"/>
            <w:hideMark/>
          </w:tcPr>
          <w:p w14:paraId="7A9E9C2C"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445" w:type="pct"/>
            <w:noWrap/>
            <w:vAlign w:val="center"/>
            <w:hideMark/>
          </w:tcPr>
          <w:p w14:paraId="31DA2AB6"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1498" w:type="pct"/>
            <w:noWrap/>
            <w:vAlign w:val="bottom"/>
            <w:hideMark/>
          </w:tcPr>
          <w:p w14:paraId="19A56328" w14:textId="28CD0A9B"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mercredi</w:t>
            </w:r>
            <w:r w:rsidRPr="003C645A">
              <w:rPr>
                <w:rFonts w:ascii="Times New Roman" w:hAnsi="Times New Roman" w:cs="Times New Roman"/>
                <w:sz w:val="16"/>
                <w:szCs w:val="16"/>
              </w:rPr>
              <w:t xml:space="preserve"> 1 septembre </w:t>
            </w:r>
            <w:r>
              <w:rPr>
                <w:rFonts w:ascii="Times New Roman" w:hAnsi="Times New Roman" w:cs="Times New Roman"/>
                <w:sz w:val="16"/>
                <w:szCs w:val="16"/>
              </w:rPr>
              <w:t>2021</w:t>
            </w:r>
          </w:p>
        </w:tc>
        <w:tc>
          <w:tcPr>
            <w:tcW w:w="1582" w:type="pct"/>
            <w:noWrap/>
            <w:vAlign w:val="bottom"/>
            <w:hideMark/>
          </w:tcPr>
          <w:p w14:paraId="78D9C39A" w14:textId="19571A1C"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jeudi</w:t>
            </w:r>
            <w:r w:rsidRPr="003C645A">
              <w:rPr>
                <w:rFonts w:ascii="Times New Roman" w:hAnsi="Times New Roman" w:cs="Times New Roman"/>
                <w:sz w:val="16"/>
                <w:szCs w:val="16"/>
              </w:rPr>
              <w:t xml:space="preserve"> 30 septembre </w:t>
            </w:r>
            <w:r>
              <w:rPr>
                <w:rFonts w:ascii="Times New Roman" w:hAnsi="Times New Roman" w:cs="Times New Roman"/>
                <w:sz w:val="16"/>
                <w:szCs w:val="16"/>
              </w:rPr>
              <w:t>2021</w:t>
            </w:r>
          </w:p>
        </w:tc>
        <w:tc>
          <w:tcPr>
            <w:tcW w:w="429" w:type="pct"/>
            <w:noWrap/>
            <w:vAlign w:val="center"/>
            <w:hideMark/>
          </w:tcPr>
          <w:p w14:paraId="5531F57D"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30</w:t>
            </w:r>
          </w:p>
        </w:tc>
      </w:tr>
      <w:tr w:rsidR="007505F7" w:rsidRPr="002575A0" w14:paraId="4517D5A3" w14:textId="77777777" w:rsidTr="0085618B">
        <w:tblPrEx>
          <w:tblCellMar>
            <w:left w:w="108" w:type="dxa"/>
            <w:right w:w="108" w:type="dxa"/>
          </w:tblCellMar>
        </w:tblPrEx>
        <w:trPr>
          <w:trHeight w:val="300"/>
        </w:trPr>
        <w:tc>
          <w:tcPr>
            <w:tcW w:w="363" w:type="pct"/>
            <w:noWrap/>
            <w:hideMark/>
          </w:tcPr>
          <w:p w14:paraId="35F3307E" w14:textId="4A4FA3C9"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9E1917">
              <w:rPr>
                <w:rFonts w:ascii="Times New Roman" w:hAnsi="Times New Roman" w:cs="Times New Roman"/>
                <w:sz w:val="16"/>
                <w:szCs w:val="16"/>
              </w:rPr>
              <w:t>2021</w:t>
            </w:r>
          </w:p>
        </w:tc>
        <w:tc>
          <w:tcPr>
            <w:tcW w:w="241" w:type="pct"/>
            <w:noWrap/>
            <w:vAlign w:val="center"/>
            <w:hideMark/>
          </w:tcPr>
          <w:p w14:paraId="4D982937"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10</w:t>
            </w:r>
          </w:p>
        </w:tc>
        <w:tc>
          <w:tcPr>
            <w:tcW w:w="442" w:type="pct"/>
            <w:noWrap/>
            <w:vAlign w:val="center"/>
            <w:hideMark/>
          </w:tcPr>
          <w:p w14:paraId="6171FBD8"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445" w:type="pct"/>
            <w:noWrap/>
            <w:vAlign w:val="center"/>
            <w:hideMark/>
          </w:tcPr>
          <w:p w14:paraId="6CD777A4"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1498" w:type="pct"/>
            <w:noWrap/>
            <w:vAlign w:val="bottom"/>
            <w:hideMark/>
          </w:tcPr>
          <w:p w14:paraId="2115B72E" w14:textId="150C9035"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vendredi</w:t>
            </w:r>
            <w:r w:rsidRPr="003C645A">
              <w:rPr>
                <w:rFonts w:ascii="Times New Roman" w:hAnsi="Times New Roman" w:cs="Times New Roman"/>
                <w:sz w:val="16"/>
                <w:szCs w:val="16"/>
              </w:rPr>
              <w:t xml:space="preserve"> 1 octobre </w:t>
            </w:r>
            <w:r>
              <w:rPr>
                <w:rFonts w:ascii="Times New Roman" w:hAnsi="Times New Roman" w:cs="Times New Roman"/>
                <w:sz w:val="16"/>
                <w:szCs w:val="16"/>
              </w:rPr>
              <w:t>2021</w:t>
            </w:r>
          </w:p>
        </w:tc>
        <w:tc>
          <w:tcPr>
            <w:tcW w:w="1582" w:type="pct"/>
            <w:noWrap/>
            <w:vAlign w:val="bottom"/>
            <w:hideMark/>
          </w:tcPr>
          <w:p w14:paraId="59212911" w14:textId="46574996"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dimanche</w:t>
            </w:r>
            <w:r w:rsidRPr="003C645A">
              <w:rPr>
                <w:rFonts w:ascii="Times New Roman" w:hAnsi="Times New Roman" w:cs="Times New Roman"/>
                <w:sz w:val="16"/>
                <w:szCs w:val="16"/>
              </w:rPr>
              <w:t xml:space="preserve"> 31 octobre </w:t>
            </w:r>
            <w:r>
              <w:rPr>
                <w:rFonts w:ascii="Times New Roman" w:hAnsi="Times New Roman" w:cs="Times New Roman"/>
                <w:sz w:val="16"/>
                <w:szCs w:val="16"/>
              </w:rPr>
              <w:t>2021</w:t>
            </w:r>
          </w:p>
        </w:tc>
        <w:tc>
          <w:tcPr>
            <w:tcW w:w="429" w:type="pct"/>
            <w:noWrap/>
            <w:vAlign w:val="center"/>
            <w:hideMark/>
          </w:tcPr>
          <w:p w14:paraId="68314458"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31</w:t>
            </w:r>
          </w:p>
        </w:tc>
      </w:tr>
      <w:tr w:rsidR="007505F7" w:rsidRPr="002575A0" w14:paraId="3EC88F85" w14:textId="77777777" w:rsidTr="0085618B">
        <w:tblPrEx>
          <w:tblCellMar>
            <w:left w:w="108" w:type="dxa"/>
            <w:right w:w="108" w:type="dxa"/>
          </w:tblCellMar>
        </w:tblPrEx>
        <w:trPr>
          <w:trHeight w:val="300"/>
        </w:trPr>
        <w:tc>
          <w:tcPr>
            <w:tcW w:w="363" w:type="pct"/>
            <w:noWrap/>
            <w:hideMark/>
          </w:tcPr>
          <w:p w14:paraId="3E6B96BF" w14:textId="1BFC16A6"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9E1917">
              <w:rPr>
                <w:rFonts w:ascii="Times New Roman" w:hAnsi="Times New Roman" w:cs="Times New Roman"/>
                <w:sz w:val="16"/>
                <w:szCs w:val="16"/>
              </w:rPr>
              <w:t>2021</w:t>
            </w:r>
          </w:p>
        </w:tc>
        <w:tc>
          <w:tcPr>
            <w:tcW w:w="241" w:type="pct"/>
            <w:noWrap/>
            <w:vAlign w:val="center"/>
            <w:hideMark/>
          </w:tcPr>
          <w:p w14:paraId="4082F0A2"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11</w:t>
            </w:r>
          </w:p>
        </w:tc>
        <w:tc>
          <w:tcPr>
            <w:tcW w:w="442" w:type="pct"/>
            <w:noWrap/>
            <w:vAlign w:val="center"/>
            <w:hideMark/>
          </w:tcPr>
          <w:p w14:paraId="7A56491F"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445" w:type="pct"/>
            <w:noWrap/>
            <w:vAlign w:val="center"/>
            <w:hideMark/>
          </w:tcPr>
          <w:p w14:paraId="5B401508"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1498" w:type="pct"/>
            <w:noWrap/>
            <w:vAlign w:val="bottom"/>
            <w:hideMark/>
          </w:tcPr>
          <w:p w14:paraId="4473CDF7" w14:textId="73F81EF2"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lundi</w:t>
            </w:r>
            <w:r w:rsidRPr="003C645A">
              <w:rPr>
                <w:rFonts w:ascii="Times New Roman" w:hAnsi="Times New Roman" w:cs="Times New Roman"/>
                <w:sz w:val="16"/>
                <w:szCs w:val="16"/>
              </w:rPr>
              <w:t xml:space="preserve"> 1 novembre </w:t>
            </w:r>
            <w:r>
              <w:rPr>
                <w:rFonts w:ascii="Times New Roman" w:hAnsi="Times New Roman" w:cs="Times New Roman"/>
                <w:sz w:val="16"/>
                <w:szCs w:val="16"/>
              </w:rPr>
              <w:t>2021</w:t>
            </w:r>
          </w:p>
        </w:tc>
        <w:tc>
          <w:tcPr>
            <w:tcW w:w="1582" w:type="pct"/>
            <w:noWrap/>
            <w:vAlign w:val="bottom"/>
            <w:hideMark/>
          </w:tcPr>
          <w:p w14:paraId="29B15273" w14:textId="001DD9E3"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mardi</w:t>
            </w:r>
            <w:r w:rsidRPr="003C645A">
              <w:rPr>
                <w:rFonts w:ascii="Times New Roman" w:hAnsi="Times New Roman" w:cs="Times New Roman"/>
                <w:sz w:val="16"/>
                <w:szCs w:val="16"/>
              </w:rPr>
              <w:t xml:space="preserve"> 30 novembre </w:t>
            </w:r>
            <w:r>
              <w:rPr>
                <w:rFonts w:ascii="Times New Roman" w:hAnsi="Times New Roman" w:cs="Times New Roman"/>
                <w:sz w:val="16"/>
                <w:szCs w:val="16"/>
              </w:rPr>
              <w:t>2021</w:t>
            </w:r>
          </w:p>
        </w:tc>
        <w:tc>
          <w:tcPr>
            <w:tcW w:w="429" w:type="pct"/>
            <w:noWrap/>
            <w:vAlign w:val="center"/>
            <w:hideMark/>
          </w:tcPr>
          <w:p w14:paraId="12B4D7D4"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30</w:t>
            </w:r>
          </w:p>
        </w:tc>
      </w:tr>
      <w:tr w:rsidR="007505F7" w:rsidRPr="002575A0" w14:paraId="24344362" w14:textId="77777777" w:rsidTr="0085618B">
        <w:tblPrEx>
          <w:tblCellMar>
            <w:left w:w="108" w:type="dxa"/>
            <w:right w:w="108" w:type="dxa"/>
          </w:tblCellMar>
        </w:tblPrEx>
        <w:trPr>
          <w:trHeight w:val="300"/>
        </w:trPr>
        <w:tc>
          <w:tcPr>
            <w:tcW w:w="363" w:type="pct"/>
            <w:noWrap/>
            <w:hideMark/>
          </w:tcPr>
          <w:p w14:paraId="2F36C14D" w14:textId="0B13743A"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9E1917">
              <w:rPr>
                <w:rFonts w:ascii="Times New Roman" w:hAnsi="Times New Roman" w:cs="Times New Roman"/>
                <w:sz w:val="16"/>
                <w:szCs w:val="16"/>
              </w:rPr>
              <w:t>2021</w:t>
            </w:r>
          </w:p>
        </w:tc>
        <w:tc>
          <w:tcPr>
            <w:tcW w:w="241" w:type="pct"/>
            <w:noWrap/>
            <w:vAlign w:val="center"/>
            <w:hideMark/>
          </w:tcPr>
          <w:p w14:paraId="62A27499"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12</w:t>
            </w:r>
          </w:p>
        </w:tc>
        <w:tc>
          <w:tcPr>
            <w:tcW w:w="442" w:type="pct"/>
            <w:noWrap/>
            <w:vAlign w:val="center"/>
            <w:hideMark/>
          </w:tcPr>
          <w:p w14:paraId="0D5FF251"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445" w:type="pct"/>
            <w:noWrap/>
            <w:vAlign w:val="center"/>
            <w:hideMark/>
          </w:tcPr>
          <w:p w14:paraId="34DFD402"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0</w:t>
            </w:r>
          </w:p>
        </w:tc>
        <w:tc>
          <w:tcPr>
            <w:tcW w:w="1498" w:type="pct"/>
            <w:noWrap/>
            <w:vAlign w:val="bottom"/>
            <w:hideMark/>
          </w:tcPr>
          <w:p w14:paraId="09D52E9E" w14:textId="7D24B867"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mercredi</w:t>
            </w:r>
            <w:r w:rsidRPr="003C645A">
              <w:rPr>
                <w:rFonts w:ascii="Times New Roman" w:hAnsi="Times New Roman" w:cs="Times New Roman"/>
                <w:sz w:val="16"/>
                <w:szCs w:val="16"/>
              </w:rPr>
              <w:t xml:space="preserve"> 1 décembre </w:t>
            </w:r>
            <w:r>
              <w:rPr>
                <w:rFonts w:ascii="Times New Roman" w:hAnsi="Times New Roman" w:cs="Times New Roman"/>
                <w:sz w:val="16"/>
                <w:szCs w:val="16"/>
              </w:rPr>
              <w:t>2021</w:t>
            </w:r>
          </w:p>
        </w:tc>
        <w:tc>
          <w:tcPr>
            <w:tcW w:w="1582" w:type="pct"/>
            <w:noWrap/>
            <w:vAlign w:val="bottom"/>
            <w:hideMark/>
          </w:tcPr>
          <w:p w14:paraId="526A075D" w14:textId="2007BEC0" w:rsidR="007505F7" w:rsidRPr="002575A0"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vendredi</w:t>
            </w:r>
            <w:r w:rsidRPr="003C645A">
              <w:rPr>
                <w:rFonts w:ascii="Times New Roman" w:hAnsi="Times New Roman" w:cs="Times New Roman"/>
                <w:sz w:val="16"/>
                <w:szCs w:val="16"/>
              </w:rPr>
              <w:t xml:space="preserve"> 31 décembre </w:t>
            </w:r>
            <w:r>
              <w:rPr>
                <w:rFonts w:ascii="Times New Roman" w:hAnsi="Times New Roman" w:cs="Times New Roman"/>
                <w:sz w:val="16"/>
                <w:szCs w:val="16"/>
              </w:rPr>
              <w:t>2021</w:t>
            </w:r>
          </w:p>
        </w:tc>
        <w:tc>
          <w:tcPr>
            <w:tcW w:w="429" w:type="pct"/>
            <w:noWrap/>
            <w:vAlign w:val="center"/>
            <w:hideMark/>
          </w:tcPr>
          <w:p w14:paraId="48A95BD1" w14:textId="77777777" w:rsidR="007505F7" w:rsidRPr="002575A0" w:rsidRDefault="007505F7" w:rsidP="007505F7">
            <w:pPr>
              <w:pStyle w:val="Paragraphe"/>
              <w:spacing w:before="0" w:after="0" w:line="240" w:lineRule="auto"/>
              <w:jc w:val="center"/>
              <w:rPr>
                <w:rFonts w:ascii="Times New Roman" w:hAnsi="Times New Roman" w:cs="Times New Roman"/>
                <w:sz w:val="16"/>
                <w:szCs w:val="16"/>
              </w:rPr>
            </w:pPr>
            <w:r w:rsidRPr="002575A0">
              <w:rPr>
                <w:rFonts w:ascii="Times New Roman" w:hAnsi="Times New Roman" w:cs="Times New Roman"/>
                <w:sz w:val="16"/>
                <w:szCs w:val="16"/>
              </w:rPr>
              <w:t>31</w:t>
            </w:r>
          </w:p>
        </w:tc>
      </w:tr>
      <w:tr w:rsidR="006E2B0C" w:rsidRPr="002879F1" w14:paraId="7C4E81E0" w14:textId="77777777" w:rsidTr="002575A0">
        <w:tblPrEx>
          <w:tblCellMar>
            <w:left w:w="108" w:type="dxa"/>
            <w:right w:w="108" w:type="dxa"/>
          </w:tblCellMar>
        </w:tblPrEx>
        <w:trPr>
          <w:trHeight w:val="283"/>
        </w:trPr>
        <w:tc>
          <w:tcPr>
            <w:tcW w:w="5000" w:type="pct"/>
            <w:gridSpan w:val="7"/>
            <w:noWrap/>
            <w:vAlign w:val="center"/>
          </w:tcPr>
          <w:p w14:paraId="5C13BD35" w14:textId="5B9ACFE2" w:rsidR="006E2B0C" w:rsidRPr="00177AEE" w:rsidRDefault="006E2B0C" w:rsidP="006E2B0C">
            <w:pPr>
              <w:pStyle w:val="Paragraphe"/>
              <w:spacing w:before="0" w:after="0" w:line="240" w:lineRule="auto"/>
              <w:jc w:val="center"/>
              <w:rPr>
                <w:rFonts w:ascii="Times New Roman" w:hAnsi="Times New Roman" w:cs="Times New Roman"/>
                <w:sz w:val="16"/>
                <w:szCs w:val="16"/>
              </w:rPr>
            </w:pPr>
            <w:r w:rsidRPr="004F5745">
              <w:rPr>
                <w:rFonts w:ascii="Times New Roman" w:hAnsi="Times New Roman" w:cs="Times New Roman"/>
                <w:b/>
                <w:sz w:val="16"/>
                <w:szCs w:val="16"/>
              </w:rPr>
              <w:t xml:space="preserve">Pas </w:t>
            </w:r>
            <w:r>
              <w:rPr>
                <w:rFonts w:ascii="Times New Roman" w:hAnsi="Times New Roman" w:cs="Times New Roman"/>
                <w:b/>
                <w:sz w:val="16"/>
                <w:szCs w:val="16"/>
              </w:rPr>
              <w:t>annuel</w:t>
            </w:r>
          </w:p>
        </w:tc>
      </w:tr>
      <w:tr w:rsidR="006E2B0C" w:rsidRPr="002879F1" w14:paraId="124E145F" w14:textId="77777777" w:rsidTr="003C645A">
        <w:tblPrEx>
          <w:tblCellMar>
            <w:left w:w="108" w:type="dxa"/>
            <w:right w:w="108" w:type="dxa"/>
          </w:tblCellMar>
        </w:tblPrEx>
        <w:trPr>
          <w:trHeight w:val="283"/>
        </w:trPr>
        <w:tc>
          <w:tcPr>
            <w:tcW w:w="363" w:type="pct"/>
            <w:noWrap/>
            <w:vAlign w:val="center"/>
          </w:tcPr>
          <w:p w14:paraId="6AA12B94" w14:textId="6845272E" w:rsidR="006E2B0C" w:rsidRDefault="007505F7" w:rsidP="006E2B0C">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2021</w:t>
            </w:r>
          </w:p>
        </w:tc>
        <w:tc>
          <w:tcPr>
            <w:tcW w:w="241" w:type="pct"/>
            <w:noWrap/>
            <w:vAlign w:val="center"/>
          </w:tcPr>
          <w:p w14:paraId="4411BC69" w14:textId="7685BBA5" w:rsidR="006E2B0C" w:rsidRPr="00177AEE" w:rsidRDefault="006E2B0C" w:rsidP="006E2B0C">
            <w:pPr>
              <w:pStyle w:val="Paragraphe"/>
              <w:spacing w:before="0" w:after="0" w:line="240" w:lineRule="auto"/>
              <w:jc w:val="center"/>
              <w:rPr>
                <w:rFonts w:ascii="Times New Roman" w:hAnsi="Times New Roman" w:cs="Times New Roman"/>
                <w:sz w:val="16"/>
                <w:szCs w:val="16"/>
              </w:rPr>
            </w:pPr>
            <w:r w:rsidRPr="006E2B0C">
              <w:rPr>
                <w:rFonts w:ascii="Times New Roman" w:hAnsi="Times New Roman" w:cs="Times New Roman"/>
                <w:sz w:val="16"/>
                <w:szCs w:val="16"/>
              </w:rPr>
              <w:t>0</w:t>
            </w:r>
          </w:p>
        </w:tc>
        <w:tc>
          <w:tcPr>
            <w:tcW w:w="442" w:type="pct"/>
            <w:noWrap/>
            <w:vAlign w:val="center"/>
          </w:tcPr>
          <w:p w14:paraId="7775D458" w14:textId="5DBD016E" w:rsidR="006E2B0C" w:rsidRPr="00177AEE" w:rsidRDefault="006E2B0C" w:rsidP="006E2B0C">
            <w:pPr>
              <w:pStyle w:val="Paragraphe"/>
              <w:spacing w:before="0" w:after="0" w:line="240" w:lineRule="auto"/>
              <w:jc w:val="center"/>
              <w:rPr>
                <w:rFonts w:ascii="Times New Roman" w:hAnsi="Times New Roman" w:cs="Times New Roman"/>
                <w:sz w:val="16"/>
                <w:szCs w:val="16"/>
              </w:rPr>
            </w:pPr>
            <w:r w:rsidRPr="006E2B0C">
              <w:rPr>
                <w:rFonts w:ascii="Times New Roman" w:hAnsi="Times New Roman" w:cs="Times New Roman"/>
                <w:sz w:val="16"/>
                <w:szCs w:val="16"/>
              </w:rPr>
              <w:t>0</w:t>
            </w:r>
          </w:p>
        </w:tc>
        <w:tc>
          <w:tcPr>
            <w:tcW w:w="445" w:type="pct"/>
            <w:noWrap/>
            <w:vAlign w:val="center"/>
          </w:tcPr>
          <w:p w14:paraId="7E6029C1" w14:textId="32F5C43D" w:rsidR="006E2B0C" w:rsidRPr="00177AEE" w:rsidRDefault="006E2B0C" w:rsidP="006E2B0C">
            <w:pPr>
              <w:pStyle w:val="Paragraphe"/>
              <w:spacing w:before="0" w:after="0" w:line="240" w:lineRule="auto"/>
              <w:jc w:val="center"/>
              <w:rPr>
                <w:rFonts w:ascii="Times New Roman" w:hAnsi="Times New Roman" w:cs="Times New Roman"/>
                <w:sz w:val="16"/>
                <w:szCs w:val="16"/>
              </w:rPr>
            </w:pPr>
            <w:r w:rsidRPr="006E2B0C">
              <w:rPr>
                <w:rFonts w:ascii="Times New Roman" w:hAnsi="Times New Roman" w:cs="Times New Roman"/>
                <w:sz w:val="16"/>
                <w:szCs w:val="16"/>
              </w:rPr>
              <w:t>0</w:t>
            </w:r>
          </w:p>
        </w:tc>
        <w:tc>
          <w:tcPr>
            <w:tcW w:w="1498" w:type="pct"/>
            <w:noWrap/>
            <w:vAlign w:val="center"/>
          </w:tcPr>
          <w:p w14:paraId="4A2EBFA2" w14:textId="15DEEF7A" w:rsidR="006E2B0C" w:rsidRPr="00177AEE"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vendredi 1 janvier 2021</w:t>
            </w:r>
          </w:p>
        </w:tc>
        <w:tc>
          <w:tcPr>
            <w:tcW w:w="1582" w:type="pct"/>
            <w:noWrap/>
            <w:vAlign w:val="center"/>
          </w:tcPr>
          <w:p w14:paraId="7E7A80B1" w14:textId="3CD6FA84" w:rsidR="006E2B0C" w:rsidRPr="00177AEE" w:rsidRDefault="007505F7" w:rsidP="007505F7">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vendredi 31 décembre 2021</w:t>
            </w:r>
          </w:p>
        </w:tc>
        <w:tc>
          <w:tcPr>
            <w:tcW w:w="429" w:type="pct"/>
            <w:noWrap/>
            <w:vAlign w:val="center"/>
          </w:tcPr>
          <w:p w14:paraId="3CA7F425" w14:textId="35E268D8" w:rsidR="006E2B0C" w:rsidRDefault="007505F7" w:rsidP="006E2B0C">
            <w:pPr>
              <w:pStyle w:val="Paragraphe"/>
              <w:spacing w:before="0" w:after="0" w:line="240" w:lineRule="auto"/>
              <w:jc w:val="center"/>
              <w:rPr>
                <w:rFonts w:ascii="Times New Roman" w:hAnsi="Times New Roman" w:cs="Times New Roman"/>
                <w:sz w:val="16"/>
                <w:szCs w:val="16"/>
              </w:rPr>
            </w:pPr>
            <w:r>
              <w:rPr>
                <w:rFonts w:ascii="Times New Roman" w:hAnsi="Times New Roman" w:cs="Times New Roman"/>
                <w:sz w:val="16"/>
                <w:szCs w:val="16"/>
              </w:rPr>
              <w:t>365</w:t>
            </w:r>
          </w:p>
        </w:tc>
      </w:tr>
    </w:tbl>
    <w:p w14:paraId="30B2E627" w14:textId="77777777" w:rsidR="000C5432" w:rsidRPr="004F5745" w:rsidRDefault="002912CD">
      <w:pPr>
        <w:pStyle w:val="AnnexeTitre2"/>
        <w:rPr>
          <w:rFonts w:ascii="Times New Roman" w:hAnsi="Times New Roman" w:cs="Times New Roman"/>
        </w:rPr>
      </w:pPr>
      <w:bookmarkStart w:id="444" w:name="_Toc408350005"/>
      <w:bookmarkStart w:id="445" w:name="_Toc408351092"/>
      <w:bookmarkStart w:id="446" w:name="_Toc408388833"/>
      <w:bookmarkStart w:id="447" w:name="_Toc408406048"/>
      <w:bookmarkStart w:id="448" w:name="_Ref407757449"/>
      <w:bookmarkStart w:id="449" w:name="_Toc439785292"/>
      <w:bookmarkStart w:id="450" w:name="_Toc43733415"/>
      <w:bookmarkEnd w:id="444"/>
      <w:bookmarkEnd w:id="445"/>
      <w:bookmarkEnd w:id="446"/>
      <w:bookmarkEnd w:id="447"/>
      <w:r w:rsidRPr="002912CD">
        <w:rPr>
          <w:rFonts w:ascii="Times New Roman" w:hAnsi="Times New Roman" w:cs="Times New Roman"/>
        </w:rPr>
        <w:lastRenderedPageBreak/>
        <w:t>Jours fériés</w:t>
      </w:r>
      <w:bookmarkEnd w:id="448"/>
      <w:bookmarkEnd w:id="449"/>
      <w:bookmarkEnd w:id="450"/>
    </w:p>
    <w:p w14:paraId="30B2E628" w14:textId="6904DD5A" w:rsidR="000C5432" w:rsidRPr="004F5745" w:rsidRDefault="002912CD" w:rsidP="00511B18">
      <w:pPr>
        <w:pStyle w:val="Paragraphe"/>
      </w:pPr>
      <w:r w:rsidRPr="002912CD">
        <w:t>Pour la période du 1</w:t>
      </w:r>
      <w:r w:rsidRPr="002912CD">
        <w:rPr>
          <w:vertAlign w:val="superscript"/>
        </w:rPr>
        <w:t>er</w:t>
      </w:r>
      <w:r w:rsidRPr="002912CD">
        <w:t xml:space="preserve"> </w:t>
      </w:r>
      <w:r w:rsidR="004E3CB9">
        <w:t>janvier</w:t>
      </w:r>
      <w:r w:rsidR="0011407A" w:rsidRPr="002912CD">
        <w:t xml:space="preserve"> </w:t>
      </w:r>
      <w:r w:rsidRPr="002912CD">
        <w:t xml:space="preserve">au 31 </w:t>
      </w:r>
      <w:r w:rsidR="0011407A">
        <w:t>décembre</w:t>
      </w:r>
      <w:r w:rsidR="0011407A" w:rsidRPr="002912CD">
        <w:t xml:space="preserve"> </w:t>
      </w:r>
      <w:r w:rsidR="00FE500F">
        <w:t>2021</w:t>
      </w:r>
      <w:r w:rsidRPr="002912CD">
        <w:t>, les dates des Jours fériés sont :</w:t>
      </w:r>
    </w:p>
    <w:p w14:paraId="4CEC46EB" w14:textId="77777777" w:rsidR="00FE500F" w:rsidRDefault="00FE500F" w:rsidP="00FE500F">
      <w:pPr>
        <w:pStyle w:val="Paragraphe"/>
        <w:numPr>
          <w:ilvl w:val="0"/>
          <w:numId w:val="13"/>
        </w:numPr>
      </w:pPr>
      <w:r>
        <w:t>1</w:t>
      </w:r>
      <w:r w:rsidRPr="004E3CB9">
        <w:rPr>
          <w:vertAlign w:val="superscript"/>
        </w:rPr>
        <w:t>er</w:t>
      </w:r>
      <w:r>
        <w:t xml:space="preserve"> janvier 2021 ;</w:t>
      </w:r>
    </w:p>
    <w:p w14:paraId="1F698C66" w14:textId="7D36A78D" w:rsidR="00FE500F" w:rsidRDefault="00FE500F" w:rsidP="00FE500F">
      <w:pPr>
        <w:pStyle w:val="Paragraphe"/>
        <w:numPr>
          <w:ilvl w:val="0"/>
          <w:numId w:val="13"/>
        </w:numPr>
      </w:pPr>
      <w:r>
        <w:t>5 avril 202</w:t>
      </w:r>
      <w:r w:rsidR="002E4C6D">
        <w:t>1</w:t>
      </w:r>
      <w:r>
        <w:t> ;</w:t>
      </w:r>
    </w:p>
    <w:p w14:paraId="2F3BF587" w14:textId="77777777" w:rsidR="00FE500F" w:rsidRDefault="00FE500F" w:rsidP="00FE500F">
      <w:pPr>
        <w:pStyle w:val="Paragraphe"/>
        <w:numPr>
          <w:ilvl w:val="0"/>
          <w:numId w:val="13"/>
        </w:numPr>
      </w:pPr>
      <w:r>
        <w:t>1</w:t>
      </w:r>
      <w:r w:rsidRPr="00511B18">
        <w:rPr>
          <w:vertAlign w:val="superscript"/>
        </w:rPr>
        <w:t>er</w:t>
      </w:r>
      <w:r>
        <w:t xml:space="preserve"> mai 2021 ;</w:t>
      </w:r>
    </w:p>
    <w:p w14:paraId="2A471908" w14:textId="77777777" w:rsidR="00FE500F" w:rsidRDefault="00FE500F" w:rsidP="00FE500F">
      <w:pPr>
        <w:pStyle w:val="Paragraphe"/>
        <w:numPr>
          <w:ilvl w:val="0"/>
          <w:numId w:val="13"/>
        </w:numPr>
      </w:pPr>
      <w:r>
        <w:t>8 mai 2021 ;</w:t>
      </w:r>
    </w:p>
    <w:p w14:paraId="04980B58" w14:textId="77777777" w:rsidR="00FE500F" w:rsidRDefault="00FE500F" w:rsidP="00FE500F">
      <w:pPr>
        <w:pStyle w:val="Paragraphe"/>
        <w:numPr>
          <w:ilvl w:val="0"/>
          <w:numId w:val="13"/>
        </w:numPr>
      </w:pPr>
      <w:r>
        <w:t>13 mai 2021 ;</w:t>
      </w:r>
    </w:p>
    <w:p w14:paraId="57F7F4BA" w14:textId="77777777" w:rsidR="00FE500F" w:rsidRDefault="00FE500F" w:rsidP="00FE500F">
      <w:pPr>
        <w:pStyle w:val="Paragraphe"/>
        <w:numPr>
          <w:ilvl w:val="0"/>
          <w:numId w:val="13"/>
        </w:numPr>
      </w:pPr>
      <w:r>
        <w:t>24 mai 2021 ;</w:t>
      </w:r>
    </w:p>
    <w:p w14:paraId="5E746187" w14:textId="77777777" w:rsidR="00FE500F" w:rsidRDefault="00FE500F" w:rsidP="00FE500F">
      <w:pPr>
        <w:pStyle w:val="Paragraphe"/>
        <w:numPr>
          <w:ilvl w:val="0"/>
          <w:numId w:val="13"/>
        </w:numPr>
      </w:pPr>
      <w:r>
        <w:t>14 juillet 2021 ;</w:t>
      </w:r>
    </w:p>
    <w:p w14:paraId="31CE6FB4" w14:textId="77777777" w:rsidR="00FE500F" w:rsidRDefault="00FE500F" w:rsidP="00FE500F">
      <w:pPr>
        <w:pStyle w:val="Paragraphe"/>
        <w:numPr>
          <w:ilvl w:val="0"/>
          <w:numId w:val="13"/>
        </w:numPr>
      </w:pPr>
      <w:r>
        <w:t>15 août 2021 ;</w:t>
      </w:r>
    </w:p>
    <w:p w14:paraId="57A0294D" w14:textId="77777777" w:rsidR="00FE500F" w:rsidRDefault="00FE500F" w:rsidP="00FE500F">
      <w:pPr>
        <w:pStyle w:val="Paragraphe"/>
        <w:numPr>
          <w:ilvl w:val="0"/>
          <w:numId w:val="13"/>
        </w:numPr>
      </w:pPr>
      <w:r>
        <w:t>1</w:t>
      </w:r>
      <w:r w:rsidRPr="00511B18">
        <w:rPr>
          <w:vertAlign w:val="superscript"/>
        </w:rPr>
        <w:t>er</w:t>
      </w:r>
      <w:r>
        <w:t xml:space="preserve"> novembre 2021 ;</w:t>
      </w:r>
    </w:p>
    <w:p w14:paraId="365D51CE" w14:textId="77777777" w:rsidR="00FE500F" w:rsidRDefault="00FE500F" w:rsidP="00FE500F">
      <w:pPr>
        <w:pStyle w:val="Paragraphe"/>
        <w:numPr>
          <w:ilvl w:val="0"/>
          <w:numId w:val="13"/>
        </w:numPr>
      </w:pPr>
      <w:r>
        <w:t>11 novembre 2021 ;</w:t>
      </w:r>
    </w:p>
    <w:p w14:paraId="351815B7" w14:textId="77777777" w:rsidR="00FE500F" w:rsidRDefault="00FE500F" w:rsidP="00FE500F">
      <w:pPr>
        <w:pStyle w:val="Paragraphe"/>
        <w:numPr>
          <w:ilvl w:val="0"/>
          <w:numId w:val="13"/>
        </w:numPr>
      </w:pPr>
      <w:r>
        <w:t>25 décembre 2021.</w:t>
      </w:r>
    </w:p>
    <w:p w14:paraId="3687E9C4" w14:textId="24547F5D" w:rsidR="004F005B" w:rsidRPr="004F5745" w:rsidRDefault="00FE500F" w:rsidP="00511B18">
      <w:pPr>
        <w:pStyle w:val="Paragraphe"/>
      </w:pPr>
      <w:r w:rsidDel="00FE500F">
        <w:t xml:space="preserve"> </w:t>
      </w:r>
    </w:p>
    <w:p w14:paraId="30B2E635" w14:textId="77777777" w:rsidR="000C5432" w:rsidRPr="004F5745" w:rsidRDefault="002912CD">
      <w:pPr>
        <w:pStyle w:val="Paragraphe"/>
        <w:rPr>
          <w:rFonts w:ascii="Times New Roman" w:eastAsia="Times New Roman Gras" w:hAnsi="Times New Roman" w:cs="Times New Roman"/>
        </w:rPr>
      </w:pPr>
      <w:r w:rsidRPr="002912CD">
        <w:rPr>
          <w:rFonts w:ascii="Times New Roman" w:hAnsi="Times New Roman" w:cs="Times New Roman"/>
          <w:color w:val="0065BD" w:themeColor="hyperlink"/>
          <w:u w:val="single"/>
        </w:rPr>
        <w:br w:type="page"/>
      </w:r>
    </w:p>
    <w:p w14:paraId="30B2E636" w14:textId="11CA8A12" w:rsidR="00D862D5" w:rsidRPr="004F5745" w:rsidRDefault="008E0F6A" w:rsidP="00D30EC2">
      <w:pPr>
        <w:pStyle w:val="AnnexeTitre1"/>
        <w:rPr>
          <w:rFonts w:ascii="Times New Roman" w:hAnsi="Times New Roman" w:cs="Times New Roman"/>
        </w:rPr>
      </w:pPr>
      <w:bookmarkStart w:id="451" w:name="_Ref374967279"/>
      <w:bookmarkStart w:id="452" w:name="_Toc439785293"/>
      <w:bookmarkStart w:id="453" w:name="_Toc43733416"/>
      <w:r>
        <w:rPr>
          <w:rFonts w:ascii="Times New Roman" w:hAnsi="Times New Roman" w:cs="Times New Roman"/>
        </w:rPr>
        <w:lastRenderedPageBreak/>
        <w:t>F</w:t>
      </w:r>
      <w:r w:rsidR="002912CD" w:rsidRPr="002912CD">
        <w:rPr>
          <w:rFonts w:ascii="Times New Roman" w:hAnsi="Times New Roman" w:cs="Times New Roman"/>
        </w:rPr>
        <w:t>ichier de remise des offres commerciales</w:t>
      </w:r>
      <w:bookmarkEnd w:id="451"/>
      <w:bookmarkEnd w:id="452"/>
      <w:bookmarkEnd w:id="453"/>
    </w:p>
    <w:p w14:paraId="30B2E637" w14:textId="77777777" w:rsidR="000F0C57" w:rsidRPr="004F5745" w:rsidRDefault="002912CD" w:rsidP="006656AE">
      <w:pPr>
        <w:pStyle w:val="Paragraphe"/>
      </w:pPr>
      <w:r w:rsidRPr="002912CD">
        <w:t>Cette annexe décrit le formalisme que doit respecter le fichier d’une offre commerciale déposée par le Candidat.</w:t>
      </w:r>
    </w:p>
    <w:p w14:paraId="30B2E638" w14:textId="77777777" w:rsidR="000C5432" w:rsidRPr="004F5745" w:rsidRDefault="009777B3">
      <w:pPr>
        <w:pStyle w:val="AnnexeTitre2"/>
        <w:rPr>
          <w:rFonts w:ascii="Times New Roman" w:hAnsi="Times New Roman" w:cs="Times New Roman"/>
        </w:rPr>
      </w:pPr>
      <w:bookmarkStart w:id="454" w:name="_Toc439785294"/>
      <w:bookmarkStart w:id="455" w:name="_Toc43733417"/>
      <w:r w:rsidRPr="004F5745">
        <w:rPr>
          <w:rFonts w:ascii="Times New Roman" w:hAnsi="Times New Roman" w:cs="Times New Roman"/>
        </w:rPr>
        <w:t>Format du fichier d’offres commerciale</w:t>
      </w:r>
      <w:r w:rsidR="00007B01" w:rsidRPr="004F5745">
        <w:rPr>
          <w:rFonts w:ascii="Times New Roman" w:hAnsi="Times New Roman" w:cs="Times New Roman"/>
        </w:rPr>
        <w:t>s</w:t>
      </w:r>
      <w:bookmarkEnd w:id="454"/>
      <w:bookmarkEnd w:id="455"/>
    </w:p>
    <w:p w14:paraId="30B2E639" w14:textId="77777777" w:rsidR="000C5432" w:rsidRPr="004F5745" w:rsidRDefault="009777B3">
      <w:pPr>
        <w:pStyle w:val="Paragraphe"/>
        <w:rPr>
          <w:rFonts w:ascii="Times New Roman" w:hAnsi="Times New Roman" w:cs="Times New Roman"/>
        </w:rPr>
      </w:pPr>
      <w:r w:rsidRPr="004F5745">
        <w:rPr>
          <w:rFonts w:ascii="Times New Roman" w:hAnsi="Times New Roman" w:cs="Times New Roman"/>
        </w:rPr>
        <w:t>Le fichier d’offres commerciale</w:t>
      </w:r>
      <w:r w:rsidR="00007B01" w:rsidRPr="004F5745">
        <w:rPr>
          <w:rFonts w:ascii="Times New Roman" w:hAnsi="Times New Roman" w:cs="Times New Roman"/>
        </w:rPr>
        <w:t>s</w:t>
      </w:r>
      <w:r w:rsidRPr="004F5745">
        <w:rPr>
          <w:rFonts w:ascii="Times New Roman" w:hAnsi="Times New Roman" w:cs="Times New Roman"/>
        </w:rPr>
        <w:t xml:space="preserve"> est transmis à RTE au format CSV (Comma Separated Value), avec comme séparateurs le signe « ; » (point-virgule).</w:t>
      </w:r>
    </w:p>
    <w:p w14:paraId="30B2E63A" w14:textId="5F21D27C" w:rsidR="000C5432" w:rsidRPr="004F5745" w:rsidRDefault="002912CD">
      <w:pPr>
        <w:pStyle w:val="Paragraphe"/>
        <w:rPr>
          <w:rFonts w:ascii="Times New Roman" w:hAnsi="Times New Roman" w:cs="Times New Roman"/>
        </w:rPr>
      </w:pPr>
      <w:r w:rsidRPr="002912CD">
        <w:rPr>
          <w:rFonts w:ascii="Times New Roman" w:hAnsi="Times New Roman" w:cs="Times New Roman"/>
        </w:rPr>
        <w:t xml:space="preserve">Le Candidat </w:t>
      </w:r>
      <w:r w:rsidR="006656AE">
        <w:rPr>
          <w:rFonts w:ascii="Times New Roman" w:hAnsi="Times New Roman" w:cs="Times New Roman"/>
        </w:rPr>
        <w:t>doit</w:t>
      </w:r>
      <w:r w:rsidRPr="002912CD">
        <w:rPr>
          <w:rFonts w:ascii="Times New Roman" w:hAnsi="Times New Roman" w:cs="Times New Roman"/>
        </w:rPr>
        <w:t xml:space="preserve"> accompagner le fichier CSV d’une copie du fichier au format PDF.</w:t>
      </w:r>
    </w:p>
    <w:p w14:paraId="30B2E63B" w14:textId="77777777" w:rsidR="000C5432" w:rsidRPr="004F5745" w:rsidRDefault="002912CD">
      <w:pPr>
        <w:pStyle w:val="AnnexeTitre2"/>
        <w:rPr>
          <w:rFonts w:ascii="Times New Roman" w:hAnsi="Times New Roman" w:cs="Times New Roman"/>
        </w:rPr>
      </w:pPr>
      <w:bookmarkStart w:id="456" w:name="_Toc439785295"/>
      <w:bookmarkStart w:id="457" w:name="_Toc43733418"/>
      <w:r w:rsidRPr="002912CD">
        <w:rPr>
          <w:rFonts w:ascii="Times New Roman" w:hAnsi="Times New Roman" w:cs="Times New Roman"/>
        </w:rPr>
        <w:t>Contenu du fichier</w:t>
      </w:r>
      <w:bookmarkEnd w:id="456"/>
      <w:bookmarkEnd w:id="457"/>
    </w:p>
    <w:p w14:paraId="30B2E63C" w14:textId="77777777" w:rsidR="000C5432" w:rsidRDefault="002912CD">
      <w:pPr>
        <w:pStyle w:val="Paragraphe"/>
        <w:rPr>
          <w:rFonts w:ascii="Times New Roman" w:hAnsi="Times New Roman" w:cs="Times New Roman"/>
        </w:rPr>
      </w:pPr>
      <w:r w:rsidRPr="002912CD">
        <w:rPr>
          <w:rFonts w:ascii="Times New Roman" w:hAnsi="Times New Roman" w:cs="Times New Roman"/>
        </w:rPr>
        <w:t>Toutes les lignes se terminent par un « ; » (point virgule).</w:t>
      </w:r>
    </w:p>
    <w:p w14:paraId="30B2E63D" w14:textId="47632D7C" w:rsidR="001D580B" w:rsidRPr="004F5745" w:rsidRDefault="001D580B">
      <w:pPr>
        <w:pStyle w:val="Paragraphe"/>
        <w:rPr>
          <w:rFonts w:ascii="Times New Roman" w:hAnsi="Times New Roman" w:cs="Times New Roman"/>
        </w:rPr>
      </w:pPr>
      <w:r>
        <w:rPr>
          <w:rFonts w:ascii="Times New Roman" w:hAnsi="Times New Roman" w:cs="Times New Roman"/>
        </w:rPr>
        <w:t>Les nombres décimaux sont écrits avec des virgules : trente six et cinq dixième</w:t>
      </w:r>
      <w:r w:rsidR="006656AE">
        <w:rPr>
          <w:rFonts w:ascii="Times New Roman" w:hAnsi="Times New Roman" w:cs="Times New Roman"/>
        </w:rPr>
        <w:t>s</w:t>
      </w:r>
      <w:r>
        <w:rPr>
          <w:rFonts w:ascii="Times New Roman" w:hAnsi="Times New Roman" w:cs="Times New Roman"/>
        </w:rPr>
        <w:t xml:space="preserve"> s’écrit </w:t>
      </w:r>
      <w:r w:rsidRPr="001D580B">
        <w:rPr>
          <w:rStyle w:val="CodeCar"/>
        </w:rPr>
        <w:t>36,5</w:t>
      </w:r>
      <w:r>
        <w:rPr>
          <w:rFonts w:ascii="Times New Roman" w:hAnsi="Times New Roman" w:cs="Times New Roman"/>
        </w:rPr>
        <w:t>.</w:t>
      </w:r>
    </w:p>
    <w:p w14:paraId="30B2E63E" w14:textId="77777777" w:rsidR="000C5432" w:rsidRPr="004F5745" w:rsidRDefault="002912CD">
      <w:pPr>
        <w:pStyle w:val="AnnexeTitre3"/>
        <w:rPr>
          <w:rFonts w:ascii="Times New Roman" w:hAnsi="Times New Roman" w:cs="Times New Roman"/>
        </w:rPr>
      </w:pPr>
      <w:r w:rsidRPr="002912CD">
        <w:rPr>
          <w:rFonts w:ascii="Times New Roman" w:hAnsi="Times New Roman" w:cs="Times New Roman"/>
        </w:rPr>
        <w:t>Entête du fichier</w:t>
      </w:r>
    </w:p>
    <w:p w14:paraId="30B2E63F" w14:textId="44C5F478" w:rsidR="000C5432" w:rsidRPr="004F5745" w:rsidRDefault="002912CD" w:rsidP="00511B18">
      <w:pPr>
        <w:pStyle w:val="Paragraphe"/>
      </w:pPr>
      <w:r w:rsidRPr="002912CD">
        <w:t xml:space="preserve">Cette partie est composée de </w:t>
      </w:r>
      <w:r w:rsidR="00F048BD">
        <w:t>quatre</w:t>
      </w:r>
      <w:r w:rsidR="00F048BD" w:rsidRPr="002912CD">
        <w:t xml:space="preserve"> </w:t>
      </w:r>
      <w:r w:rsidRPr="002912CD">
        <w:t xml:space="preserve">lignes (les </w:t>
      </w:r>
      <w:r w:rsidR="00F048BD">
        <w:t>quatre</w:t>
      </w:r>
      <w:r w:rsidR="00F048BD" w:rsidRPr="002912CD">
        <w:t xml:space="preserve"> </w:t>
      </w:r>
      <w:r w:rsidRPr="002912CD">
        <w:t xml:space="preserve">premières du fichier) identifiant l’offre </w:t>
      </w:r>
      <w:r w:rsidR="0056258B">
        <w:t>du Candidat</w:t>
      </w:r>
      <w:r w:rsidRPr="002912CD">
        <w:t xml:space="preserve"> et les conditions générales associées.</w:t>
      </w:r>
    </w:p>
    <w:p w14:paraId="30B2E640" w14:textId="77777777" w:rsidR="000C5432" w:rsidRPr="004F5745" w:rsidRDefault="009777B3">
      <w:pPr>
        <w:pStyle w:val="Paragraphe"/>
      </w:pPr>
      <w:r w:rsidRPr="004F5745">
        <w:t xml:space="preserve">La première ligne contient </w:t>
      </w:r>
      <w:r w:rsidR="008E46D6" w:rsidRPr="004F5745">
        <w:t xml:space="preserve">deux </w:t>
      </w:r>
      <w:r w:rsidR="00961FE4" w:rsidRPr="004F5745">
        <w:t>champs</w:t>
      </w:r>
      <w:r w:rsidRPr="004F5745">
        <w:t xml:space="preserve"> permettant d’identifier </w:t>
      </w:r>
      <w:r w:rsidR="00CE06F3" w:rsidRPr="004F5745">
        <w:t>le</w:t>
      </w:r>
      <w:r w:rsidRPr="004F5745">
        <w:t xml:space="preserve"> Candidat </w:t>
      </w:r>
      <w:r w:rsidR="008E46D6" w:rsidRPr="004F5745">
        <w:t xml:space="preserve">et le numéro d’offre </w:t>
      </w:r>
      <w:r w:rsidRPr="004F5745">
        <w:t>p</w:t>
      </w:r>
      <w:r w:rsidR="00CE06F3" w:rsidRPr="004F5745">
        <w:t>ou</w:t>
      </w:r>
      <w:r w:rsidRPr="004F5745">
        <w:t>r l’ensemble des offres</w:t>
      </w:r>
      <w:r w:rsidR="00CE06F3" w:rsidRPr="004F5745">
        <w:t xml:space="preserve"> du fichier</w:t>
      </w:r>
      <w:r w:rsidRPr="004F5745">
        <w:t>.</w:t>
      </w:r>
      <w:r w:rsidR="00CE06F3" w:rsidRPr="004F5745">
        <w:t xml:space="preserve"> Un numéro permet de différencier les fichiers.</w:t>
      </w:r>
    </w:p>
    <w:tbl>
      <w:tblPr>
        <w:tblStyle w:val="Grilledutableau"/>
        <w:tblW w:w="0" w:type="auto"/>
        <w:tblLook w:val="04A0" w:firstRow="1" w:lastRow="0" w:firstColumn="1" w:lastColumn="0" w:noHBand="0" w:noVBand="1"/>
      </w:tblPr>
      <w:tblGrid>
        <w:gridCol w:w="1941"/>
        <w:gridCol w:w="7119"/>
      </w:tblGrid>
      <w:tr w:rsidR="00E34641" w:rsidRPr="004F5745" w14:paraId="30B2E643" w14:textId="77777777" w:rsidTr="00E34641">
        <w:tc>
          <w:tcPr>
            <w:tcW w:w="1951" w:type="dxa"/>
            <w:shd w:val="clear" w:color="auto" w:fill="D9D9D9" w:themeFill="background1" w:themeFillShade="D9"/>
          </w:tcPr>
          <w:p w14:paraId="30B2E641" w14:textId="77777777" w:rsidR="000C5432" w:rsidRPr="004F5745" w:rsidRDefault="002912CD">
            <w:pPr>
              <w:pStyle w:val="Paragraphe"/>
              <w:jc w:val="center"/>
              <w:rPr>
                <w:rFonts w:ascii="Times New Roman" w:hAnsi="Times New Roman" w:cs="Times New Roman"/>
                <w:b/>
                <w:szCs w:val="22"/>
              </w:rPr>
            </w:pPr>
            <w:r w:rsidRPr="002912CD">
              <w:rPr>
                <w:rFonts w:ascii="Times New Roman" w:hAnsi="Times New Roman" w:cs="Times New Roman"/>
                <w:b/>
                <w:szCs w:val="22"/>
              </w:rPr>
              <w:t>Champs</w:t>
            </w:r>
          </w:p>
        </w:tc>
        <w:tc>
          <w:tcPr>
            <w:tcW w:w="7259" w:type="dxa"/>
            <w:shd w:val="clear" w:color="auto" w:fill="D9D9D9" w:themeFill="background1" w:themeFillShade="D9"/>
          </w:tcPr>
          <w:p w14:paraId="30B2E642" w14:textId="77777777" w:rsidR="000C5432" w:rsidRPr="004F5745" w:rsidRDefault="002912CD">
            <w:pPr>
              <w:pStyle w:val="Paragraphe"/>
              <w:jc w:val="center"/>
              <w:rPr>
                <w:rFonts w:ascii="Times New Roman" w:hAnsi="Times New Roman" w:cs="Times New Roman"/>
                <w:b/>
                <w:szCs w:val="22"/>
              </w:rPr>
            </w:pPr>
            <w:r w:rsidRPr="002912CD">
              <w:rPr>
                <w:rFonts w:ascii="Times New Roman" w:hAnsi="Times New Roman" w:cs="Times New Roman"/>
                <w:b/>
                <w:szCs w:val="22"/>
              </w:rPr>
              <w:t>Description</w:t>
            </w:r>
          </w:p>
        </w:tc>
      </w:tr>
      <w:tr w:rsidR="00C57B8B" w:rsidRPr="004F5745" w14:paraId="30B2E647" w14:textId="77777777" w:rsidTr="00C57B8B">
        <w:tc>
          <w:tcPr>
            <w:tcW w:w="1951" w:type="dxa"/>
          </w:tcPr>
          <w:p w14:paraId="30B2E644" w14:textId="77777777" w:rsidR="000C5432" w:rsidRPr="004F5745" w:rsidRDefault="00C57B8B">
            <w:pPr>
              <w:pStyle w:val="Paragraphe"/>
              <w:rPr>
                <w:rFonts w:ascii="Times New Roman" w:hAnsi="Times New Roman" w:cs="Times New Roman"/>
                <w:szCs w:val="22"/>
              </w:rPr>
            </w:pPr>
            <w:r w:rsidRPr="004F5745">
              <w:rPr>
                <w:rFonts w:ascii="Times New Roman" w:hAnsi="Times New Roman" w:cs="Times New Roman"/>
                <w:szCs w:val="22"/>
              </w:rPr>
              <w:t>Nom</w:t>
            </w:r>
            <w:r w:rsidR="00E34641" w:rsidRPr="004F5745">
              <w:rPr>
                <w:rFonts w:ascii="Times New Roman" w:hAnsi="Times New Roman" w:cs="Times New Roman"/>
                <w:szCs w:val="22"/>
              </w:rPr>
              <w:t>_</w:t>
            </w:r>
            <w:r w:rsidR="008E46D6" w:rsidRPr="004F5745">
              <w:rPr>
                <w:rFonts w:ascii="Times New Roman" w:hAnsi="Times New Roman" w:cs="Times New Roman"/>
                <w:szCs w:val="22"/>
              </w:rPr>
              <w:t>Candidat</w:t>
            </w:r>
          </w:p>
        </w:tc>
        <w:tc>
          <w:tcPr>
            <w:tcW w:w="7259" w:type="dxa"/>
          </w:tcPr>
          <w:p w14:paraId="30B2E645" w14:textId="77777777" w:rsidR="00C57B8B" w:rsidRPr="004F5745" w:rsidRDefault="002912CD" w:rsidP="00E34641">
            <w:pPr>
              <w:pStyle w:val="Paragraphe"/>
              <w:rPr>
                <w:rFonts w:ascii="Times New Roman" w:hAnsi="Times New Roman" w:cs="Times New Roman"/>
                <w:szCs w:val="22"/>
              </w:rPr>
            </w:pPr>
            <w:r w:rsidRPr="002912CD">
              <w:rPr>
                <w:rFonts w:ascii="Times New Roman" w:hAnsi="Times New Roman" w:cs="Times New Roman"/>
                <w:szCs w:val="22"/>
              </w:rPr>
              <w:t>Champs texte composé de caractères alphanumériques ([A-Z] et [0-9]).</w:t>
            </w:r>
          </w:p>
          <w:p w14:paraId="30B2E646" w14:textId="77777777" w:rsidR="009A4855" w:rsidRPr="004F5745" w:rsidRDefault="002912CD">
            <w:pPr>
              <w:pStyle w:val="Paragraphe"/>
              <w:rPr>
                <w:rFonts w:ascii="Times New Roman" w:hAnsi="Times New Roman" w:cs="Times New Roman"/>
                <w:szCs w:val="22"/>
              </w:rPr>
            </w:pPr>
            <w:r w:rsidRPr="002912CD">
              <w:rPr>
                <w:rFonts w:ascii="Times New Roman" w:hAnsi="Times New Roman" w:cs="Times New Roman"/>
                <w:szCs w:val="22"/>
              </w:rPr>
              <w:t>Ce champs est obligatoire.</w:t>
            </w:r>
          </w:p>
        </w:tc>
      </w:tr>
      <w:tr w:rsidR="008E46D6" w:rsidRPr="004F5745" w14:paraId="30B2E64B" w14:textId="77777777" w:rsidTr="00C57B8B">
        <w:tc>
          <w:tcPr>
            <w:tcW w:w="1951" w:type="dxa"/>
          </w:tcPr>
          <w:p w14:paraId="30B2E648" w14:textId="77777777" w:rsidR="008E46D6" w:rsidRPr="004F5745" w:rsidRDefault="008E46D6" w:rsidP="008E46D6">
            <w:pPr>
              <w:pStyle w:val="Paragraphe"/>
              <w:rPr>
                <w:rFonts w:ascii="Times New Roman" w:hAnsi="Times New Roman" w:cs="Times New Roman"/>
                <w:szCs w:val="22"/>
              </w:rPr>
            </w:pPr>
            <w:r w:rsidRPr="004F5745">
              <w:rPr>
                <w:rFonts w:ascii="Times New Roman" w:hAnsi="Times New Roman" w:cs="Times New Roman"/>
                <w:szCs w:val="22"/>
              </w:rPr>
              <w:t>Numero_Offre</w:t>
            </w:r>
          </w:p>
        </w:tc>
        <w:tc>
          <w:tcPr>
            <w:tcW w:w="7259" w:type="dxa"/>
          </w:tcPr>
          <w:p w14:paraId="30B2E649" w14:textId="0AACC506" w:rsidR="008E46D6" w:rsidRPr="004F5745" w:rsidRDefault="008E46D6" w:rsidP="00E34641">
            <w:pPr>
              <w:pStyle w:val="Paragraphe"/>
              <w:rPr>
                <w:rFonts w:ascii="Times New Roman" w:hAnsi="Times New Roman" w:cs="Times New Roman"/>
                <w:szCs w:val="22"/>
              </w:rPr>
            </w:pPr>
            <w:r w:rsidRPr="004F5745">
              <w:rPr>
                <w:rFonts w:ascii="Times New Roman" w:hAnsi="Times New Roman" w:cs="Times New Roman"/>
                <w:szCs w:val="22"/>
              </w:rPr>
              <w:t xml:space="preserve">Entier permettant d’identifier l’offre du </w:t>
            </w:r>
            <w:r w:rsidR="0033323C">
              <w:rPr>
                <w:rFonts w:ascii="Times New Roman" w:hAnsi="Times New Roman" w:cs="Times New Roman"/>
                <w:szCs w:val="22"/>
              </w:rPr>
              <w:t>Candidat</w:t>
            </w:r>
            <w:r w:rsidRPr="004F5745">
              <w:rPr>
                <w:rFonts w:ascii="Times New Roman" w:hAnsi="Times New Roman" w:cs="Times New Roman"/>
                <w:szCs w:val="22"/>
              </w:rPr>
              <w:t xml:space="preserve"> (caractères autorisés : [0-9])</w:t>
            </w:r>
          </w:p>
          <w:p w14:paraId="30B2E64A" w14:textId="77777777" w:rsidR="008E46D6" w:rsidRPr="004F5745" w:rsidRDefault="002912CD" w:rsidP="00E34641">
            <w:pPr>
              <w:pStyle w:val="Paragraphe"/>
              <w:rPr>
                <w:rFonts w:ascii="Times New Roman" w:hAnsi="Times New Roman" w:cs="Times New Roman"/>
                <w:szCs w:val="22"/>
              </w:rPr>
            </w:pPr>
            <w:r w:rsidRPr="002912CD">
              <w:rPr>
                <w:rFonts w:ascii="Times New Roman" w:hAnsi="Times New Roman" w:cs="Times New Roman"/>
                <w:szCs w:val="22"/>
              </w:rPr>
              <w:t>Ce champ est obligatoire.</w:t>
            </w:r>
          </w:p>
        </w:tc>
      </w:tr>
    </w:tbl>
    <w:p w14:paraId="30B2E64D" w14:textId="1338CEDE" w:rsidR="000C5432" w:rsidRPr="004F5745" w:rsidRDefault="009777B3">
      <w:pPr>
        <w:pStyle w:val="Paragraphe"/>
        <w:rPr>
          <w:rFonts w:ascii="Times New Roman" w:hAnsi="Times New Roman" w:cs="Times New Roman"/>
        </w:rPr>
      </w:pPr>
      <w:r w:rsidRPr="004F5745">
        <w:rPr>
          <w:rFonts w:ascii="Times New Roman" w:hAnsi="Times New Roman" w:cs="Times New Roman"/>
        </w:rPr>
        <w:t xml:space="preserve">La seconde ligne contient deux champs, précisant le seuil en dessous duquel </w:t>
      </w:r>
      <w:r w:rsidR="0056258B">
        <w:rPr>
          <w:rFonts w:ascii="Times New Roman" w:hAnsi="Times New Roman" w:cs="Times New Roman"/>
        </w:rPr>
        <w:t>le Candidat</w:t>
      </w:r>
      <w:r w:rsidR="0056258B" w:rsidRPr="004F5745">
        <w:rPr>
          <w:rFonts w:ascii="Times New Roman" w:hAnsi="Times New Roman" w:cs="Times New Roman"/>
        </w:rPr>
        <w:t xml:space="preserve"> </w:t>
      </w:r>
      <w:r w:rsidRPr="004F5745">
        <w:rPr>
          <w:rFonts w:ascii="Times New Roman" w:hAnsi="Times New Roman" w:cs="Times New Roman"/>
        </w:rPr>
        <w:t>ne souhaite pas contractualiser, pour chaque pas temporel sur lequel est formulé</w:t>
      </w:r>
      <w:r w:rsidR="00224339" w:rsidRPr="004F5745">
        <w:rPr>
          <w:rFonts w:ascii="Times New Roman" w:hAnsi="Times New Roman" w:cs="Times New Roman"/>
        </w:rPr>
        <w:t>e</w:t>
      </w:r>
      <w:r w:rsidRPr="004F5745">
        <w:rPr>
          <w:rFonts w:ascii="Times New Roman" w:hAnsi="Times New Roman" w:cs="Times New Roman"/>
        </w:rPr>
        <w:t xml:space="preserve"> une offre.</w:t>
      </w:r>
    </w:p>
    <w:tbl>
      <w:tblPr>
        <w:tblStyle w:val="Grilledutableau"/>
        <w:tblW w:w="0" w:type="auto"/>
        <w:tblLook w:val="04A0" w:firstRow="1" w:lastRow="0" w:firstColumn="1" w:lastColumn="0" w:noHBand="0" w:noVBand="1"/>
      </w:tblPr>
      <w:tblGrid>
        <w:gridCol w:w="1930"/>
        <w:gridCol w:w="7130"/>
      </w:tblGrid>
      <w:tr w:rsidR="00E34641" w:rsidRPr="004F5745" w14:paraId="30B2E650" w14:textId="77777777" w:rsidTr="00BC2799">
        <w:tc>
          <w:tcPr>
            <w:tcW w:w="1951" w:type="dxa"/>
            <w:shd w:val="clear" w:color="auto" w:fill="D9D9D9" w:themeFill="background1" w:themeFillShade="D9"/>
          </w:tcPr>
          <w:p w14:paraId="30B2E64E" w14:textId="77777777" w:rsidR="00E34641" w:rsidRPr="004F5745" w:rsidRDefault="002912CD" w:rsidP="00BC2799">
            <w:pPr>
              <w:pStyle w:val="Paragraphe"/>
              <w:jc w:val="center"/>
              <w:rPr>
                <w:rFonts w:ascii="Times New Roman" w:hAnsi="Times New Roman" w:cs="Times New Roman"/>
                <w:b/>
                <w:szCs w:val="22"/>
              </w:rPr>
            </w:pPr>
            <w:r w:rsidRPr="002912CD">
              <w:rPr>
                <w:rFonts w:ascii="Times New Roman" w:hAnsi="Times New Roman" w:cs="Times New Roman"/>
                <w:b/>
                <w:szCs w:val="22"/>
              </w:rPr>
              <w:t>Champs</w:t>
            </w:r>
          </w:p>
        </w:tc>
        <w:tc>
          <w:tcPr>
            <w:tcW w:w="7259" w:type="dxa"/>
            <w:shd w:val="clear" w:color="auto" w:fill="D9D9D9" w:themeFill="background1" w:themeFillShade="D9"/>
          </w:tcPr>
          <w:p w14:paraId="30B2E64F" w14:textId="77777777" w:rsidR="00E34641" w:rsidRPr="004F5745" w:rsidRDefault="002912CD" w:rsidP="00BC2799">
            <w:pPr>
              <w:pStyle w:val="Paragraphe"/>
              <w:jc w:val="center"/>
              <w:rPr>
                <w:rFonts w:ascii="Times New Roman" w:hAnsi="Times New Roman" w:cs="Times New Roman"/>
                <w:b/>
                <w:szCs w:val="22"/>
              </w:rPr>
            </w:pPr>
            <w:r w:rsidRPr="002912CD">
              <w:rPr>
                <w:rFonts w:ascii="Times New Roman" w:hAnsi="Times New Roman" w:cs="Times New Roman"/>
                <w:b/>
                <w:szCs w:val="22"/>
              </w:rPr>
              <w:t>Description</w:t>
            </w:r>
          </w:p>
        </w:tc>
      </w:tr>
      <w:tr w:rsidR="00E34641" w:rsidRPr="004F5745" w14:paraId="30B2E653" w14:textId="77777777" w:rsidTr="00BC2799">
        <w:tc>
          <w:tcPr>
            <w:tcW w:w="1951" w:type="dxa"/>
          </w:tcPr>
          <w:p w14:paraId="30B2E651" w14:textId="77777777" w:rsidR="00E34641" w:rsidRPr="004F5745" w:rsidRDefault="009777B3" w:rsidP="00BC2799">
            <w:pPr>
              <w:pStyle w:val="Paragraphe"/>
              <w:rPr>
                <w:rFonts w:ascii="Times New Roman" w:hAnsi="Times New Roman" w:cs="Times New Roman"/>
                <w:szCs w:val="22"/>
              </w:rPr>
            </w:pPr>
            <w:r w:rsidRPr="004F5745">
              <w:rPr>
                <w:rFonts w:ascii="Times New Roman" w:hAnsi="Times New Roman" w:cs="Times New Roman"/>
                <w:szCs w:val="22"/>
              </w:rPr>
              <w:t>Seuil</w:t>
            </w:r>
          </w:p>
        </w:tc>
        <w:tc>
          <w:tcPr>
            <w:tcW w:w="7259" w:type="dxa"/>
          </w:tcPr>
          <w:p w14:paraId="30B2E652" w14:textId="77777777" w:rsidR="00E34641" w:rsidRPr="004F5745" w:rsidRDefault="009777B3" w:rsidP="001D580B">
            <w:pPr>
              <w:pStyle w:val="Paragraphe"/>
              <w:rPr>
                <w:rFonts w:ascii="Times New Roman" w:hAnsi="Times New Roman" w:cs="Times New Roman"/>
                <w:szCs w:val="22"/>
              </w:rPr>
            </w:pPr>
            <w:r w:rsidRPr="004F5745">
              <w:rPr>
                <w:rFonts w:ascii="Times New Roman" w:hAnsi="Times New Roman" w:cs="Times New Roman"/>
                <w:szCs w:val="22"/>
              </w:rPr>
              <w:t xml:space="preserve">Doit prendre la valeur </w:t>
            </w:r>
            <w:r w:rsidRPr="001D580B">
              <w:rPr>
                <w:rStyle w:val="CodeCar"/>
              </w:rPr>
              <w:t>seuil_minimum</w:t>
            </w:r>
            <w:r w:rsidRPr="004F5745">
              <w:rPr>
                <w:rFonts w:ascii="Times New Roman" w:hAnsi="Times New Roman" w:cs="Times New Roman"/>
                <w:szCs w:val="22"/>
              </w:rPr>
              <w:t>.</w:t>
            </w:r>
          </w:p>
        </w:tc>
      </w:tr>
      <w:tr w:rsidR="00E34641" w:rsidRPr="004F5745" w14:paraId="30B2E657" w14:textId="77777777" w:rsidTr="00BC2799">
        <w:tc>
          <w:tcPr>
            <w:tcW w:w="1951" w:type="dxa"/>
          </w:tcPr>
          <w:p w14:paraId="30B2E654" w14:textId="77777777" w:rsidR="00E34641" w:rsidRPr="004F5745" w:rsidRDefault="009777B3" w:rsidP="00BC2799">
            <w:pPr>
              <w:pStyle w:val="Paragraphe"/>
              <w:rPr>
                <w:rFonts w:ascii="Times New Roman" w:hAnsi="Times New Roman" w:cs="Times New Roman"/>
                <w:szCs w:val="22"/>
              </w:rPr>
            </w:pPr>
            <w:r w:rsidRPr="004F5745">
              <w:rPr>
                <w:rFonts w:ascii="Times New Roman" w:hAnsi="Times New Roman" w:cs="Times New Roman"/>
                <w:szCs w:val="22"/>
              </w:rPr>
              <w:t>Puissance</w:t>
            </w:r>
          </w:p>
        </w:tc>
        <w:tc>
          <w:tcPr>
            <w:tcW w:w="7259" w:type="dxa"/>
          </w:tcPr>
          <w:p w14:paraId="30B2E655" w14:textId="77777777" w:rsidR="00E34641" w:rsidRPr="004F5745" w:rsidRDefault="009777B3" w:rsidP="00E34641">
            <w:pPr>
              <w:pStyle w:val="Paragraphe"/>
              <w:rPr>
                <w:rFonts w:ascii="Times New Roman" w:hAnsi="Times New Roman" w:cs="Times New Roman"/>
                <w:szCs w:val="22"/>
              </w:rPr>
            </w:pPr>
            <w:r w:rsidRPr="004F5745">
              <w:rPr>
                <w:rFonts w:ascii="Times New Roman" w:hAnsi="Times New Roman" w:cs="Times New Roman"/>
                <w:szCs w:val="22"/>
              </w:rPr>
              <w:t>Puissance minimum exprimée en MW (nombre entier supérieur ou égal à 10).</w:t>
            </w:r>
          </w:p>
          <w:p w14:paraId="30B2E656" w14:textId="77777777" w:rsidR="00E34641" w:rsidRPr="004F5745" w:rsidRDefault="002912CD" w:rsidP="00E34641">
            <w:pPr>
              <w:pStyle w:val="Paragraphe"/>
              <w:rPr>
                <w:rFonts w:ascii="Times New Roman" w:hAnsi="Times New Roman" w:cs="Times New Roman"/>
                <w:szCs w:val="22"/>
              </w:rPr>
            </w:pPr>
            <w:r w:rsidRPr="002912CD">
              <w:rPr>
                <w:rFonts w:ascii="Times New Roman" w:hAnsi="Times New Roman" w:cs="Times New Roman"/>
                <w:szCs w:val="22"/>
              </w:rPr>
              <w:t>Ce champ est obligatoire.</w:t>
            </w:r>
          </w:p>
        </w:tc>
      </w:tr>
    </w:tbl>
    <w:p w14:paraId="30B2E659" w14:textId="7683F3DB" w:rsidR="000C5432" w:rsidRPr="004F5745" w:rsidRDefault="009777B3">
      <w:pPr>
        <w:pStyle w:val="Paragraphe"/>
        <w:rPr>
          <w:rFonts w:ascii="Times New Roman" w:hAnsi="Times New Roman" w:cs="Times New Roman"/>
        </w:rPr>
      </w:pPr>
      <w:r w:rsidRPr="004F5745">
        <w:rPr>
          <w:rFonts w:ascii="Times New Roman" w:hAnsi="Times New Roman" w:cs="Times New Roman"/>
        </w:rPr>
        <w:t xml:space="preserve">La troisième ligne de l’entête contient deux champs précisant </w:t>
      </w:r>
      <w:r w:rsidR="00F048BD">
        <w:rPr>
          <w:rFonts w:ascii="Times New Roman" w:hAnsi="Times New Roman" w:cs="Times New Roman"/>
        </w:rPr>
        <w:t>le délai de mobilisation minimal sur lequel la capacité peut être engagée.</w:t>
      </w:r>
    </w:p>
    <w:tbl>
      <w:tblPr>
        <w:tblStyle w:val="Grilledutableau"/>
        <w:tblW w:w="0" w:type="auto"/>
        <w:tblLook w:val="04A0" w:firstRow="1" w:lastRow="0" w:firstColumn="1" w:lastColumn="0" w:noHBand="0" w:noVBand="1"/>
      </w:tblPr>
      <w:tblGrid>
        <w:gridCol w:w="1939"/>
        <w:gridCol w:w="7121"/>
      </w:tblGrid>
      <w:tr w:rsidR="00593221" w:rsidRPr="004F5745" w14:paraId="30B2E65C" w14:textId="77777777" w:rsidTr="00BC2799">
        <w:tc>
          <w:tcPr>
            <w:tcW w:w="1951" w:type="dxa"/>
            <w:shd w:val="clear" w:color="auto" w:fill="D9D9D9" w:themeFill="background1" w:themeFillShade="D9"/>
          </w:tcPr>
          <w:p w14:paraId="30B2E65A" w14:textId="77777777" w:rsidR="00593221" w:rsidRPr="004F5745" w:rsidRDefault="002912CD" w:rsidP="00BC2799">
            <w:pPr>
              <w:pStyle w:val="Paragraphe"/>
              <w:jc w:val="center"/>
              <w:rPr>
                <w:rFonts w:ascii="Times New Roman" w:hAnsi="Times New Roman" w:cs="Times New Roman"/>
                <w:b/>
                <w:szCs w:val="22"/>
              </w:rPr>
            </w:pPr>
            <w:r w:rsidRPr="002912CD">
              <w:rPr>
                <w:rFonts w:ascii="Times New Roman" w:hAnsi="Times New Roman" w:cs="Times New Roman"/>
                <w:b/>
                <w:szCs w:val="22"/>
              </w:rPr>
              <w:t>Champs</w:t>
            </w:r>
          </w:p>
        </w:tc>
        <w:tc>
          <w:tcPr>
            <w:tcW w:w="7259" w:type="dxa"/>
            <w:shd w:val="clear" w:color="auto" w:fill="D9D9D9" w:themeFill="background1" w:themeFillShade="D9"/>
          </w:tcPr>
          <w:p w14:paraId="30B2E65B" w14:textId="77777777" w:rsidR="00593221" w:rsidRPr="004F5745" w:rsidRDefault="002912CD" w:rsidP="00BC2799">
            <w:pPr>
              <w:pStyle w:val="Paragraphe"/>
              <w:jc w:val="center"/>
              <w:rPr>
                <w:rFonts w:ascii="Times New Roman" w:hAnsi="Times New Roman" w:cs="Times New Roman"/>
                <w:b/>
                <w:szCs w:val="22"/>
              </w:rPr>
            </w:pPr>
            <w:r w:rsidRPr="002912CD">
              <w:rPr>
                <w:rFonts w:ascii="Times New Roman" w:hAnsi="Times New Roman" w:cs="Times New Roman"/>
                <w:b/>
                <w:szCs w:val="22"/>
              </w:rPr>
              <w:t>Description</w:t>
            </w:r>
          </w:p>
        </w:tc>
      </w:tr>
      <w:tr w:rsidR="00593221" w:rsidRPr="004F5745" w14:paraId="30B2E65F" w14:textId="77777777" w:rsidTr="00BC2799">
        <w:tc>
          <w:tcPr>
            <w:tcW w:w="1951" w:type="dxa"/>
          </w:tcPr>
          <w:p w14:paraId="30B2E65D" w14:textId="3F2F07D4" w:rsidR="00593221" w:rsidRPr="004F5745" w:rsidRDefault="009777B3" w:rsidP="00BC2799">
            <w:pPr>
              <w:pStyle w:val="Paragraphe"/>
              <w:rPr>
                <w:rFonts w:ascii="Times New Roman" w:hAnsi="Times New Roman" w:cs="Times New Roman"/>
                <w:szCs w:val="22"/>
              </w:rPr>
            </w:pPr>
            <w:r w:rsidRPr="004F5745">
              <w:rPr>
                <w:rFonts w:ascii="Times New Roman" w:hAnsi="Times New Roman" w:cs="Times New Roman"/>
                <w:szCs w:val="22"/>
              </w:rPr>
              <w:t>DMO</w:t>
            </w:r>
          </w:p>
        </w:tc>
        <w:tc>
          <w:tcPr>
            <w:tcW w:w="7259" w:type="dxa"/>
          </w:tcPr>
          <w:p w14:paraId="30B2E65E" w14:textId="0A4C1FD1" w:rsidR="00593221" w:rsidRPr="004F5745" w:rsidRDefault="00593221" w:rsidP="00F048BD">
            <w:pPr>
              <w:pStyle w:val="Paragraphe"/>
              <w:rPr>
                <w:rFonts w:ascii="Times New Roman" w:hAnsi="Times New Roman" w:cs="Times New Roman"/>
                <w:szCs w:val="22"/>
              </w:rPr>
            </w:pPr>
            <w:r w:rsidRPr="004F5745">
              <w:rPr>
                <w:rFonts w:ascii="Times New Roman" w:hAnsi="Times New Roman" w:cs="Times New Roman"/>
                <w:szCs w:val="22"/>
              </w:rPr>
              <w:t xml:space="preserve">Doit prendre la valeur </w:t>
            </w:r>
            <w:r w:rsidRPr="001D580B">
              <w:rPr>
                <w:rStyle w:val="CodeCar"/>
              </w:rPr>
              <w:t>DMO</w:t>
            </w:r>
            <w:r w:rsidRPr="004F5745">
              <w:rPr>
                <w:rFonts w:ascii="Times New Roman" w:hAnsi="Times New Roman" w:cs="Times New Roman"/>
                <w:szCs w:val="22"/>
              </w:rPr>
              <w:t>.</w:t>
            </w:r>
          </w:p>
        </w:tc>
      </w:tr>
      <w:tr w:rsidR="00593221" w:rsidRPr="004F5745" w14:paraId="30B2E663" w14:textId="77777777" w:rsidTr="00BC2799">
        <w:tc>
          <w:tcPr>
            <w:tcW w:w="1951" w:type="dxa"/>
          </w:tcPr>
          <w:p w14:paraId="30B2E660" w14:textId="77777777" w:rsidR="00593221" w:rsidRPr="004F5745" w:rsidRDefault="00593221" w:rsidP="00BC2799">
            <w:pPr>
              <w:pStyle w:val="Paragraphe"/>
              <w:rPr>
                <w:rFonts w:ascii="Times New Roman" w:hAnsi="Times New Roman" w:cs="Times New Roman"/>
                <w:szCs w:val="22"/>
              </w:rPr>
            </w:pPr>
            <w:r w:rsidRPr="004F5745">
              <w:rPr>
                <w:rFonts w:ascii="Times New Roman" w:hAnsi="Times New Roman" w:cs="Times New Roman"/>
                <w:szCs w:val="22"/>
              </w:rPr>
              <w:t>Valeur_DMO</w:t>
            </w:r>
          </w:p>
        </w:tc>
        <w:tc>
          <w:tcPr>
            <w:tcW w:w="7259" w:type="dxa"/>
          </w:tcPr>
          <w:p w14:paraId="30B2E661" w14:textId="70F1E5A3" w:rsidR="00593221" w:rsidRPr="004F5745" w:rsidRDefault="00593221" w:rsidP="00BC2799">
            <w:pPr>
              <w:pStyle w:val="Paragraphe"/>
              <w:rPr>
                <w:rFonts w:ascii="Times New Roman" w:hAnsi="Times New Roman" w:cs="Times New Roman"/>
                <w:szCs w:val="22"/>
              </w:rPr>
            </w:pPr>
            <w:r w:rsidRPr="004F5745">
              <w:rPr>
                <w:rFonts w:ascii="Times New Roman" w:hAnsi="Times New Roman" w:cs="Times New Roman"/>
                <w:szCs w:val="22"/>
              </w:rPr>
              <w:t>DMO</w:t>
            </w:r>
            <w:r w:rsidR="009B2C37" w:rsidRPr="00511B18">
              <w:rPr>
                <w:rFonts w:ascii="Times New Roman" w:hAnsi="Times New Roman" w:cs="Times New Roman"/>
                <w:szCs w:val="22"/>
                <w:vertAlign w:val="subscript"/>
              </w:rPr>
              <w:t>min</w:t>
            </w:r>
            <w:r w:rsidRPr="004F5745">
              <w:rPr>
                <w:rFonts w:ascii="Times New Roman" w:hAnsi="Times New Roman" w:cs="Times New Roman"/>
                <w:szCs w:val="22"/>
              </w:rPr>
              <w:t xml:space="preserve"> exprimé en minutes (nombre entier égal à 13</w:t>
            </w:r>
            <w:r w:rsidR="00F048BD">
              <w:rPr>
                <w:rFonts w:ascii="Times New Roman" w:hAnsi="Times New Roman" w:cs="Times New Roman"/>
                <w:szCs w:val="22"/>
              </w:rPr>
              <w:t xml:space="preserve"> ou 30</w:t>
            </w:r>
            <w:r w:rsidRPr="004F5745">
              <w:rPr>
                <w:rFonts w:ascii="Times New Roman" w:hAnsi="Times New Roman" w:cs="Times New Roman"/>
                <w:szCs w:val="22"/>
              </w:rPr>
              <w:t>).</w:t>
            </w:r>
          </w:p>
          <w:p w14:paraId="30B2E662" w14:textId="77777777" w:rsidR="00593221" w:rsidRPr="004F5745" w:rsidRDefault="00593221" w:rsidP="00BC2799">
            <w:pPr>
              <w:pStyle w:val="Paragraphe"/>
              <w:rPr>
                <w:rFonts w:ascii="Times New Roman" w:hAnsi="Times New Roman" w:cs="Times New Roman"/>
                <w:szCs w:val="22"/>
              </w:rPr>
            </w:pPr>
            <w:r w:rsidRPr="004F5745">
              <w:rPr>
                <w:rFonts w:ascii="Times New Roman" w:hAnsi="Times New Roman" w:cs="Times New Roman"/>
                <w:szCs w:val="22"/>
              </w:rPr>
              <w:t xml:space="preserve">Ce </w:t>
            </w:r>
            <w:r w:rsidR="00961FE4" w:rsidRPr="004F5745">
              <w:rPr>
                <w:rFonts w:ascii="Times New Roman" w:hAnsi="Times New Roman" w:cs="Times New Roman"/>
                <w:szCs w:val="22"/>
              </w:rPr>
              <w:t>champ</w:t>
            </w:r>
            <w:r w:rsidRPr="004F5745">
              <w:rPr>
                <w:rFonts w:ascii="Times New Roman" w:hAnsi="Times New Roman" w:cs="Times New Roman"/>
                <w:szCs w:val="22"/>
              </w:rPr>
              <w:t xml:space="preserve"> est obligatoire.</w:t>
            </w:r>
          </w:p>
        </w:tc>
      </w:tr>
    </w:tbl>
    <w:p w14:paraId="29C45186" w14:textId="06E215DA" w:rsidR="009B2C37" w:rsidRPr="004F5745" w:rsidRDefault="009B2C37" w:rsidP="009B2C37">
      <w:pPr>
        <w:pStyle w:val="Paragraphe"/>
        <w:rPr>
          <w:rFonts w:ascii="Times New Roman" w:hAnsi="Times New Roman" w:cs="Times New Roman"/>
        </w:rPr>
      </w:pPr>
      <w:r w:rsidRPr="004F5745">
        <w:rPr>
          <w:rFonts w:ascii="Times New Roman" w:hAnsi="Times New Roman" w:cs="Times New Roman"/>
        </w:rPr>
        <w:t xml:space="preserve">La </w:t>
      </w:r>
      <w:r>
        <w:rPr>
          <w:rFonts w:ascii="Times New Roman" w:hAnsi="Times New Roman" w:cs="Times New Roman"/>
        </w:rPr>
        <w:t>quatrième</w:t>
      </w:r>
      <w:r w:rsidRPr="004F5745">
        <w:rPr>
          <w:rFonts w:ascii="Times New Roman" w:hAnsi="Times New Roman" w:cs="Times New Roman"/>
        </w:rPr>
        <w:t xml:space="preserve"> ligne de l’entête contient deux champs précisant </w:t>
      </w:r>
      <w:r>
        <w:rPr>
          <w:rFonts w:ascii="Times New Roman" w:hAnsi="Times New Roman" w:cs="Times New Roman"/>
        </w:rPr>
        <w:t>la durée garantie maximale sur laquelle la capacité peut être engagée.</w:t>
      </w:r>
    </w:p>
    <w:tbl>
      <w:tblPr>
        <w:tblStyle w:val="Grilledutableau"/>
        <w:tblW w:w="0" w:type="auto"/>
        <w:tblLook w:val="04A0" w:firstRow="1" w:lastRow="0" w:firstColumn="1" w:lastColumn="0" w:noHBand="0" w:noVBand="1"/>
      </w:tblPr>
      <w:tblGrid>
        <w:gridCol w:w="1943"/>
        <w:gridCol w:w="7117"/>
      </w:tblGrid>
      <w:tr w:rsidR="009B2C37" w:rsidRPr="004F5745" w14:paraId="07E03095" w14:textId="77777777" w:rsidTr="009B2C37">
        <w:tc>
          <w:tcPr>
            <w:tcW w:w="1951" w:type="dxa"/>
            <w:shd w:val="clear" w:color="auto" w:fill="D9D9D9" w:themeFill="background1" w:themeFillShade="D9"/>
          </w:tcPr>
          <w:p w14:paraId="6B785945" w14:textId="77777777" w:rsidR="009B2C37" w:rsidRPr="004F5745" w:rsidRDefault="009B2C37" w:rsidP="009B2C37">
            <w:pPr>
              <w:pStyle w:val="Paragraphe"/>
              <w:jc w:val="center"/>
              <w:rPr>
                <w:rFonts w:ascii="Times New Roman" w:hAnsi="Times New Roman" w:cs="Times New Roman"/>
                <w:b/>
                <w:szCs w:val="22"/>
              </w:rPr>
            </w:pPr>
            <w:r w:rsidRPr="002912CD">
              <w:rPr>
                <w:rFonts w:ascii="Times New Roman" w:hAnsi="Times New Roman" w:cs="Times New Roman"/>
                <w:b/>
                <w:szCs w:val="22"/>
              </w:rPr>
              <w:lastRenderedPageBreak/>
              <w:t>Champs</w:t>
            </w:r>
          </w:p>
        </w:tc>
        <w:tc>
          <w:tcPr>
            <w:tcW w:w="7259" w:type="dxa"/>
            <w:shd w:val="clear" w:color="auto" w:fill="D9D9D9" w:themeFill="background1" w:themeFillShade="D9"/>
          </w:tcPr>
          <w:p w14:paraId="030592DF" w14:textId="77777777" w:rsidR="009B2C37" w:rsidRPr="004F5745" w:rsidRDefault="009B2C37" w:rsidP="009B2C37">
            <w:pPr>
              <w:pStyle w:val="Paragraphe"/>
              <w:jc w:val="center"/>
              <w:rPr>
                <w:rFonts w:ascii="Times New Roman" w:hAnsi="Times New Roman" w:cs="Times New Roman"/>
                <w:b/>
                <w:szCs w:val="22"/>
              </w:rPr>
            </w:pPr>
            <w:r w:rsidRPr="002912CD">
              <w:rPr>
                <w:rFonts w:ascii="Times New Roman" w:hAnsi="Times New Roman" w:cs="Times New Roman"/>
                <w:b/>
                <w:szCs w:val="22"/>
              </w:rPr>
              <w:t>Description</w:t>
            </w:r>
          </w:p>
        </w:tc>
      </w:tr>
      <w:tr w:rsidR="009B2C37" w:rsidRPr="004F5745" w14:paraId="3FDAA03A" w14:textId="77777777" w:rsidTr="009B2C37">
        <w:tc>
          <w:tcPr>
            <w:tcW w:w="1951" w:type="dxa"/>
          </w:tcPr>
          <w:p w14:paraId="3EB4871E" w14:textId="4EA5531C" w:rsidR="009B2C37" w:rsidRPr="004F5745" w:rsidRDefault="009B2C37" w:rsidP="009B2C37">
            <w:pPr>
              <w:pStyle w:val="Paragraphe"/>
              <w:rPr>
                <w:rFonts w:ascii="Times New Roman" w:hAnsi="Times New Roman" w:cs="Times New Roman"/>
                <w:szCs w:val="22"/>
              </w:rPr>
            </w:pPr>
            <w:r>
              <w:rPr>
                <w:rFonts w:ascii="Times New Roman" w:hAnsi="Times New Roman" w:cs="Times New Roman"/>
                <w:szCs w:val="22"/>
              </w:rPr>
              <w:t>DOmax</w:t>
            </w:r>
          </w:p>
        </w:tc>
        <w:tc>
          <w:tcPr>
            <w:tcW w:w="7259" w:type="dxa"/>
          </w:tcPr>
          <w:p w14:paraId="2EB06334" w14:textId="2F9EA3FC" w:rsidR="009B2C37" w:rsidRPr="004F5745" w:rsidRDefault="009B2C37" w:rsidP="009B2C37">
            <w:pPr>
              <w:pStyle w:val="Paragraphe"/>
              <w:rPr>
                <w:rFonts w:ascii="Times New Roman" w:hAnsi="Times New Roman" w:cs="Times New Roman"/>
                <w:szCs w:val="22"/>
              </w:rPr>
            </w:pPr>
            <w:r w:rsidRPr="004F5745">
              <w:rPr>
                <w:rFonts w:ascii="Times New Roman" w:hAnsi="Times New Roman" w:cs="Times New Roman"/>
                <w:szCs w:val="22"/>
              </w:rPr>
              <w:t xml:space="preserve">Doit prendre la valeur </w:t>
            </w:r>
            <w:r>
              <w:rPr>
                <w:rStyle w:val="CodeCar"/>
              </w:rPr>
              <w:t>D</w:t>
            </w:r>
            <w:r w:rsidRPr="001D580B">
              <w:rPr>
                <w:rStyle w:val="CodeCar"/>
              </w:rPr>
              <w:t>O</w:t>
            </w:r>
            <w:r>
              <w:rPr>
                <w:rStyle w:val="CodeCar"/>
              </w:rPr>
              <w:t>max</w:t>
            </w:r>
            <w:r w:rsidRPr="004F5745">
              <w:rPr>
                <w:rFonts w:ascii="Times New Roman" w:hAnsi="Times New Roman" w:cs="Times New Roman"/>
                <w:szCs w:val="22"/>
              </w:rPr>
              <w:t>.</w:t>
            </w:r>
          </w:p>
        </w:tc>
      </w:tr>
      <w:tr w:rsidR="009B2C37" w:rsidRPr="004F5745" w14:paraId="21082982" w14:textId="77777777" w:rsidTr="009B2C37">
        <w:tc>
          <w:tcPr>
            <w:tcW w:w="1951" w:type="dxa"/>
          </w:tcPr>
          <w:p w14:paraId="41419ED9" w14:textId="03B6B1D7" w:rsidR="009B2C37" w:rsidRPr="004F5745" w:rsidRDefault="009B2C37" w:rsidP="009B2C37">
            <w:pPr>
              <w:pStyle w:val="Paragraphe"/>
              <w:rPr>
                <w:rFonts w:ascii="Times New Roman" w:hAnsi="Times New Roman" w:cs="Times New Roman"/>
                <w:szCs w:val="22"/>
              </w:rPr>
            </w:pPr>
            <w:r w:rsidRPr="004F5745">
              <w:rPr>
                <w:rFonts w:ascii="Times New Roman" w:hAnsi="Times New Roman" w:cs="Times New Roman"/>
                <w:szCs w:val="22"/>
              </w:rPr>
              <w:t>Valeur_</w:t>
            </w:r>
            <w:r>
              <w:rPr>
                <w:rFonts w:ascii="Times New Roman" w:hAnsi="Times New Roman" w:cs="Times New Roman"/>
                <w:szCs w:val="22"/>
              </w:rPr>
              <w:t>DOmax</w:t>
            </w:r>
          </w:p>
        </w:tc>
        <w:tc>
          <w:tcPr>
            <w:tcW w:w="7259" w:type="dxa"/>
          </w:tcPr>
          <w:p w14:paraId="0D77B324" w14:textId="55B88A59" w:rsidR="009B2C37" w:rsidRPr="009B2C37" w:rsidRDefault="009B2C37" w:rsidP="009B2C37">
            <w:pPr>
              <w:pStyle w:val="Paragraphe"/>
              <w:rPr>
                <w:rFonts w:ascii="Times New Roman" w:hAnsi="Times New Roman" w:cs="Times New Roman"/>
                <w:szCs w:val="22"/>
              </w:rPr>
            </w:pPr>
            <w:r>
              <w:rPr>
                <w:rFonts w:ascii="Times New Roman" w:hAnsi="Times New Roman" w:cs="Times New Roman"/>
                <w:szCs w:val="22"/>
              </w:rPr>
              <w:t>DOmax</w:t>
            </w:r>
            <w:r w:rsidRPr="004F5745">
              <w:rPr>
                <w:rFonts w:ascii="Times New Roman" w:hAnsi="Times New Roman" w:cs="Times New Roman"/>
                <w:szCs w:val="22"/>
              </w:rPr>
              <w:t xml:space="preserve"> exprimé en minutes</w:t>
            </w:r>
            <w:r w:rsidR="00A8109B">
              <w:rPr>
                <w:rFonts w:ascii="Times New Roman" w:hAnsi="Times New Roman" w:cs="Times New Roman"/>
                <w:szCs w:val="22"/>
              </w:rPr>
              <w:t> : doit prendre la valeur 90 si DMO vaut 30 et la valeur 120 si DMO vaut 13</w:t>
            </w:r>
            <w:r>
              <w:rPr>
                <w:rFonts w:ascii="Times New Roman" w:hAnsi="Times New Roman" w:cs="Times New Roman"/>
                <w:szCs w:val="22"/>
              </w:rPr>
              <w:t>.</w:t>
            </w:r>
          </w:p>
          <w:p w14:paraId="44202A6B" w14:textId="77777777" w:rsidR="009B2C37" w:rsidRPr="004F5745" w:rsidRDefault="009B2C37" w:rsidP="009B2C37">
            <w:pPr>
              <w:pStyle w:val="Paragraphe"/>
              <w:rPr>
                <w:rFonts w:ascii="Times New Roman" w:hAnsi="Times New Roman" w:cs="Times New Roman"/>
                <w:szCs w:val="22"/>
              </w:rPr>
            </w:pPr>
            <w:r w:rsidRPr="004F5745">
              <w:rPr>
                <w:rFonts w:ascii="Times New Roman" w:hAnsi="Times New Roman" w:cs="Times New Roman"/>
                <w:szCs w:val="22"/>
              </w:rPr>
              <w:t>Ce champ est obligatoire.</w:t>
            </w:r>
          </w:p>
        </w:tc>
      </w:tr>
    </w:tbl>
    <w:p w14:paraId="212A882A" w14:textId="42AEC4AD" w:rsidR="005F42FA" w:rsidRPr="004F5745" w:rsidRDefault="005F42FA" w:rsidP="005F42FA">
      <w:pPr>
        <w:pStyle w:val="Paragraphe"/>
        <w:rPr>
          <w:rFonts w:ascii="Times New Roman" w:hAnsi="Times New Roman" w:cs="Times New Roman"/>
        </w:rPr>
      </w:pPr>
      <w:r w:rsidRPr="004F5745">
        <w:rPr>
          <w:rFonts w:ascii="Times New Roman" w:hAnsi="Times New Roman" w:cs="Times New Roman"/>
        </w:rPr>
        <w:t xml:space="preserve">La </w:t>
      </w:r>
      <w:r>
        <w:rPr>
          <w:rFonts w:ascii="Times New Roman" w:hAnsi="Times New Roman" w:cs="Times New Roman"/>
        </w:rPr>
        <w:t>cinquième</w:t>
      </w:r>
      <w:r w:rsidRPr="004F5745">
        <w:rPr>
          <w:rFonts w:ascii="Times New Roman" w:hAnsi="Times New Roman" w:cs="Times New Roman"/>
        </w:rPr>
        <w:t xml:space="preserve"> ligne de l’entête contient deux champs </w:t>
      </w:r>
      <w:r w:rsidR="0033323C">
        <w:rPr>
          <w:rFonts w:ascii="Times New Roman" w:hAnsi="Times New Roman" w:cs="Times New Roman"/>
        </w:rPr>
        <w:t>indiquant si le C</w:t>
      </w:r>
      <w:r>
        <w:rPr>
          <w:rFonts w:ascii="Times New Roman" w:hAnsi="Times New Roman" w:cs="Times New Roman"/>
        </w:rPr>
        <w:t xml:space="preserve">andidat </w:t>
      </w:r>
      <w:r>
        <w:t xml:space="preserve">souhaite pouvoir mettre en œuvre les dispositions expérimentales relatives à l’observabilité statistique décrites à l’article 5.3 de </w:t>
      </w:r>
      <w:r w:rsidR="009E1338">
        <w:t>l’</w:t>
      </w:r>
      <w:r w:rsidR="009E1338" w:rsidRPr="003A4B8E">
        <w:rPr>
          <w:highlight w:val="yellow"/>
        </w:rPr>
        <w:t>Annexe 6</w:t>
      </w:r>
      <w:r>
        <w:t xml:space="preserve"> pour les capacités mises à disposition au titre des engagements découlant de son offre</w:t>
      </w:r>
      <w:r>
        <w:rPr>
          <w:rFonts w:ascii="Times New Roman" w:hAnsi="Times New Roman" w:cs="Times New Roman"/>
        </w:rPr>
        <w:t>.</w:t>
      </w:r>
    </w:p>
    <w:tbl>
      <w:tblPr>
        <w:tblStyle w:val="Grilledutableau"/>
        <w:tblW w:w="0" w:type="auto"/>
        <w:tblLook w:val="04A0" w:firstRow="1" w:lastRow="0" w:firstColumn="1" w:lastColumn="0" w:noHBand="0" w:noVBand="1"/>
      </w:tblPr>
      <w:tblGrid>
        <w:gridCol w:w="1930"/>
        <w:gridCol w:w="7130"/>
      </w:tblGrid>
      <w:tr w:rsidR="005F42FA" w:rsidRPr="004F5745" w14:paraId="737C11AB" w14:textId="77777777" w:rsidTr="007F52A0">
        <w:tc>
          <w:tcPr>
            <w:tcW w:w="1951" w:type="dxa"/>
            <w:shd w:val="clear" w:color="auto" w:fill="D9D9D9" w:themeFill="background1" w:themeFillShade="D9"/>
          </w:tcPr>
          <w:p w14:paraId="77B66B73" w14:textId="77777777" w:rsidR="005F42FA" w:rsidRPr="004F5745" w:rsidRDefault="005F42FA" w:rsidP="007F52A0">
            <w:pPr>
              <w:pStyle w:val="Paragraphe"/>
              <w:jc w:val="center"/>
              <w:rPr>
                <w:rFonts w:ascii="Times New Roman" w:hAnsi="Times New Roman" w:cs="Times New Roman"/>
                <w:b/>
                <w:szCs w:val="22"/>
              </w:rPr>
            </w:pPr>
            <w:r w:rsidRPr="002912CD">
              <w:rPr>
                <w:rFonts w:ascii="Times New Roman" w:hAnsi="Times New Roman" w:cs="Times New Roman"/>
                <w:b/>
                <w:szCs w:val="22"/>
              </w:rPr>
              <w:t>Champs</w:t>
            </w:r>
          </w:p>
        </w:tc>
        <w:tc>
          <w:tcPr>
            <w:tcW w:w="7259" w:type="dxa"/>
            <w:shd w:val="clear" w:color="auto" w:fill="D9D9D9" w:themeFill="background1" w:themeFillShade="D9"/>
          </w:tcPr>
          <w:p w14:paraId="2C4523D3" w14:textId="77777777" w:rsidR="005F42FA" w:rsidRPr="004F5745" w:rsidRDefault="005F42FA" w:rsidP="007F52A0">
            <w:pPr>
              <w:pStyle w:val="Paragraphe"/>
              <w:jc w:val="center"/>
              <w:rPr>
                <w:rFonts w:ascii="Times New Roman" w:hAnsi="Times New Roman" w:cs="Times New Roman"/>
                <w:b/>
                <w:szCs w:val="22"/>
              </w:rPr>
            </w:pPr>
            <w:r w:rsidRPr="002912CD">
              <w:rPr>
                <w:rFonts w:ascii="Times New Roman" w:hAnsi="Times New Roman" w:cs="Times New Roman"/>
                <w:b/>
                <w:szCs w:val="22"/>
              </w:rPr>
              <w:t>Description</w:t>
            </w:r>
          </w:p>
        </w:tc>
      </w:tr>
      <w:tr w:rsidR="005F42FA" w:rsidRPr="004F5745" w14:paraId="08E9E870" w14:textId="77777777" w:rsidTr="007F52A0">
        <w:tc>
          <w:tcPr>
            <w:tcW w:w="1951" w:type="dxa"/>
          </w:tcPr>
          <w:p w14:paraId="79BEB9EA" w14:textId="115EC278" w:rsidR="005F42FA" w:rsidRPr="004F5745" w:rsidRDefault="005F42FA" w:rsidP="005F42FA">
            <w:pPr>
              <w:pStyle w:val="Paragraphe"/>
              <w:rPr>
                <w:rFonts w:ascii="Times New Roman" w:hAnsi="Times New Roman" w:cs="Times New Roman"/>
                <w:szCs w:val="22"/>
              </w:rPr>
            </w:pPr>
            <w:r>
              <w:rPr>
                <w:rFonts w:ascii="Times New Roman" w:hAnsi="Times New Roman" w:cs="Times New Roman"/>
                <w:szCs w:val="22"/>
              </w:rPr>
              <w:t>Obs_Stat</w:t>
            </w:r>
          </w:p>
        </w:tc>
        <w:tc>
          <w:tcPr>
            <w:tcW w:w="7259" w:type="dxa"/>
          </w:tcPr>
          <w:p w14:paraId="24EF3C52" w14:textId="4F3761BF" w:rsidR="005F42FA" w:rsidRPr="004F5745" w:rsidRDefault="005F42FA" w:rsidP="005F42FA">
            <w:pPr>
              <w:pStyle w:val="Paragraphe"/>
              <w:rPr>
                <w:rFonts w:ascii="Times New Roman" w:hAnsi="Times New Roman" w:cs="Times New Roman"/>
                <w:szCs w:val="22"/>
              </w:rPr>
            </w:pPr>
            <w:r w:rsidRPr="004F5745">
              <w:rPr>
                <w:rFonts w:ascii="Times New Roman" w:hAnsi="Times New Roman" w:cs="Times New Roman"/>
                <w:szCs w:val="22"/>
              </w:rPr>
              <w:t xml:space="preserve">Doit prendre la valeur </w:t>
            </w:r>
            <w:r w:rsidRPr="005F42FA">
              <w:rPr>
                <w:rStyle w:val="CodeCar"/>
              </w:rPr>
              <w:t>Obs_Stat</w:t>
            </w:r>
            <w:r w:rsidRPr="004F5745">
              <w:rPr>
                <w:rFonts w:ascii="Times New Roman" w:hAnsi="Times New Roman" w:cs="Times New Roman"/>
                <w:szCs w:val="22"/>
              </w:rPr>
              <w:t>.</w:t>
            </w:r>
          </w:p>
        </w:tc>
      </w:tr>
      <w:tr w:rsidR="005F42FA" w:rsidRPr="004F5745" w14:paraId="6709F4B7" w14:textId="77777777" w:rsidTr="007F52A0">
        <w:tc>
          <w:tcPr>
            <w:tcW w:w="1951" w:type="dxa"/>
          </w:tcPr>
          <w:p w14:paraId="1086D194" w14:textId="263F9D42" w:rsidR="005F42FA" w:rsidRPr="004F5745" w:rsidRDefault="005F42FA" w:rsidP="007F52A0">
            <w:pPr>
              <w:pStyle w:val="Paragraphe"/>
              <w:rPr>
                <w:rFonts w:ascii="Times New Roman" w:hAnsi="Times New Roman" w:cs="Times New Roman"/>
                <w:szCs w:val="22"/>
              </w:rPr>
            </w:pPr>
            <w:r w:rsidRPr="004F5745">
              <w:rPr>
                <w:rFonts w:ascii="Times New Roman" w:hAnsi="Times New Roman" w:cs="Times New Roman"/>
                <w:szCs w:val="22"/>
              </w:rPr>
              <w:t>Valeur_</w:t>
            </w:r>
            <w:r>
              <w:rPr>
                <w:rFonts w:ascii="Times New Roman" w:hAnsi="Times New Roman" w:cs="Times New Roman"/>
                <w:szCs w:val="22"/>
              </w:rPr>
              <w:t xml:space="preserve"> Obs_Stat</w:t>
            </w:r>
          </w:p>
        </w:tc>
        <w:tc>
          <w:tcPr>
            <w:tcW w:w="7259" w:type="dxa"/>
          </w:tcPr>
          <w:p w14:paraId="160CEB81" w14:textId="5F2BF1F5" w:rsidR="005F42FA" w:rsidRDefault="005F42FA" w:rsidP="007F52A0">
            <w:pPr>
              <w:pStyle w:val="Paragraphe"/>
            </w:pPr>
            <w:r w:rsidRPr="000245EB">
              <w:rPr>
                <w:rFonts w:ascii="Times New Roman" w:hAnsi="Times New Roman" w:cs="Times New Roman"/>
              </w:rPr>
              <w:t>Doit prendre la valeur</w:t>
            </w:r>
            <w:r>
              <w:rPr>
                <w:rStyle w:val="CodeCar"/>
              </w:rPr>
              <w:t xml:space="preserve"> 1 </w:t>
            </w:r>
            <w:r>
              <w:rPr>
                <w:rFonts w:ascii="Times New Roman" w:hAnsi="Times New Roman" w:cs="Times New Roman"/>
                <w:szCs w:val="22"/>
              </w:rPr>
              <w:t xml:space="preserve">si </w:t>
            </w:r>
            <w:r>
              <w:rPr>
                <w:rFonts w:ascii="Times New Roman" w:hAnsi="Times New Roman" w:cs="Times New Roman"/>
              </w:rPr>
              <w:t xml:space="preserve">le </w:t>
            </w:r>
            <w:r w:rsidR="0033323C">
              <w:rPr>
                <w:rFonts w:ascii="Times New Roman" w:hAnsi="Times New Roman" w:cs="Times New Roman"/>
              </w:rPr>
              <w:t>Candidat</w:t>
            </w:r>
            <w:r>
              <w:rPr>
                <w:rFonts w:ascii="Times New Roman" w:hAnsi="Times New Roman" w:cs="Times New Roman"/>
              </w:rPr>
              <w:t xml:space="preserve"> </w:t>
            </w:r>
            <w:r>
              <w:t>souhaite pouvoir mettre en œuvre les dispositions expérimentales relatives à l’observabilité statistique.</w:t>
            </w:r>
          </w:p>
          <w:p w14:paraId="17099E48" w14:textId="443A10D1" w:rsidR="005F42FA" w:rsidRPr="004F5745" w:rsidRDefault="005F42FA" w:rsidP="005F42FA">
            <w:pPr>
              <w:pStyle w:val="Paragraphe"/>
              <w:rPr>
                <w:rFonts w:ascii="Times New Roman" w:hAnsi="Times New Roman" w:cs="Times New Roman"/>
                <w:szCs w:val="22"/>
              </w:rPr>
            </w:pPr>
            <w:r>
              <w:rPr>
                <w:rStyle w:val="CodeCar"/>
              </w:rPr>
              <w:t xml:space="preserve">0 </w:t>
            </w:r>
            <w:r w:rsidRPr="0081050B">
              <w:t>sinon</w:t>
            </w:r>
            <w:r>
              <w:t>.</w:t>
            </w:r>
          </w:p>
        </w:tc>
      </w:tr>
    </w:tbl>
    <w:p w14:paraId="41CDD2F2" w14:textId="554007FF" w:rsidR="00E02604" w:rsidRPr="004F5745" w:rsidRDefault="00E02604" w:rsidP="00E02604">
      <w:pPr>
        <w:pStyle w:val="Paragraphe"/>
        <w:rPr>
          <w:rFonts w:ascii="Times New Roman" w:hAnsi="Times New Roman" w:cs="Times New Roman"/>
        </w:rPr>
      </w:pPr>
      <w:r w:rsidRPr="004F5745">
        <w:rPr>
          <w:rFonts w:ascii="Times New Roman" w:hAnsi="Times New Roman" w:cs="Times New Roman"/>
        </w:rPr>
        <w:t xml:space="preserve">La </w:t>
      </w:r>
      <w:r>
        <w:rPr>
          <w:rFonts w:ascii="Times New Roman" w:hAnsi="Times New Roman" w:cs="Times New Roman"/>
        </w:rPr>
        <w:t>sixième</w:t>
      </w:r>
      <w:r w:rsidRPr="004F5745">
        <w:rPr>
          <w:rFonts w:ascii="Times New Roman" w:hAnsi="Times New Roman" w:cs="Times New Roman"/>
        </w:rPr>
        <w:t xml:space="preserve"> ligne de l’entête contient deux champs </w:t>
      </w:r>
      <w:r>
        <w:rPr>
          <w:rFonts w:ascii="Times New Roman" w:hAnsi="Times New Roman" w:cs="Times New Roman"/>
        </w:rPr>
        <w:t xml:space="preserve">indiquant si le </w:t>
      </w:r>
      <w:r w:rsidR="0033323C">
        <w:rPr>
          <w:rFonts w:ascii="Times New Roman" w:hAnsi="Times New Roman" w:cs="Times New Roman"/>
        </w:rPr>
        <w:t>Candidat</w:t>
      </w:r>
      <w:r>
        <w:rPr>
          <w:rFonts w:ascii="Times New Roman" w:hAnsi="Times New Roman" w:cs="Times New Roman"/>
        </w:rPr>
        <w:t xml:space="preserve"> </w:t>
      </w:r>
      <w:r w:rsidR="00993099">
        <w:t>souhaite s’engager sur un DO</w:t>
      </w:r>
      <w:r w:rsidR="00993099" w:rsidRPr="009A431E">
        <w:rPr>
          <w:vertAlign w:val="subscript"/>
        </w:rPr>
        <w:t>min</w:t>
      </w:r>
      <w:r w:rsidR="00993099">
        <w:t xml:space="preserve"> inférieur ou égal à 15 min pour une offre de type {13 ;90}, {30 ;90} et {13 ;120}.</w:t>
      </w:r>
    </w:p>
    <w:tbl>
      <w:tblPr>
        <w:tblStyle w:val="Grilledutableau"/>
        <w:tblW w:w="0" w:type="auto"/>
        <w:tblLook w:val="04A0" w:firstRow="1" w:lastRow="0" w:firstColumn="1" w:lastColumn="0" w:noHBand="0" w:noVBand="1"/>
      </w:tblPr>
      <w:tblGrid>
        <w:gridCol w:w="1930"/>
        <w:gridCol w:w="7130"/>
      </w:tblGrid>
      <w:tr w:rsidR="00E02604" w:rsidRPr="004F5745" w14:paraId="541FB70E" w14:textId="77777777" w:rsidTr="004D6273">
        <w:tc>
          <w:tcPr>
            <w:tcW w:w="1951" w:type="dxa"/>
            <w:shd w:val="clear" w:color="auto" w:fill="D9D9D9" w:themeFill="background1" w:themeFillShade="D9"/>
          </w:tcPr>
          <w:p w14:paraId="10227505" w14:textId="77777777" w:rsidR="00E02604" w:rsidRPr="004F5745" w:rsidRDefault="00E02604" w:rsidP="004D6273">
            <w:pPr>
              <w:pStyle w:val="Paragraphe"/>
              <w:jc w:val="center"/>
              <w:rPr>
                <w:rFonts w:ascii="Times New Roman" w:hAnsi="Times New Roman" w:cs="Times New Roman"/>
                <w:b/>
                <w:szCs w:val="22"/>
              </w:rPr>
            </w:pPr>
            <w:r w:rsidRPr="002912CD">
              <w:rPr>
                <w:rFonts w:ascii="Times New Roman" w:hAnsi="Times New Roman" w:cs="Times New Roman"/>
                <w:b/>
                <w:szCs w:val="22"/>
              </w:rPr>
              <w:t>Champs</w:t>
            </w:r>
          </w:p>
        </w:tc>
        <w:tc>
          <w:tcPr>
            <w:tcW w:w="7259" w:type="dxa"/>
            <w:shd w:val="clear" w:color="auto" w:fill="D9D9D9" w:themeFill="background1" w:themeFillShade="D9"/>
          </w:tcPr>
          <w:p w14:paraId="14EFF1E6" w14:textId="77777777" w:rsidR="00E02604" w:rsidRPr="004F5745" w:rsidRDefault="00E02604" w:rsidP="004D6273">
            <w:pPr>
              <w:pStyle w:val="Paragraphe"/>
              <w:jc w:val="center"/>
              <w:rPr>
                <w:rFonts w:ascii="Times New Roman" w:hAnsi="Times New Roman" w:cs="Times New Roman"/>
                <w:b/>
                <w:szCs w:val="22"/>
              </w:rPr>
            </w:pPr>
            <w:r w:rsidRPr="002912CD">
              <w:rPr>
                <w:rFonts w:ascii="Times New Roman" w:hAnsi="Times New Roman" w:cs="Times New Roman"/>
                <w:b/>
                <w:szCs w:val="22"/>
              </w:rPr>
              <w:t>Description</w:t>
            </w:r>
          </w:p>
        </w:tc>
      </w:tr>
      <w:tr w:rsidR="00E02604" w:rsidRPr="004F5745" w14:paraId="264A011F" w14:textId="77777777" w:rsidTr="004D6273">
        <w:tc>
          <w:tcPr>
            <w:tcW w:w="1951" w:type="dxa"/>
          </w:tcPr>
          <w:p w14:paraId="5FBE7E42" w14:textId="11054C88" w:rsidR="00E02604" w:rsidRPr="004F5745" w:rsidRDefault="00E02604" w:rsidP="004D6273">
            <w:pPr>
              <w:pStyle w:val="Paragraphe"/>
              <w:rPr>
                <w:rFonts w:ascii="Times New Roman" w:hAnsi="Times New Roman" w:cs="Times New Roman"/>
                <w:szCs w:val="22"/>
              </w:rPr>
            </w:pPr>
            <w:r>
              <w:rPr>
                <w:rFonts w:ascii="Times New Roman" w:hAnsi="Times New Roman" w:cs="Times New Roman"/>
                <w:szCs w:val="22"/>
              </w:rPr>
              <w:t>DOmin</w:t>
            </w:r>
          </w:p>
        </w:tc>
        <w:tc>
          <w:tcPr>
            <w:tcW w:w="7259" w:type="dxa"/>
          </w:tcPr>
          <w:p w14:paraId="29FE9294" w14:textId="03C40006" w:rsidR="00E02604" w:rsidRPr="004F5745" w:rsidRDefault="00E02604" w:rsidP="00E02604">
            <w:pPr>
              <w:pStyle w:val="Paragraphe"/>
              <w:rPr>
                <w:rFonts w:ascii="Times New Roman" w:hAnsi="Times New Roman" w:cs="Times New Roman"/>
                <w:szCs w:val="22"/>
              </w:rPr>
            </w:pPr>
            <w:r w:rsidRPr="004F5745">
              <w:rPr>
                <w:rFonts w:ascii="Times New Roman" w:hAnsi="Times New Roman" w:cs="Times New Roman"/>
                <w:szCs w:val="22"/>
              </w:rPr>
              <w:t>Doit prendre la valeu</w:t>
            </w:r>
            <w:r>
              <w:rPr>
                <w:rFonts w:ascii="Times New Roman" w:hAnsi="Times New Roman" w:cs="Times New Roman"/>
                <w:szCs w:val="22"/>
              </w:rPr>
              <w:t>r</w:t>
            </w:r>
            <w:r>
              <w:rPr>
                <w:rStyle w:val="CodeCar"/>
              </w:rPr>
              <w:t xml:space="preserve"> DOmin</w:t>
            </w:r>
          </w:p>
        </w:tc>
      </w:tr>
      <w:tr w:rsidR="00E02604" w:rsidRPr="004F5745" w14:paraId="068903DA" w14:textId="77777777" w:rsidTr="004D6273">
        <w:tc>
          <w:tcPr>
            <w:tcW w:w="1951" w:type="dxa"/>
          </w:tcPr>
          <w:p w14:paraId="0019D570" w14:textId="318F8141" w:rsidR="00E02604" w:rsidRPr="004F5745" w:rsidRDefault="00E02604" w:rsidP="00E02604">
            <w:pPr>
              <w:pStyle w:val="Paragraphe"/>
              <w:rPr>
                <w:rFonts w:ascii="Times New Roman" w:hAnsi="Times New Roman" w:cs="Times New Roman"/>
                <w:szCs w:val="22"/>
              </w:rPr>
            </w:pPr>
            <w:r w:rsidRPr="004F5745">
              <w:rPr>
                <w:rFonts w:ascii="Times New Roman" w:hAnsi="Times New Roman" w:cs="Times New Roman"/>
                <w:szCs w:val="22"/>
              </w:rPr>
              <w:t>Valeur_</w:t>
            </w:r>
            <w:r>
              <w:rPr>
                <w:rFonts w:ascii="Times New Roman" w:hAnsi="Times New Roman" w:cs="Times New Roman"/>
                <w:szCs w:val="22"/>
              </w:rPr>
              <w:t xml:space="preserve"> DOmin</w:t>
            </w:r>
          </w:p>
        </w:tc>
        <w:tc>
          <w:tcPr>
            <w:tcW w:w="7259" w:type="dxa"/>
          </w:tcPr>
          <w:p w14:paraId="7A1DCEA0" w14:textId="7F739DDE" w:rsidR="00E02604" w:rsidRDefault="00E02604" w:rsidP="004D6273">
            <w:pPr>
              <w:pStyle w:val="Paragraphe"/>
            </w:pPr>
            <w:r w:rsidRPr="000245EB">
              <w:rPr>
                <w:rFonts w:ascii="Times New Roman" w:hAnsi="Times New Roman" w:cs="Times New Roman"/>
              </w:rPr>
              <w:t>Doit prendre la valeur</w:t>
            </w:r>
            <w:r>
              <w:rPr>
                <w:rStyle w:val="CodeCar"/>
              </w:rPr>
              <w:t xml:space="preserve"> 1 </w:t>
            </w:r>
            <w:r>
              <w:rPr>
                <w:rFonts w:ascii="Times New Roman" w:hAnsi="Times New Roman" w:cs="Times New Roman"/>
                <w:szCs w:val="22"/>
              </w:rPr>
              <w:t xml:space="preserve">si </w:t>
            </w:r>
            <w:r>
              <w:rPr>
                <w:rFonts w:ascii="Times New Roman" w:hAnsi="Times New Roman" w:cs="Times New Roman"/>
              </w:rPr>
              <w:t xml:space="preserve">le </w:t>
            </w:r>
            <w:r w:rsidR="0033323C">
              <w:rPr>
                <w:rFonts w:ascii="Times New Roman" w:hAnsi="Times New Roman" w:cs="Times New Roman"/>
              </w:rPr>
              <w:t>Candidat</w:t>
            </w:r>
            <w:r>
              <w:rPr>
                <w:rFonts w:ascii="Times New Roman" w:hAnsi="Times New Roman" w:cs="Times New Roman"/>
              </w:rPr>
              <w:t xml:space="preserve"> </w:t>
            </w:r>
            <w:r w:rsidR="009A431E">
              <w:t>souhaite s’engager sur un</w:t>
            </w:r>
            <w:r w:rsidR="00A554A4">
              <w:t>e</w:t>
            </w:r>
            <w:r w:rsidR="009A431E">
              <w:t xml:space="preserve"> DO</w:t>
            </w:r>
            <w:r w:rsidR="009A431E" w:rsidRPr="00AF54FB">
              <w:rPr>
                <w:vertAlign w:val="subscript"/>
              </w:rPr>
              <w:t>min</w:t>
            </w:r>
            <w:r w:rsidR="009A431E">
              <w:t xml:space="preserve"> inférieur ou égal à 15 min .</w:t>
            </w:r>
          </w:p>
          <w:p w14:paraId="648CBF05" w14:textId="2F3BC2DB" w:rsidR="00BC6B3A" w:rsidRPr="00972813" w:rsidRDefault="00E02604" w:rsidP="00BC6B3A">
            <w:pPr>
              <w:pStyle w:val="Paragraphe"/>
            </w:pPr>
            <w:r>
              <w:rPr>
                <w:rStyle w:val="CodeCar"/>
              </w:rPr>
              <w:t xml:space="preserve">0 </w:t>
            </w:r>
            <w:r w:rsidRPr="0081050B">
              <w:t>sinon</w:t>
            </w:r>
            <w:r w:rsidR="00972813">
              <w:t>.</w:t>
            </w:r>
          </w:p>
        </w:tc>
      </w:tr>
    </w:tbl>
    <w:p w14:paraId="30B2E665" w14:textId="20A9273F" w:rsidR="000C5432" w:rsidRPr="004F5745" w:rsidRDefault="002912CD">
      <w:pPr>
        <w:pStyle w:val="AnnexeTitre3"/>
        <w:rPr>
          <w:rFonts w:ascii="Times New Roman" w:hAnsi="Times New Roman" w:cs="Times New Roman"/>
        </w:rPr>
      </w:pPr>
      <w:r w:rsidRPr="002912CD">
        <w:rPr>
          <w:rFonts w:ascii="Times New Roman" w:hAnsi="Times New Roman" w:cs="Times New Roman"/>
        </w:rPr>
        <w:t>Corps du fichier</w:t>
      </w:r>
    </w:p>
    <w:p w14:paraId="30B2E666" w14:textId="6753867E" w:rsidR="000C5432" w:rsidRPr="004F5745" w:rsidRDefault="002912CD" w:rsidP="00511B18">
      <w:pPr>
        <w:pStyle w:val="Paragraphe"/>
      </w:pPr>
      <w:r w:rsidRPr="002912CD">
        <w:t xml:space="preserve">Le corps du fichier est constitué de plusieurs lignes. Chacune des lignes du corps de fichier formalise une offre commerciale faite par le </w:t>
      </w:r>
      <w:r w:rsidR="0033323C">
        <w:t>Candidat</w:t>
      </w:r>
      <w:r w:rsidRPr="002912CD">
        <w:t xml:space="preserve"> sur un pas temporel et pour une plage de puissance donnée.</w:t>
      </w:r>
    </w:p>
    <w:p w14:paraId="30B2E667" w14:textId="77777777" w:rsidR="000C5432" w:rsidRPr="004F5745" w:rsidRDefault="002912CD" w:rsidP="00511B18">
      <w:pPr>
        <w:pStyle w:val="Paragraphe"/>
      </w:pPr>
      <w:r w:rsidRPr="002912CD">
        <w:t>Les périodes non offertes ne doivent pas figurer dans le fichier.</w:t>
      </w:r>
    </w:p>
    <w:p w14:paraId="30B2E668" w14:textId="77777777" w:rsidR="000C5432" w:rsidRPr="004F5745" w:rsidRDefault="002912CD" w:rsidP="00511B18">
      <w:pPr>
        <w:pStyle w:val="Paragraphe"/>
      </w:pPr>
      <w:r w:rsidRPr="002912CD">
        <w:t>Le format de chaque ligne (offre commerciale) est le suivant :</w:t>
      </w:r>
    </w:p>
    <w:tbl>
      <w:tblPr>
        <w:tblStyle w:val="Grilledutableau"/>
        <w:tblW w:w="0" w:type="auto"/>
        <w:tblLook w:val="04A0" w:firstRow="1" w:lastRow="0" w:firstColumn="1" w:lastColumn="0" w:noHBand="0" w:noVBand="1"/>
      </w:tblPr>
      <w:tblGrid>
        <w:gridCol w:w="2331"/>
        <w:gridCol w:w="6729"/>
      </w:tblGrid>
      <w:tr w:rsidR="00F24451" w:rsidRPr="004F5745" w14:paraId="30B2E66B" w14:textId="77777777" w:rsidTr="00972813">
        <w:tc>
          <w:tcPr>
            <w:tcW w:w="2331" w:type="dxa"/>
            <w:shd w:val="clear" w:color="auto" w:fill="D9D9D9" w:themeFill="background1" w:themeFillShade="D9"/>
          </w:tcPr>
          <w:p w14:paraId="30B2E669" w14:textId="77777777" w:rsidR="00593221" w:rsidRPr="004F5745" w:rsidRDefault="002912CD" w:rsidP="00BC2799">
            <w:pPr>
              <w:pStyle w:val="Paragraphe"/>
              <w:jc w:val="center"/>
              <w:rPr>
                <w:rFonts w:ascii="Times New Roman" w:hAnsi="Times New Roman" w:cs="Times New Roman"/>
                <w:b/>
                <w:szCs w:val="22"/>
              </w:rPr>
            </w:pPr>
            <w:r w:rsidRPr="002912CD">
              <w:rPr>
                <w:rFonts w:ascii="Times New Roman" w:hAnsi="Times New Roman" w:cs="Times New Roman"/>
                <w:b/>
                <w:szCs w:val="22"/>
              </w:rPr>
              <w:t>Champs</w:t>
            </w:r>
          </w:p>
        </w:tc>
        <w:tc>
          <w:tcPr>
            <w:tcW w:w="6729" w:type="dxa"/>
            <w:shd w:val="clear" w:color="auto" w:fill="D9D9D9" w:themeFill="background1" w:themeFillShade="D9"/>
          </w:tcPr>
          <w:p w14:paraId="30B2E66A" w14:textId="77777777" w:rsidR="00593221" w:rsidRPr="004F5745" w:rsidRDefault="002912CD" w:rsidP="00BC2799">
            <w:pPr>
              <w:pStyle w:val="Paragraphe"/>
              <w:jc w:val="center"/>
              <w:rPr>
                <w:rFonts w:ascii="Times New Roman" w:hAnsi="Times New Roman" w:cs="Times New Roman"/>
                <w:b/>
                <w:szCs w:val="22"/>
              </w:rPr>
            </w:pPr>
            <w:r w:rsidRPr="002912CD">
              <w:rPr>
                <w:rFonts w:ascii="Times New Roman" w:hAnsi="Times New Roman" w:cs="Times New Roman"/>
                <w:b/>
                <w:szCs w:val="22"/>
              </w:rPr>
              <w:t>Description</w:t>
            </w:r>
          </w:p>
        </w:tc>
      </w:tr>
      <w:tr w:rsidR="00F24451" w:rsidRPr="004F5745" w14:paraId="30B2E66E" w14:textId="77777777" w:rsidTr="00972813">
        <w:tc>
          <w:tcPr>
            <w:tcW w:w="2331" w:type="dxa"/>
          </w:tcPr>
          <w:p w14:paraId="30B2E66C" w14:textId="77777777" w:rsidR="00593221" w:rsidRPr="004F5745" w:rsidRDefault="00593221" w:rsidP="00593221">
            <w:pPr>
              <w:pStyle w:val="Paragraphe"/>
              <w:rPr>
                <w:rFonts w:ascii="Times New Roman" w:hAnsi="Times New Roman" w:cs="Times New Roman"/>
                <w:szCs w:val="22"/>
              </w:rPr>
            </w:pPr>
            <w:r w:rsidRPr="004F5745">
              <w:rPr>
                <w:rFonts w:ascii="Times New Roman" w:hAnsi="Times New Roman" w:cs="Times New Roman"/>
                <w:szCs w:val="22"/>
              </w:rPr>
              <w:t>Année</w:t>
            </w:r>
          </w:p>
        </w:tc>
        <w:tc>
          <w:tcPr>
            <w:tcW w:w="6729" w:type="dxa"/>
          </w:tcPr>
          <w:p w14:paraId="30B2E66D" w14:textId="20EF2F29" w:rsidR="00593221" w:rsidRPr="004F5745" w:rsidRDefault="00E4673E" w:rsidP="00A8109B">
            <w:pPr>
              <w:pStyle w:val="Paragraphe"/>
              <w:rPr>
                <w:rFonts w:ascii="Times New Roman" w:hAnsi="Times New Roman" w:cs="Times New Roman"/>
                <w:szCs w:val="22"/>
              </w:rPr>
            </w:pPr>
            <w:r w:rsidRPr="004F5745">
              <w:rPr>
                <w:rFonts w:ascii="Times New Roman" w:hAnsi="Times New Roman" w:cs="Times New Roman"/>
                <w:szCs w:val="22"/>
              </w:rPr>
              <w:t>Valeur obligatoire. Correspond à l’année de la période temporelle de l’offre commerciale (</w:t>
            </w:r>
            <w:r w:rsidR="00B26E5D">
              <w:rPr>
                <w:rFonts w:ascii="Times New Roman" w:hAnsi="Times New Roman" w:cs="Times New Roman"/>
                <w:szCs w:val="22"/>
              </w:rPr>
              <w:t xml:space="preserve">doit prendre la valeur </w:t>
            </w:r>
            <w:r w:rsidR="00BC6B3A">
              <w:rPr>
                <w:rStyle w:val="CodeCar"/>
              </w:rPr>
              <w:t>202</w:t>
            </w:r>
            <w:r w:rsidR="00A8109B">
              <w:rPr>
                <w:rStyle w:val="CodeCar"/>
              </w:rPr>
              <w:t>1</w:t>
            </w:r>
            <w:r w:rsidRPr="004F5745">
              <w:rPr>
                <w:rFonts w:ascii="Times New Roman" w:hAnsi="Times New Roman" w:cs="Times New Roman"/>
                <w:szCs w:val="22"/>
              </w:rPr>
              <w:t xml:space="preserve">). Les jours de début et de fin de période des combinaisons {Année ; Mois ; Semaine} sont précisés à l’article </w:t>
            </w:r>
            <w:r w:rsidR="00817289">
              <w:fldChar w:fldCharType="begin"/>
            </w:r>
            <w:r w:rsidR="00817289">
              <w:instrText xml:space="preserve"> REF _Ref407098968 \r \h  \* MERGEFORMAT </w:instrText>
            </w:r>
            <w:r w:rsidR="00817289">
              <w:fldChar w:fldCharType="separate"/>
            </w:r>
            <w:r w:rsidR="00E720C8" w:rsidRPr="00E720C8">
              <w:rPr>
                <w:rFonts w:ascii="Times New Roman" w:hAnsi="Times New Roman" w:cs="Times New Roman"/>
                <w:szCs w:val="22"/>
              </w:rPr>
              <w:t>5.1</w:t>
            </w:r>
            <w:r w:rsidR="00817289">
              <w:fldChar w:fldCharType="end"/>
            </w:r>
            <w:r w:rsidR="00AA4CAF" w:rsidRPr="004F5745">
              <w:rPr>
                <w:rFonts w:ascii="Times New Roman" w:hAnsi="Times New Roman" w:cs="Times New Roman"/>
                <w:szCs w:val="22"/>
              </w:rPr>
              <w:t xml:space="preserve"> de l’</w:t>
            </w:r>
            <w:r w:rsidR="00817289">
              <w:fldChar w:fldCharType="begin"/>
            </w:r>
            <w:r w:rsidR="00817289">
              <w:instrText xml:space="preserve"> REF _Ref407112394 \r \h  \* MERGEFORMAT </w:instrText>
            </w:r>
            <w:r w:rsidR="00817289">
              <w:fldChar w:fldCharType="separate"/>
            </w:r>
            <w:r w:rsidR="00E720C8" w:rsidRPr="00E720C8">
              <w:rPr>
                <w:rFonts w:ascii="Times New Roman" w:hAnsi="Times New Roman" w:cs="Times New Roman"/>
                <w:szCs w:val="22"/>
              </w:rPr>
              <w:t>Annexe 5</w:t>
            </w:r>
            <w:r w:rsidR="00817289">
              <w:fldChar w:fldCharType="end"/>
            </w:r>
            <w:r w:rsidR="00AA4CAF" w:rsidRPr="004F5745">
              <w:rPr>
                <w:rFonts w:ascii="Times New Roman" w:hAnsi="Times New Roman" w:cs="Times New Roman"/>
                <w:szCs w:val="22"/>
              </w:rPr>
              <w:t>.</w:t>
            </w:r>
          </w:p>
        </w:tc>
      </w:tr>
      <w:tr w:rsidR="00F24451" w:rsidRPr="004F5745" w14:paraId="30B2E671" w14:textId="77777777" w:rsidTr="00972813">
        <w:tc>
          <w:tcPr>
            <w:tcW w:w="2331" w:type="dxa"/>
          </w:tcPr>
          <w:p w14:paraId="30B2E66F" w14:textId="77777777" w:rsidR="00593221" w:rsidRPr="004F5745" w:rsidRDefault="00593221" w:rsidP="00593221">
            <w:pPr>
              <w:pStyle w:val="Paragraphe"/>
              <w:rPr>
                <w:rFonts w:ascii="Times New Roman" w:hAnsi="Times New Roman" w:cs="Times New Roman"/>
                <w:szCs w:val="22"/>
              </w:rPr>
            </w:pPr>
            <w:r w:rsidRPr="004F5745">
              <w:rPr>
                <w:rFonts w:ascii="Times New Roman" w:hAnsi="Times New Roman" w:cs="Times New Roman"/>
                <w:szCs w:val="22"/>
              </w:rPr>
              <w:t>Mois</w:t>
            </w:r>
          </w:p>
        </w:tc>
        <w:tc>
          <w:tcPr>
            <w:tcW w:w="6729" w:type="dxa"/>
          </w:tcPr>
          <w:p w14:paraId="7E02398A" w14:textId="34B239F0" w:rsidR="00BE51AB" w:rsidRDefault="00E4673E" w:rsidP="00B26E5D">
            <w:pPr>
              <w:pStyle w:val="Paragraphe"/>
              <w:rPr>
                <w:rFonts w:ascii="Times New Roman" w:hAnsi="Times New Roman" w:cs="Times New Roman"/>
                <w:szCs w:val="22"/>
              </w:rPr>
            </w:pPr>
            <w:r w:rsidRPr="004F5745">
              <w:rPr>
                <w:rFonts w:ascii="Times New Roman" w:hAnsi="Times New Roman" w:cs="Times New Roman"/>
                <w:szCs w:val="22"/>
              </w:rPr>
              <w:t>Valeur obligatoire. Correspond au mois</w:t>
            </w:r>
            <w:r w:rsidR="006B70F9">
              <w:rPr>
                <w:rFonts w:ascii="Times New Roman" w:hAnsi="Times New Roman" w:cs="Times New Roman"/>
                <w:szCs w:val="22"/>
              </w:rPr>
              <w:t xml:space="preserve"> </w:t>
            </w:r>
            <w:r w:rsidRPr="004F5745">
              <w:rPr>
                <w:rFonts w:ascii="Times New Roman" w:hAnsi="Times New Roman" w:cs="Times New Roman"/>
                <w:szCs w:val="22"/>
              </w:rPr>
              <w:t xml:space="preserve">de la période temporelle de l’offre commerciale (nombre entier compris entre </w:t>
            </w:r>
            <w:r w:rsidR="00BE51AB">
              <w:rPr>
                <w:rFonts w:ascii="Times New Roman" w:hAnsi="Times New Roman" w:cs="Times New Roman"/>
                <w:szCs w:val="22"/>
              </w:rPr>
              <w:t>1</w:t>
            </w:r>
            <w:r w:rsidR="00B26E5D" w:rsidRPr="004F5745">
              <w:rPr>
                <w:rFonts w:ascii="Times New Roman" w:hAnsi="Times New Roman" w:cs="Times New Roman"/>
                <w:szCs w:val="22"/>
              </w:rPr>
              <w:t xml:space="preserve"> </w:t>
            </w:r>
            <w:r w:rsidRPr="004F5745">
              <w:rPr>
                <w:rFonts w:ascii="Times New Roman" w:hAnsi="Times New Roman" w:cs="Times New Roman"/>
                <w:szCs w:val="22"/>
              </w:rPr>
              <w:t xml:space="preserve">et 12 inclus). Les jours de début et de fin de période des combinaisons {Année ; Mois ; Semaine} sont précisés à l’article </w:t>
            </w:r>
            <w:r w:rsidR="00817289">
              <w:fldChar w:fldCharType="begin"/>
            </w:r>
            <w:r w:rsidR="00817289">
              <w:instrText xml:space="preserve"> REF _Ref407098968 \r \h  \* MERGEFORMAT </w:instrText>
            </w:r>
            <w:r w:rsidR="00817289">
              <w:fldChar w:fldCharType="separate"/>
            </w:r>
            <w:r w:rsidR="00E720C8" w:rsidRPr="00E720C8">
              <w:rPr>
                <w:rFonts w:ascii="Times New Roman" w:hAnsi="Times New Roman" w:cs="Times New Roman"/>
                <w:szCs w:val="22"/>
              </w:rPr>
              <w:t>5.1</w:t>
            </w:r>
            <w:r w:rsidR="00817289">
              <w:fldChar w:fldCharType="end"/>
            </w:r>
            <w:r w:rsidR="00AA4CAF" w:rsidRPr="004F5745">
              <w:rPr>
                <w:rFonts w:ascii="Times New Roman" w:hAnsi="Times New Roman" w:cs="Times New Roman"/>
                <w:szCs w:val="22"/>
              </w:rPr>
              <w:t xml:space="preserve"> de l’</w:t>
            </w:r>
            <w:r w:rsidR="00817289">
              <w:fldChar w:fldCharType="begin"/>
            </w:r>
            <w:r w:rsidR="00817289">
              <w:instrText xml:space="preserve"> REF _Ref407112394 \r \h  \* MERGEFORMAT </w:instrText>
            </w:r>
            <w:r w:rsidR="00817289">
              <w:fldChar w:fldCharType="separate"/>
            </w:r>
            <w:r w:rsidR="00E720C8" w:rsidRPr="00E720C8">
              <w:rPr>
                <w:rFonts w:ascii="Times New Roman" w:hAnsi="Times New Roman" w:cs="Times New Roman"/>
                <w:szCs w:val="22"/>
              </w:rPr>
              <w:t>Annexe 5</w:t>
            </w:r>
            <w:r w:rsidR="00817289">
              <w:fldChar w:fldCharType="end"/>
            </w:r>
            <w:r w:rsidR="00AA4CAF" w:rsidRPr="004F5745">
              <w:rPr>
                <w:rFonts w:ascii="Times New Roman" w:hAnsi="Times New Roman" w:cs="Times New Roman"/>
                <w:szCs w:val="22"/>
              </w:rPr>
              <w:t>.</w:t>
            </w:r>
          </w:p>
          <w:p w14:paraId="30B2E670" w14:textId="01A68F34" w:rsidR="00593221" w:rsidRPr="004F5745" w:rsidRDefault="00BE51AB" w:rsidP="00B26E5D">
            <w:pPr>
              <w:pStyle w:val="Paragraphe"/>
              <w:rPr>
                <w:rFonts w:ascii="Times New Roman" w:hAnsi="Times New Roman" w:cs="Times New Roman"/>
                <w:szCs w:val="22"/>
              </w:rPr>
            </w:pPr>
            <w:r>
              <w:rPr>
                <w:rFonts w:ascii="Times New Roman" w:hAnsi="Times New Roman" w:cs="Times New Roman"/>
                <w:szCs w:val="22"/>
              </w:rPr>
              <w:t>La Valeur est égale à 0 lorsque l’offre est annuelle.</w:t>
            </w:r>
          </w:p>
        </w:tc>
      </w:tr>
      <w:tr w:rsidR="00F24451" w:rsidRPr="004F5745" w14:paraId="30B2E675" w14:textId="77777777" w:rsidTr="00972813">
        <w:tc>
          <w:tcPr>
            <w:tcW w:w="2331" w:type="dxa"/>
          </w:tcPr>
          <w:p w14:paraId="30B2E672" w14:textId="77777777" w:rsidR="00593221" w:rsidRPr="004F5745" w:rsidRDefault="00593221" w:rsidP="00593221">
            <w:pPr>
              <w:pStyle w:val="Paragraphe"/>
              <w:rPr>
                <w:rFonts w:ascii="Times New Roman" w:hAnsi="Times New Roman" w:cs="Times New Roman"/>
                <w:szCs w:val="22"/>
              </w:rPr>
            </w:pPr>
            <w:r w:rsidRPr="004F5745">
              <w:rPr>
                <w:rFonts w:ascii="Times New Roman" w:hAnsi="Times New Roman" w:cs="Times New Roman"/>
                <w:szCs w:val="22"/>
              </w:rPr>
              <w:lastRenderedPageBreak/>
              <w:t>Semaine</w:t>
            </w:r>
          </w:p>
        </w:tc>
        <w:tc>
          <w:tcPr>
            <w:tcW w:w="6729" w:type="dxa"/>
          </w:tcPr>
          <w:p w14:paraId="30B2E673" w14:textId="158ABCAC" w:rsidR="00593221" w:rsidRPr="004F5745" w:rsidRDefault="00E4673E" w:rsidP="00E4673E">
            <w:pPr>
              <w:pStyle w:val="Paragraphe"/>
              <w:rPr>
                <w:rFonts w:ascii="Times New Roman" w:hAnsi="Times New Roman" w:cs="Times New Roman"/>
                <w:szCs w:val="22"/>
              </w:rPr>
            </w:pPr>
            <w:r w:rsidRPr="004F5745">
              <w:rPr>
                <w:rFonts w:ascii="Times New Roman" w:hAnsi="Times New Roman" w:cs="Times New Roman"/>
                <w:szCs w:val="22"/>
              </w:rPr>
              <w:t xml:space="preserve">Valeur obligatoire. Correspond à la semaine de la période temporelle de l’offre commerciale (nombre entier compris entre </w:t>
            </w:r>
            <w:r w:rsidR="00525991">
              <w:rPr>
                <w:rFonts w:ascii="Times New Roman" w:hAnsi="Times New Roman" w:cs="Times New Roman"/>
                <w:szCs w:val="22"/>
              </w:rPr>
              <w:t>0</w:t>
            </w:r>
            <w:r w:rsidR="00525991" w:rsidRPr="004F5745">
              <w:rPr>
                <w:rFonts w:ascii="Times New Roman" w:hAnsi="Times New Roman" w:cs="Times New Roman"/>
                <w:szCs w:val="22"/>
              </w:rPr>
              <w:t xml:space="preserve"> </w:t>
            </w:r>
            <w:r w:rsidRPr="004F5745">
              <w:rPr>
                <w:rFonts w:ascii="Times New Roman" w:hAnsi="Times New Roman" w:cs="Times New Roman"/>
                <w:szCs w:val="22"/>
              </w:rPr>
              <w:t>et 6</w:t>
            </w:r>
            <w:r w:rsidR="00B26E5D">
              <w:rPr>
                <w:rFonts w:ascii="Times New Roman" w:hAnsi="Times New Roman" w:cs="Times New Roman"/>
                <w:szCs w:val="22"/>
              </w:rPr>
              <w:t xml:space="preserve"> inclus</w:t>
            </w:r>
            <w:r w:rsidRPr="004F5745">
              <w:rPr>
                <w:rFonts w:ascii="Times New Roman" w:hAnsi="Times New Roman" w:cs="Times New Roman"/>
                <w:szCs w:val="22"/>
              </w:rPr>
              <w:t xml:space="preserve">). Les jours de début et de fin de période des combinaisons {Année ; Mois ; Semaine} sont précisés à l’article </w:t>
            </w:r>
            <w:r w:rsidR="00817289">
              <w:fldChar w:fldCharType="begin"/>
            </w:r>
            <w:r w:rsidR="00817289">
              <w:instrText xml:space="preserve"> REF _Ref407098968 \r \h  \* MERGEFORMAT </w:instrText>
            </w:r>
            <w:r w:rsidR="00817289">
              <w:fldChar w:fldCharType="separate"/>
            </w:r>
            <w:r w:rsidR="00E720C8" w:rsidRPr="00E720C8">
              <w:rPr>
                <w:rFonts w:ascii="Times New Roman" w:hAnsi="Times New Roman" w:cs="Times New Roman"/>
                <w:szCs w:val="22"/>
              </w:rPr>
              <w:t>5.1</w:t>
            </w:r>
            <w:r w:rsidR="00817289">
              <w:fldChar w:fldCharType="end"/>
            </w:r>
            <w:r w:rsidR="00AA4CAF" w:rsidRPr="004F5745">
              <w:rPr>
                <w:rFonts w:ascii="Times New Roman" w:hAnsi="Times New Roman" w:cs="Times New Roman"/>
                <w:szCs w:val="22"/>
              </w:rPr>
              <w:t xml:space="preserve"> de l’</w:t>
            </w:r>
            <w:r w:rsidR="00817289">
              <w:fldChar w:fldCharType="begin"/>
            </w:r>
            <w:r w:rsidR="00817289">
              <w:instrText xml:space="preserve"> REF _Ref407112394 \r \h  \* MERGEFORMAT </w:instrText>
            </w:r>
            <w:r w:rsidR="00817289">
              <w:fldChar w:fldCharType="separate"/>
            </w:r>
            <w:r w:rsidR="00E720C8" w:rsidRPr="00E720C8">
              <w:rPr>
                <w:rFonts w:ascii="Times New Roman" w:hAnsi="Times New Roman" w:cs="Times New Roman"/>
                <w:szCs w:val="22"/>
              </w:rPr>
              <w:t>Annexe 5</w:t>
            </w:r>
            <w:r w:rsidR="00817289">
              <w:fldChar w:fldCharType="end"/>
            </w:r>
            <w:r w:rsidR="00AA4CAF" w:rsidRPr="004F5745">
              <w:rPr>
                <w:rFonts w:ascii="Times New Roman" w:hAnsi="Times New Roman" w:cs="Times New Roman"/>
                <w:szCs w:val="22"/>
              </w:rPr>
              <w:t>.</w:t>
            </w:r>
          </w:p>
          <w:p w14:paraId="30B2E674" w14:textId="34C54968" w:rsidR="00C922C8" w:rsidRPr="004F5745" w:rsidRDefault="00C922C8" w:rsidP="00A36145">
            <w:pPr>
              <w:pStyle w:val="Paragraphe"/>
              <w:rPr>
                <w:rFonts w:ascii="Times New Roman" w:hAnsi="Times New Roman" w:cs="Times New Roman"/>
                <w:szCs w:val="22"/>
              </w:rPr>
            </w:pPr>
            <w:r w:rsidRPr="004F5745">
              <w:rPr>
                <w:rFonts w:ascii="Times New Roman" w:hAnsi="Times New Roman" w:cs="Times New Roman"/>
                <w:szCs w:val="22"/>
              </w:rPr>
              <w:t xml:space="preserve">La valeur est égale à </w:t>
            </w:r>
            <w:r w:rsidR="00A36145" w:rsidRPr="004F5745">
              <w:rPr>
                <w:rFonts w:ascii="Times New Roman" w:hAnsi="Times New Roman" w:cs="Times New Roman"/>
                <w:szCs w:val="22"/>
              </w:rPr>
              <w:t>0</w:t>
            </w:r>
            <w:r w:rsidRPr="004F5745">
              <w:rPr>
                <w:rFonts w:ascii="Times New Roman" w:hAnsi="Times New Roman" w:cs="Times New Roman"/>
                <w:szCs w:val="22"/>
              </w:rPr>
              <w:t xml:space="preserve"> lorsque l’offre est mensuelle </w:t>
            </w:r>
            <w:r w:rsidR="00BE51AB">
              <w:rPr>
                <w:rFonts w:ascii="Times New Roman" w:hAnsi="Times New Roman" w:cs="Times New Roman"/>
                <w:szCs w:val="22"/>
              </w:rPr>
              <w:t xml:space="preserve">ou annuelle </w:t>
            </w:r>
            <w:r w:rsidRPr="004F5745">
              <w:rPr>
                <w:rFonts w:ascii="Times New Roman" w:hAnsi="Times New Roman" w:cs="Times New Roman"/>
                <w:szCs w:val="22"/>
              </w:rPr>
              <w:t>(les offres mensuelles portent sur l’ensemble des semaines).</w:t>
            </w:r>
          </w:p>
        </w:tc>
      </w:tr>
      <w:tr w:rsidR="00F24451" w:rsidRPr="004F5745" w14:paraId="30B2E67B" w14:textId="77777777" w:rsidTr="00972813">
        <w:tc>
          <w:tcPr>
            <w:tcW w:w="2331" w:type="dxa"/>
          </w:tcPr>
          <w:p w14:paraId="30B2E676" w14:textId="77777777" w:rsidR="00593221" w:rsidRPr="004F5745" w:rsidRDefault="00593221" w:rsidP="00593221">
            <w:pPr>
              <w:pStyle w:val="Paragraphe"/>
              <w:rPr>
                <w:rFonts w:ascii="Times New Roman" w:hAnsi="Times New Roman" w:cs="Times New Roman"/>
                <w:szCs w:val="22"/>
              </w:rPr>
            </w:pPr>
            <w:r w:rsidRPr="004F5745">
              <w:rPr>
                <w:rFonts w:ascii="Times New Roman" w:hAnsi="Times New Roman" w:cs="Times New Roman"/>
                <w:szCs w:val="22"/>
              </w:rPr>
              <w:t>JO_JNO</w:t>
            </w:r>
          </w:p>
        </w:tc>
        <w:tc>
          <w:tcPr>
            <w:tcW w:w="6729" w:type="dxa"/>
          </w:tcPr>
          <w:p w14:paraId="30B2E677" w14:textId="77777777" w:rsidR="00F24451" w:rsidRPr="004F5745" w:rsidRDefault="00E4673E" w:rsidP="00E4673E">
            <w:pPr>
              <w:pStyle w:val="Paragraphe"/>
              <w:rPr>
                <w:rFonts w:ascii="Times New Roman" w:hAnsi="Times New Roman" w:cs="Times New Roman"/>
                <w:szCs w:val="22"/>
              </w:rPr>
            </w:pPr>
            <w:r w:rsidRPr="004F5745">
              <w:rPr>
                <w:rFonts w:ascii="Times New Roman" w:hAnsi="Times New Roman" w:cs="Times New Roman"/>
                <w:szCs w:val="22"/>
              </w:rPr>
              <w:t>Valeur obligatoire. Précise sur quels types de jours de la période porte l’offre commerciale</w:t>
            </w:r>
            <w:r w:rsidR="00F24451" w:rsidRPr="004F5745">
              <w:rPr>
                <w:rFonts w:ascii="Times New Roman" w:hAnsi="Times New Roman" w:cs="Times New Roman"/>
                <w:szCs w:val="22"/>
              </w:rPr>
              <w:t xml:space="preserve"> lorsque la période temporelle couverte par l’offre commerciale est hebdomadaire.</w:t>
            </w:r>
          </w:p>
          <w:p w14:paraId="30B2E678" w14:textId="77777777" w:rsidR="009A4855" w:rsidRPr="004F5745" w:rsidRDefault="002912CD">
            <w:pPr>
              <w:pStyle w:val="Paragraphe"/>
              <w:rPr>
                <w:rFonts w:ascii="Times New Roman" w:hAnsi="Times New Roman" w:cs="Times New Roman"/>
                <w:szCs w:val="22"/>
              </w:rPr>
            </w:pPr>
            <w:r w:rsidRPr="002912CD">
              <w:rPr>
                <w:rFonts w:ascii="Times New Roman" w:hAnsi="Times New Roman" w:cs="Times New Roman"/>
                <w:szCs w:val="22"/>
              </w:rPr>
              <w:t>La valeur est égale à 1 lorsque l’offre concerne les {Jours ouvrés}.</w:t>
            </w:r>
          </w:p>
          <w:p w14:paraId="30B2E679" w14:textId="77777777" w:rsidR="009A4855" w:rsidRPr="004F5745" w:rsidRDefault="002912CD">
            <w:pPr>
              <w:pStyle w:val="Paragraphe"/>
              <w:rPr>
                <w:rFonts w:ascii="Times New Roman" w:hAnsi="Times New Roman" w:cs="Times New Roman"/>
                <w:szCs w:val="22"/>
              </w:rPr>
            </w:pPr>
            <w:r w:rsidRPr="002912CD">
              <w:rPr>
                <w:rFonts w:ascii="Times New Roman" w:hAnsi="Times New Roman" w:cs="Times New Roman"/>
                <w:szCs w:val="22"/>
              </w:rPr>
              <w:t>La valeur est égale à 2 lorsque l’offre concerne les {WE et Jours Fériés}.</w:t>
            </w:r>
          </w:p>
          <w:p w14:paraId="30B2E67A" w14:textId="45044A0A" w:rsidR="009A4855" w:rsidRPr="004F5745" w:rsidRDefault="002912CD">
            <w:pPr>
              <w:pStyle w:val="Paragraphe"/>
              <w:rPr>
                <w:rFonts w:ascii="Times New Roman" w:hAnsi="Times New Roman" w:cs="Times New Roman"/>
                <w:szCs w:val="22"/>
              </w:rPr>
            </w:pPr>
            <w:r w:rsidRPr="002912CD">
              <w:rPr>
                <w:rFonts w:ascii="Times New Roman" w:hAnsi="Times New Roman" w:cs="Times New Roman"/>
                <w:szCs w:val="22"/>
              </w:rPr>
              <w:t>La valeur est égale à 0 lorsque l’offre est mensuelle</w:t>
            </w:r>
            <w:r w:rsidR="00BE51AB">
              <w:rPr>
                <w:rFonts w:ascii="Times New Roman" w:hAnsi="Times New Roman" w:cs="Times New Roman"/>
                <w:szCs w:val="22"/>
              </w:rPr>
              <w:t xml:space="preserve"> ou annuelle</w:t>
            </w:r>
            <w:r w:rsidRPr="002912CD">
              <w:rPr>
                <w:rFonts w:ascii="Times New Roman" w:hAnsi="Times New Roman" w:cs="Times New Roman"/>
                <w:szCs w:val="22"/>
              </w:rPr>
              <w:t xml:space="preserve"> (les offres mensuelles portent sur l’ensemble des jours</w:t>
            </w:r>
            <w:r w:rsidR="00C31439">
              <w:rPr>
                <w:rFonts w:ascii="Times New Roman" w:hAnsi="Times New Roman" w:cs="Times New Roman"/>
                <w:szCs w:val="22"/>
              </w:rPr>
              <w:t xml:space="preserve"> du mois</w:t>
            </w:r>
            <w:r w:rsidRPr="002912CD">
              <w:rPr>
                <w:rFonts w:ascii="Times New Roman" w:hAnsi="Times New Roman" w:cs="Times New Roman"/>
                <w:szCs w:val="22"/>
              </w:rPr>
              <w:t>).</w:t>
            </w:r>
          </w:p>
        </w:tc>
      </w:tr>
      <w:tr w:rsidR="00F24451" w:rsidRPr="004F5745" w14:paraId="30B2E67E" w14:textId="77777777" w:rsidTr="00972813">
        <w:tc>
          <w:tcPr>
            <w:tcW w:w="2331" w:type="dxa"/>
          </w:tcPr>
          <w:p w14:paraId="30B2E67C" w14:textId="77777777" w:rsidR="00593221" w:rsidRPr="004F5745" w:rsidRDefault="00593221" w:rsidP="00593221">
            <w:pPr>
              <w:pStyle w:val="Paragraphe"/>
              <w:rPr>
                <w:rFonts w:ascii="Times New Roman" w:hAnsi="Times New Roman" w:cs="Times New Roman"/>
                <w:szCs w:val="22"/>
              </w:rPr>
            </w:pPr>
            <w:r w:rsidRPr="004F5745">
              <w:rPr>
                <w:rFonts w:ascii="Times New Roman" w:hAnsi="Times New Roman" w:cs="Times New Roman"/>
                <w:szCs w:val="22"/>
              </w:rPr>
              <w:t>Debut_Plage_Puissance</w:t>
            </w:r>
          </w:p>
        </w:tc>
        <w:tc>
          <w:tcPr>
            <w:tcW w:w="6729" w:type="dxa"/>
          </w:tcPr>
          <w:p w14:paraId="30B2E67D" w14:textId="2CDB3B62" w:rsidR="00593221" w:rsidRPr="004F5745" w:rsidRDefault="003D5A69" w:rsidP="00F24451">
            <w:pPr>
              <w:pStyle w:val="Paragraphe"/>
              <w:rPr>
                <w:rFonts w:ascii="Times New Roman" w:hAnsi="Times New Roman" w:cs="Times New Roman"/>
                <w:szCs w:val="22"/>
              </w:rPr>
            </w:pPr>
            <w:r w:rsidRPr="004F5745">
              <w:rPr>
                <w:rFonts w:ascii="Times New Roman" w:hAnsi="Times New Roman" w:cs="Times New Roman"/>
                <w:szCs w:val="22"/>
              </w:rPr>
              <w:t xml:space="preserve">Valeur obligatoire. </w:t>
            </w:r>
            <w:r w:rsidR="00F24451" w:rsidRPr="004F5745">
              <w:rPr>
                <w:rFonts w:ascii="Times New Roman" w:hAnsi="Times New Roman" w:cs="Times New Roman"/>
                <w:szCs w:val="22"/>
              </w:rPr>
              <w:t>Début de la plage de puissance sur laquelle porte l’offre commerciale. Valeur entière et strictement positive exprimée en MW.</w:t>
            </w:r>
          </w:p>
        </w:tc>
      </w:tr>
      <w:tr w:rsidR="00F24451" w:rsidRPr="004F5745" w14:paraId="30B2E681" w14:textId="77777777" w:rsidTr="00972813">
        <w:tc>
          <w:tcPr>
            <w:tcW w:w="2331" w:type="dxa"/>
          </w:tcPr>
          <w:p w14:paraId="30B2E67F" w14:textId="77777777" w:rsidR="00593221" w:rsidRPr="004F5745" w:rsidRDefault="00593221" w:rsidP="00593221">
            <w:pPr>
              <w:pStyle w:val="Paragraphe"/>
              <w:rPr>
                <w:rFonts w:ascii="Times New Roman" w:hAnsi="Times New Roman" w:cs="Times New Roman"/>
                <w:szCs w:val="22"/>
              </w:rPr>
            </w:pPr>
            <w:r w:rsidRPr="004F5745">
              <w:rPr>
                <w:rFonts w:ascii="Times New Roman" w:hAnsi="Times New Roman" w:cs="Times New Roman"/>
                <w:szCs w:val="22"/>
              </w:rPr>
              <w:t>Fin_Plage_Puissance</w:t>
            </w:r>
          </w:p>
        </w:tc>
        <w:tc>
          <w:tcPr>
            <w:tcW w:w="6729" w:type="dxa"/>
          </w:tcPr>
          <w:p w14:paraId="30B2E680" w14:textId="5F5F003E" w:rsidR="00593221" w:rsidRPr="004F5745" w:rsidRDefault="003D5A69" w:rsidP="00F24451">
            <w:pPr>
              <w:pStyle w:val="Paragraphe"/>
              <w:rPr>
                <w:rFonts w:ascii="Times New Roman" w:hAnsi="Times New Roman" w:cs="Times New Roman"/>
                <w:szCs w:val="22"/>
              </w:rPr>
            </w:pPr>
            <w:r w:rsidRPr="004F5745">
              <w:rPr>
                <w:rFonts w:ascii="Times New Roman" w:hAnsi="Times New Roman" w:cs="Times New Roman"/>
                <w:szCs w:val="22"/>
              </w:rPr>
              <w:t xml:space="preserve">Valeur obligatoire. </w:t>
            </w:r>
            <w:r w:rsidR="00F24451" w:rsidRPr="004F5745">
              <w:rPr>
                <w:rFonts w:ascii="Times New Roman" w:hAnsi="Times New Roman" w:cs="Times New Roman"/>
                <w:szCs w:val="22"/>
              </w:rPr>
              <w:t xml:space="preserve">Fin de la plage de puissance sur laquelle porte l’offre commerciale. Valeur entière et strictement positive exprimée en MW (et supérieure ou égal </w:t>
            </w:r>
            <w:r w:rsidR="00961FE4" w:rsidRPr="004F5745">
              <w:rPr>
                <w:rFonts w:ascii="Times New Roman" w:hAnsi="Times New Roman" w:cs="Times New Roman"/>
                <w:szCs w:val="22"/>
              </w:rPr>
              <w:t>aux champs</w:t>
            </w:r>
            <w:r w:rsidR="00F24451" w:rsidRPr="004F5745">
              <w:rPr>
                <w:rFonts w:ascii="Times New Roman" w:hAnsi="Times New Roman" w:cs="Times New Roman"/>
                <w:szCs w:val="22"/>
              </w:rPr>
              <w:t xml:space="preserve"> Debut_Plage_Puissance)</w:t>
            </w:r>
            <w:r>
              <w:rPr>
                <w:rFonts w:ascii="Times New Roman" w:hAnsi="Times New Roman" w:cs="Times New Roman"/>
                <w:szCs w:val="22"/>
              </w:rPr>
              <w:t>.</w:t>
            </w:r>
          </w:p>
        </w:tc>
      </w:tr>
      <w:tr w:rsidR="00F24451" w:rsidRPr="004F5745" w14:paraId="30B2E684" w14:textId="77777777" w:rsidTr="00972813">
        <w:tc>
          <w:tcPr>
            <w:tcW w:w="2331" w:type="dxa"/>
          </w:tcPr>
          <w:p w14:paraId="30B2E682" w14:textId="115619A7" w:rsidR="00593221" w:rsidRPr="004F5745" w:rsidRDefault="00972813" w:rsidP="00593221">
            <w:pPr>
              <w:pStyle w:val="Paragraphe"/>
              <w:rPr>
                <w:rFonts w:ascii="Times New Roman" w:hAnsi="Times New Roman" w:cs="Times New Roman"/>
                <w:szCs w:val="22"/>
              </w:rPr>
            </w:pPr>
            <w:r>
              <w:rPr>
                <w:rFonts w:ascii="Times New Roman" w:hAnsi="Times New Roman" w:cs="Times New Roman"/>
                <w:szCs w:val="22"/>
              </w:rPr>
              <w:t>Prix</w:t>
            </w:r>
          </w:p>
        </w:tc>
        <w:tc>
          <w:tcPr>
            <w:tcW w:w="6729" w:type="dxa"/>
          </w:tcPr>
          <w:p w14:paraId="30B2E683" w14:textId="0273AF37" w:rsidR="00593221" w:rsidRPr="004F5745" w:rsidRDefault="003D5A69" w:rsidP="003D5A69">
            <w:pPr>
              <w:pStyle w:val="Paragraphe"/>
              <w:rPr>
                <w:rFonts w:ascii="Times New Roman" w:hAnsi="Times New Roman" w:cs="Times New Roman"/>
                <w:szCs w:val="22"/>
              </w:rPr>
            </w:pPr>
            <w:r w:rsidRPr="004F5745">
              <w:rPr>
                <w:rFonts w:ascii="Times New Roman" w:hAnsi="Times New Roman" w:cs="Times New Roman"/>
                <w:szCs w:val="22"/>
              </w:rPr>
              <w:t xml:space="preserve">Valeur obligatoire. </w:t>
            </w:r>
            <w:r w:rsidR="00F24451" w:rsidRPr="004F5745">
              <w:rPr>
                <w:rFonts w:ascii="Times New Roman" w:hAnsi="Times New Roman" w:cs="Times New Roman"/>
                <w:szCs w:val="22"/>
              </w:rPr>
              <w:t>Prix pour l’offre commerciale correspondant à un engagement concernant le produit {</w:t>
            </w:r>
            <w:r>
              <w:rPr>
                <w:rFonts w:ascii="Times New Roman" w:hAnsi="Times New Roman" w:cs="Times New Roman"/>
                <w:szCs w:val="22"/>
              </w:rPr>
              <w:t>DMO</w:t>
            </w:r>
            <w:r w:rsidRPr="00511B18">
              <w:rPr>
                <w:rFonts w:ascii="Times New Roman" w:hAnsi="Times New Roman" w:cs="Times New Roman"/>
                <w:szCs w:val="22"/>
                <w:vertAlign w:val="subscript"/>
              </w:rPr>
              <w:t>min</w:t>
            </w:r>
            <w:r>
              <w:rPr>
                <w:rFonts w:ascii="Times New Roman" w:hAnsi="Times New Roman" w:cs="Times New Roman"/>
                <w:szCs w:val="22"/>
              </w:rPr>
              <w:t xml:space="preserve"> ; DOmax</w:t>
            </w:r>
            <w:r w:rsidR="00F24451" w:rsidRPr="004F5745">
              <w:rPr>
                <w:rFonts w:ascii="Times New Roman" w:hAnsi="Times New Roman" w:cs="Times New Roman"/>
                <w:szCs w:val="22"/>
              </w:rPr>
              <w:t xml:space="preserve">} sur la période temporelle correspondant aux champs </w:t>
            </w:r>
            <w:r w:rsidR="002912CD" w:rsidRPr="002912CD">
              <w:rPr>
                <w:rFonts w:ascii="Times New Roman" w:hAnsi="Times New Roman" w:cs="Times New Roman"/>
                <w:szCs w:val="22"/>
              </w:rPr>
              <w:t>Année, Mois, Semaine, JO_JNO et valable pour tout MW de la plage de puissance identifiée par Debut_Plage_Puissance et Fin_Plage_Puissance.</w:t>
            </w:r>
          </w:p>
        </w:tc>
      </w:tr>
    </w:tbl>
    <w:p w14:paraId="30B2E697" w14:textId="77777777" w:rsidR="000C5432" w:rsidRPr="004F5745" w:rsidRDefault="00C57B8B">
      <w:pPr>
        <w:pStyle w:val="AnnexeTitre3"/>
        <w:rPr>
          <w:rFonts w:ascii="Times New Roman" w:hAnsi="Times New Roman" w:cs="Times New Roman"/>
        </w:rPr>
      </w:pPr>
      <w:r w:rsidRPr="004F5745">
        <w:rPr>
          <w:rFonts w:ascii="Times New Roman" w:hAnsi="Times New Roman" w:cs="Times New Roman"/>
        </w:rPr>
        <w:t>Fin du fichier</w:t>
      </w:r>
    </w:p>
    <w:p w14:paraId="30B2E698" w14:textId="4B578168" w:rsidR="000C5432" w:rsidRPr="004F5745" w:rsidRDefault="009E6540">
      <w:pPr>
        <w:rPr>
          <w:rFonts w:ascii="Times New Roman" w:hAnsi="Times New Roman" w:cs="Times New Roman"/>
        </w:rPr>
      </w:pPr>
      <w:r w:rsidRPr="004F5745">
        <w:rPr>
          <w:rFonts w:ascii="Times New Roman" w:hAnsi="Times New Roman" w:cs="Times New Roman"/>
        </w:rPr>
        <w:t xml:space="preserve">Le fichier se termine par </w:t>
      </w:r>
      <w:r w:rsidRPr="001D580B">
        <w:rPr>
          <w:rStyle w:val="CodeCar"/>
        </w:rPr>
        <w:t>&lt;EOF&gt;</w:t>
      </w:r>
      <w:r w:rsidR="001D580B">
        <w:rPr>
          <w:rFonts w:ascii="Times New Roman" w:hAnsi="Times New Roman" w:cs="Times New Roman"/>
        </w:rPr>
        <w:t>.</w:t>
      </w:r>
    </w:p>
    <w:p w14:paraId="30B2E699" w14:textId="77777777" w:rsidR="000C5432" w:rsidRPr="004F5745" w:rsidRDefault="009777B3">
      <w:pPr>
        <w:pStyle w:val="AnnexeTitre2"/>
        <w:rPr>
          <w:rFonts w:ascii="Times New Roman" w:hAnsi="Times New Roman" w:cs="Times New Roman"/>
        </w:rPr>
      </w:pPr>
      <w:bookmarkStart w:id="458" w:name="_Toc439785296"/>
      <w:bookmarkStart w:id="459" w:name="_Toc43733419"/>
      <w:r w:rsidRPr="004F5745">
        <w:rPr>
          <w:rFonts w:ascii="Times New Roman" w:hAnsi="Times New Roman" w:cs="Times New Roman"/>
        </w:rPr>
        <w:t>Exemples</w:t>
      </w:r>
      <w:bookmarkEnd w:id="458"/>
      <w:bookmarkEnd w:id="459"/>
    </w:p>
    <w:p w14:paraId="30B2E69A" w14:textId="77777777" w:rsidR="000C5432" w:rsidRPr="004F5745" w:rsidRDefault="002912CD">
      <w:pPr>
        <w:rPr>
          <w:rFonts w:ascii="Times New Roman" w:hAnsi="Times New Roman" w:cs="Times New Roman"/>
          <w:u w:val="single"/>
        </w:rPr>
      </w:pPr>
      <w:r w:rsidRPr="002912CD">
        <w:rPr>
          <w:rFonts w:ascii="Times New Roman" w:hAnsi="Times New Roman" w:cs="Times New Roman"/>
          <w:u w:val="single"/>
        </w:rPr>
        <w:t>Exemple 1</w:t>
      </w:r>
    </w:p>
    <w:p w14:paraId="30B2E69B" w14:textId="77777777" w:rsidR="000C5432" w:rsidRPr="004F5745" w:rsidRDefault="002912CD">
      <w:pPr>
        <w:pStyle w:val="Paragraphe"/>
        <w:rPr>
          <w:rFonts w:ascii="Times New Roman" w:hAnsi="Times New Roman" w:cs="Times New Roman"/>
        </w:rPr>
      </w:pPr>
      <w:r w:rsidRPr="002912CD">
        <w:rPr>
          <w:rFonts w:ascii="Times New Roman" w:hAnsi="Times New Roman" w:cs="Times New Roman"/>
        </w:rPr>
        <w:t>Le fichier d’offre est le suivant :</w:t>
      </w:r>
    </w:p>
    <w:p w14:paraId="30B2E69C" w14:textId="77777777" w:rsidR="0036648B" w:rsidRPr="001D580B" w:rsidRDefault="002912CD" w:rsidP="001D580B">
      <w:pPr>
        <w:pStyle w:val="Code"/>
      </w:pPr>
      <w:r w:rsidRPr="001D580B">
        <w:t>AAFICTIF;1;</w:t>
      </w:r>
    </w:p>
    <w:p w14:paraId="30B2E69D" w14:textId="77777777" w:rsidR="000C5432" w:rsidRPr="001D580B" w:rsidRDefault="002912CD" w:rsidP="001D580B">
      <w:pPr>
        <w:pStyle w:val="Code"/>
      </w:pPr>
      <w:r w:rsidRPr="001D580B">
        <w:t>seuil_minimum;20;</w:t>
      </w:r>
    </w:p>
    <w:p w14:paraId="30B2E69E" w14:textId="770C5708" w:rsidR="000C5432" w:rsidRDefault="002912CD" w:rsidP="001D580B">
      <w:pPr>
        <w:pStyle w:val="Code"/>
      </w:pPr>
      <w:r w:rsidRPr="001D580B">
        <w:t>DMO;13;</w:t>
      </w:r>
    </w:p>
    <w:p w14:paraId="42071492" w14:textId="608AAB57" w:rsidR="0016419D" w:rsidRDefault="0016419D" w:rsidP="001D580B">
      <w:pPr>
        <w:pStyle w:val="Code"/>
      </w:pPr>
      <w:r>
        <w:t>DOmax;</w:t>
      </w:r>
      <w:r w:rsidR="00972813">
        <w:t xml:space="preserve"> </w:t>
      </w:r>
      <w:r w:rsidR="00CA1001">
        <w:t>120</w:t>
      </w:r>
      <w:r>
        <w:t>;</w:t>
      </w:r>
    </w:p>
    <w:p w14:paraId="41F97540" w14:textId="387E71C5" w:rsidR="0009420F" w:rsidRDefault="0009420F" w:rsidP="001D580B">
      <w:pPr>
        <w:pStyle w:val="Code"/>
      </w:pPr>
      <w:r>
        <w:t>Obs_Stat;0;</w:t>
      </w:r>
    </w:p>
    <w:p w14:paraId="23E104D7" w14:textId="77777777" w:rsidR="00836A88" w:rsidRPr="001D580B" w:rsidRDefault="00836A88" w:rsidP="00836A88">
      <w:pPr>
        <w:pStyle w:val="Code"/>
      </w:pPr>
      <w:r>
        <w:t>DOmin;1;</w:t>
      </w:r>
    </w:p>
    <w:p w14:paraId="30B2E69F" w14:textId="66D560EC" w:rsidR="000C5432" w:rsidRPr="001D580B" w:rsidRDefault="008C30E6" w:rsidP="00836A88">
      <w:pPr>
        <w:pStyle w:val="Code"/>
      </w:pPr>
      <w:r>
        <w:t>202</w:t>
      </w:r>
      <w:r w:rsidR="00090210">
        <w:t>1</w:t>
      </w:r>
      <w:r w:rsidR="002912CD" w:rsidRPr="001D580B">
        <w:t>;</w:t>
      </w:r>
      <w:r w:rsidR="00090210">
        <w:t>2</w:t>
      </w:r>
      <w:r w:rsidR="002912CD" w:rsidRPr="001D580B">
        <w:t>;1;1;1;20;10;</w:t>
      </w:r>
      <w:r w:rsidR="00A8109B">
        <w:t>;</w:t>
      </w:r>
    </w:p>
    <w:p w14:paraId="30B2E6A0" w14:textId="0B1C1E5A" w:rsidR="000C5432" w:rsidRPr="001D580B" w:rsidRDefault="00090210" w:rsidP="001D580B">
      <w:pPr>
        <w:pStyle w:val="Code"/>
      </w:pPr>
      <w:r>
        <w:t>2021</w:t>
      </w:r>
      <w:r w:rsidR="002912CD" w:rsidRPr="001D580B">
        <w:t>;</w:t>
      </w:r>
      <w:r>
        <w:t>2</w:t>
      </w:r>
      <w:r w:rsidR="002912CD" w:rsidRPr="001D580B">
        <w:t>;1;1;21;50;15;</w:t>
      </w:r>
      <w:r w:rsidR="00A8109B">
        <w:t>;</w:t>
      </w:r>
    </w:p>
    <w:p w14:paraId="30B2E6A1" w14:textId="77777777" w:rsidR="000C5432" w:rsidRPr="001D580B" w:rsidRDefault="002912CD" w:rsidP="001D580B">
      <w:pPr>
        <w:pStyle w:val="Code"/>
      </w:pPr>
      <w:r w:rsidRPr="001D580B">
        <w:t>&lt;EOF&gt;</w:t>
      </w:r>
    </w:p>
    <w:p w14:paraId="30B2E6A3" w14:textId="77777777" w:rsidR="009A4855" w:rsidRPr="004F5745" w:rsidRDefault="00886528" w:rsidP="009A4855">
      <w:pPr>
        <w:pStyle w:val="Paragraphe"/>
        <w:rPr>
          <w:rFonts w:ascii="Times New Roman" w:hAnsi="Times New Roman" w:cs="Times New Roman"/>
        </w:rPr>
      </w:pPr>
      <w:r w:rsidRPr="004F5745">
        <w:rPr>
          <w:rFonts w:ascii="Times New Roman" w:hAnsi="Times New Roman" w:cs="Times New Roman"/>
        </w:rPr>
        <w:t xml:space="preserve">Le fichier d’offre correspond à </w:t>
      </w:r>
      <w:r w:rsidR="008E46D6" w:rsidRPr="004F5745">
        <w:rPr>
          <w:rFonts w:ascii="Times New Roman" w:hAnsi="Times New Roman" w:cs="Times New Roman"/>
        </w:rPr>
        <w:t>l’</w:t>
      </w:r>
      <w:r w:rsidRPr="004F5745">
        <w:rPr>
          <w:rFonts w:ascii="Times New Roman" w:hAnsi="Times New Roman" w:cs="Times New Roman"/>
        </w:rPr>
        <w:t xml:space="preserve">offre </w:t>
      </w:r>
      <w:r w:rsidR="008E46D6" w:rsidRPr="004F5745">
        <w:rPr>
          <w:rFonts w:ascii="Times New Roman" w:hAnsi="Times New Roman" w:cs="Times New Roman"/>
        </w:rPr>
        <w:t>numéro 1 de la société AAFICTIF</w:t>
      </w:r>
      <w:r w:rsidRPr="004F5745">
        <w:rPr>
          <w:rFonts w:ascii="Times New Roman" w:hAnsi="Times New Roman" w:cs="Times New Roman"/>
        </w:rPr>
        <w:t> :</w:t>
      </w:r>
    </w:p>
    <w:p w14:paraId="30B2E6A4" w14:textId="77777777" w:rsidR="009A4855" w:rsidRPr="004F5745" w:rsidRDefault="002912CD" w:rsidP="00E31EE9">
      <w:pPr>
        <w:pStyle w:val="Paragraphe"/>
        <w:numPr>
          <w:ilvl w:val="0"/>
          <w:numId w:val="10"/>
        </w:numPr>
        <w:rPr>
          <w:rFonts w:ascii="Times New Roman" w:hAnsi="Times New Roman" w:cs="Times New Roman"/>
        </w:rPr>
      </w:pPr>
      <w:r w:rsidRPr="002912CD">
        <w:rPr>
          <w:rFonts w:ascii="Times New Roman" w:hAnsi="Times New Roman" w:cs="Times New Roman"/>
        </w:rPr>
        <w:lastRenderedPageBreak/>
        <w:t>le seuil minimum de contractualisation (tous produits confondus) est de</w:t>
      </w:r>
      <w:r w:rsidR="006B70F9">
        <w:rPr>
          <w:rFonts w:ascii="Times New Roman" w:hAnsi="Times New Roman" w:cs="Times New Roman"/>
        </w:rPr>
        <w:t xml:space="preserve"> </w:t>
      </w:r>
      <w:r w:rsidRPr="002912CD">
        <w:rPr>
          <w:rFonts w:ascii="Times New Roman" w:hAnsi="Times New Roman" w:cs="Times New Roman"/>
        </w:rPr>
        <w:t>20 MW sur chacun des pas temporels pour lesquels une offre est proposée ;</w:t>
      </w:r>
    </w:p>
    <w:p w14:paraId="30B2E6A5" w14:textId="091AD952" w:rsidR="009A4855" w:rsidRPr="004F5745" w:rsidRDefault="0016419D" w:rsidP="00E31EE9">
      <w:pPr>
        <w:pStyle w:val="Paragraphe"/>
        <w:numPr>
          <w:ilvl w:val="0"/>
          <w:numId w:val="10"/>
        </w:numPr>
        <w:rPr>
          <w:rFonts w:ascii="Times New Roman" w:hAnsi="Times New Roman" w:cs="Times New Roman"/>
        </w:rPr>
      </w:pPr>
      <w:r>
        <w:rPr>
          <w:rFonts w:ascii="Times New Roman" w:hAnsi="Times New Roman" w:cs="Times New Roman"/>
        </w:rPr>
        <w:t>le délai de mobilisation minimal pour lequel la capacité offerte peut être engagée est de 13 minutes</w:t>
      </w:r>
      <w:r w:rsidR="002912CD" w:rsidRPr="002912CD">
        <w:rPr>
          <w:rFonts w:ascii="Times New Roman" w:hAnsi="Times New Roman" w:cs="Times New Roman"/>
        </w:rPr>
        <w:t> ;</w:t>
      </w:r>
    </w:p>
    <w:p w14:paraId="30B2E6A6" w14:textId="48AACCE0" w:rsidR="009A4855" w:rsidRPr="004F5745" w:rsidRDefault="0011407A" w:rsidP="00E31EE9">
      <w:pPr>
        <w:pStyle w:val="Paragraphe"/>
        <w:numPr>
          <w:ilvl w:val="0"/>
          <w:numId w:val="10"/>
        </w:numPr>
        <w:rPr>
          <w:rFonts w:ascii="Times New Roman" w:hAnsi="Times New Roman" w:cs="Times New Roman"/>
        </w:rPr>
      </w:pPr>
      <w:r>
        <w:rPr>
          <w:rFonts w:ascii="Times New Roman" w:hAnsi="Times New Roman" w:cs="Times New Roman"/>
        </w:rPr>
        <w:t>l</w:t>
      </w:r>
      <w:r w:rsidRPr="002912CD">
        <w:rPr>
          <w:rFonts w:ascii="Times New Roman" w:hAnsi="Times New Roman" w:cs="Times New Roman"/>
        </w:rPr>
        <w:t xml:space="preserve">’offre </w:t>
      </w:r>
      <w:r w:rsidR="002912CD" w:rsidRPr="002912CD">
        <w:rPr>
          <w:rFonts w:ascii="Times New Roman" w:hAnsi="Times New Roman" w:cs="Times New Roman"/>
        </w:rPr>
        <w:t>commerciale concerne la période du 1</w:t>
      </w:r>
      <w:r w:rsidR="002912CD" w:rsidRPr="002912CD">
        <w:rPr>
          <w:rFonts w:ascii="Times New Roman" w:hAnsi="Times New Roman" w:cs="Times New Roman"/>
          <w:vertAlign w:val="superscript"/>
        </w:rPr>
        <w:t>er</w:t>
      </w:r>
      <w:r w:rsidR="002912CD" w:rsidRPr="002912CD">
        <w:rPr>
          <w:rFonts w:ascii="Times New Roman" w:hAnsi="Times New Roman" w:cs="Times New Roman"/>
        </w:rPr>
        <w:t xml:space="preserve"> </w:t>
      </w:r>
      <w:r w:rsidR="00090210">
        <w:rPr>
          <w:rFonts w:ascii="Times New Roman" w:hAnsi="Times New Roman" w:cs="Times New Roman"/>
        </w:rPr>
        <w:t>février</w:t>
      </w:r>
      <w:r w:rsidR="008C30E6">
        <w:rPr>
          <w:rFonts w:ascii="Times New Roman" w:hAnsi="Times New Roman" w:cs="Times New Roman"/>
        </w:rPr>
        <w:t xml:space="preserve"> 202</w:t>
      </w:r>
      <w:r w:rsidR="00090210">
        <w:rPr>
          <w:rFonts w:ascii="Times New Roman" w:hAnsi="Times New Roman" w:cs="Times New Roman"/>
        </w:rPr>
        <w:t>1</w:t>
      </w:r>
      <w:r w:rsidR="008C30E6" w:rsidRPr="002912CD">
        <w:rPr>
          <w:rFonts w:ascii="Times New Roman" w:hAnsi="Times New Roman" w:cs="Times New Roman"/>
        </w:rPr>
        <w:t xml:space="preserve"> </w:t>
      </w:r>
      <w:r w:rsidR="002912CD" w:rsidRPr="002912CD">
        <w:rPr>
          <w:rFonts w:ascii="Times New Roman" w:hAnsi="Times New Roman" w:cs="Times New Roman"/>
        </w:rPr>
        <w:t xml:space="preserve">au </w:t>
      </w:r>
      <w:r w:rsidR="00090210">
        <w:rPr>
          <w:rFonts w:ascii="Times New Roman" w:hAnsi="Times New Roman" w:cs="Times New Roman"/>
        </w:rPr>
        <w:t>5</w:t>
      </w:r>
      <w:r w:rsidR="00102C97">
        <w:rPr>
          <w:rFonts w:ascii="Times New Roman" w:hAnsi="Times New Roman" w:cs="Times New Roman"/>
        </w:rPr>
        <w:t xml:space="preserve"> </w:t>
      </w:r>
      <w:r w:rsidR="00090210">
        <w:rPr>
          <w:rFonts w:ascii="Times New Roman" w:hAnsi="Times New Roman" w:cs="Times New Roman"/>
        </w:rPr>
        <w:t>février</w:t>
      </w:r>
      <w:r w:rsidR="008C30E6">
        <w:rPr>
          <w:rFonts w:ascii="Times New Roman" w:hAnsi="Times New Roman" w:cs="Times New Roman"/>
        </w:rPr>
        <w:t xml:space="preserve"> </w:t>
      </w:r>
      <w:r w:rsidR="00090210">
        <w:rPr>
          <w:rFonts w:ascii="Times New Roman" w:hAnsi="Times New Roman" w:cs="Times New Roman"/>
        </w:rPr>
        <w:t>2021</w:t>
      </w:r>
      <w:r w:rsidR="00836A88" w:rsidRPr="002912CD">
        <w:rPr>
          <w:rFonts w:ascii="Times New Roman" w:hAnsi="Times New Roman" w:cs="Times New Roman"/>
        </w:rPr>
        <w:t xml:space="preserve"> </w:t>
      </w:r>
      <w:r w:rsidR="002912CD" w:rsidRPr="002912CD">
        <w:rPr>
          <w:rFonts w:ascii="Times New Roman" w:hAnsi="Times New Roman" w:cs="Times New Roman"/>
        </w:rPr>
        <w:t>pour les jours ouvrés ;</w:t>
      </w:r>
    </w:p>
    <w:p w14:paraId="30B2E6A7" w14:textId="233D5A9A" w:rsidR="009A4855" w:rsidRDefault="0016419D" w:rsidP="00E31EE9">
      <w:pPr>
        <w:pStyle w:val="Paragraphe"/>
        <w:numPr>
          <w:ilvl w:val="0"/>
          <w:numId w:val="10"/>
        </w:numPr>
        <w:rPr>
          <w:rFonts w:ascii="Times New Roman" w:hAnsi="Times New Roman" w:cs="Times New Roman"/>
        </w:rPr>
      </w:pPr>
      <w:r>
        <w:rPr>
          <w:rFonts w:ascii="Times New Roman" w:hAnsi="Times New Roman" w:cs="Times New Roman"/>
        </w:rPr>
        <w:t>d</w:t>
      </w:r>
      <w:r w:rsidRPr="002912CD">
        <w:rPr>
          <w:rFonts w:ascii="Times New Roman" w:hAnsi="Times New Roman" w:cs="Times New Roman"/>
        </w:rPr>
        <w:t xml:space="preserve">es </w:t>
      </w:r>
      <w:r w:rsidR="002912CD" w:rsidRPr="002912CD">
        <w:rPr>
          <w:rFonts w:ascii="Times New Roman" w:hAnsi="Times New Roman" w:cs="Times New Roman"/>
        </w:rPr>
        <w:t xml:space="preserve">prix sont déposés pour les offres de type </w:t>
      </w:r>
      <w:r w:rsidR="002912CD" w:rsidRPr="002912CD">
        <w:rPr>
          <w:rFonts w:ascii="Times New Roman" w:hAnsi="Times New Roman" w:cs="Times New Roman"/>
          <w:szCs w:val="22"/>
        </w:rPr>
        <w:t>{</w:t>
      </w:r>
      <w:r>
        <w:rPr>
          <w:rFonts w:ascii="Times New Roman" w:hAnsi="Times New Roman" w:cs="Times New Roman"/>
          <w:szCs w:val="22"/>
        </w:rPr>
        <w:t>13</w:t>
      </w:r>
      <w:r w:rsidR="002912CD" w:rsidRPr="002912CD">
        <w:rPr>
          <w:rFonts w:ascii="Times New Roman" w:hAnsi="Times New Roman" w:cs="Times New Roman"/>
          <w:szCs w:val="22"/>
        </w:rPr>
        <w:t>,</w:t>
      </w:r>
      <w:r w:rsidR="00CA1001">
        <w:rPr>
          <w:rFonts w:ascii="Times New Roman" w:hAnsi="Times New Roman" w:cs="Times New Roman"/>
          <w:szCs w:val="22"/>
        </w:rPr>
        <w:t>120</w:t>
      </w:r>
      <w:r w:rsidR="002912CD" w:rsidRPr="002912CD">
        <w:rPr>
          <w:rFonts w:ascii="Times New Roman" w:hAnsi="Times New Roman" w:cs="Times New Roman"/>
          <w:szCs w:val="22"/>
        </w:rPr>
        <w:t>}</w:t>
      </w:r>
      <w:r>
        <w:rPr>
          <w:rFonts w:ascii="Times New Roman" w:hAnsi="Times New Roman" w:cs="Times New Roman"/>
          <w:szCs w:val="22"/>
        </w:rPr>
        <w:t xml:space="preserve"> </w:t>
      </w:r>
      <w:r w:rsidR="002912CD" w:rsidRPr="002912CD">
        <w:rPr>
          <w:rFonts w:ascii="Times New Roman" w:hAnsi="Times New Roman" w:cs="Times New Roman"/>
        </w:rPr>
        <w:t>;</w:t>
      </w:r>
    </w:p>
    <w:p w14:paraId="5C49D333" w14:textId="753960CB" w:rsidR="0009420F" w:rsidRPr="009A431E" w:rsidRDefault="0009420F" w:rsidP="00E31EE9">
      <w:pPr>
        <w:pStyle w:val="Paragraphe"/>
        <w:numPr>
          <w:ilvl w:val="0"/>
          <w:numId w:val="10"/>
        </w:numPr>
        <w:rPr>
          <w:rFonts w:ascii="Times New Roman" w:hAnsi="Times New Roman" w:cs="Times New Roman"/>
        </w:rPr>
      </w:pPr>
      <w:r>
        <w:rPr>
          <w:rFonts w:ascii="Times New Roman" w:hAnsi="Times New Roman" w:cs="Times New Roman"/>
        </w:rPr>
        <w:t xml:space="preserve">le </w:t>
      </w:r>
      <w:r w:rsidR="0033323C">
        <w:rPr>
          <w:rFonts w:ascii="Times New Roman" w:hAnsi="Times New Roman" w:cs="Times New Roman"/>
        </w:rPr>
        <w:t>Candidat</w:t>
      </w:r>
      <w:r>
        <w:rPr>
          <w:rFonts w:ascii="Times New Roman" w:hAnsi="Times New Roman" w:cs="Times New Roman"/>
        </w:rPr>
        <w:t xml:space="preserve"> </w:t>
      </w:r>
      <w:r w:rsidR="000245EB">
        <w:rPr>
          <w:rFonts w:ascii="Times New Roman" w:hAnsi="Times New Roman" w:cs="Times New Roman"/>
        </w:rPr>
        <w:t xml:space="preserve">ne </w:t>
      </w:r>
      <w:r>
        <w:t xml:space="preserve">souhaite </w:t>
      </w:r>
      <w:r w:rsidR="000245EB">
        <w:t xml:space="preserve">pas </w:t>
      </w:r>
      <w:r>
        <w:t>pouvoir mettre en œuvre les dispositions expérimentales relatives à l’observabilité statistique pour les capacités mises à disposition au titre des engagements découlant de son offre ;</w:t>
      </w:r>
    </w:p>
    <w:p w14:paraId="1390D634" w14:textId="6E47832B" w:rsidR="00D376F4" w:rsidRPr="009A431E" w:rsidRDefault="00D376F4" w:rsidP="00D376F4">
      <w:pPr>
        <w:pStyle w:val="Paragraphe"/>
        <w:numPr>
          <w:ilvl w:val="0"/>
          <w:numId w:val="10"/>
        </w:numPr>
        <w:rPr>
          <w:rFonts w:ascii="Times New Roman" w:hAnsi="Times New Roman" w:cs="Times New Roman"/>
        </w:rPr>
      </w:pPr>
      <w:r w:rsidRPr="009A431E">
        <w:rPr>
          <w:rFonts w:ascii="Times New Roman" w:hAnsi="Times New Roman" w:cs="Times New Roman"/>
        </w:rPr>
        <w:t xml:space="preserve">le </w:t>
      </w:r>
      <w:r w:rsidR="0033323C">
        <w:rPr>
          <w:rFonts w:ascii="Times New Roman" w:hAnsi="Times New Roman" w:cs="Times New Roman"/>
        </w:rPr>
        <w:t>Candidat</w:t>
      </w:r>
      <w:r w:rsidRPr="009A431E">
        <w:rPr>
          <w:rFonts w:ascii="Times New Roman" w:hAnsi="Times New Roman" w:cs="Times New Roman"/>
        </w:rPr>
        <w:t xml:space="preserve"> </w:t>
      </w:r>
      <w:r w:rsidR="009A431E" w:rsidRPr="009A431E">
        <w:rPr>
          <w:rFonts w:ascii="Times New Roman" w:hAnsi="Times New Roman" w:cs="Times New Roman"/>
        </w:rPr>
        <w:t xml:space="preserve">s’engage sur </w:t>
      </w:r>
      <w:r w:rsidRPr="009A431E">
        <w:rPr>
          <w:rFonts w:ascii="Times New Roman" w:hAnsi="Times New Roman" w:cs="Times New Roman"/>
        </w:rPr>
        <w:t xml:space="preserve">une durée d’utilisation minimale inférieure ou égale à </w:t>
      </w:r>
      <w:r w:rsidR="009A431E" w:rsidRPr="009A431E">
        <w:rPr>
          <w:rFonts w:ascii="Times New Roman" w:hAnsi="Times New Roman" w:cs="Times New Roman"/>
        </w:rPr>
        <w:t>15</w:t>
      </w:r>
      <w:r w:rsidRPr="009A431E">
        <w:rPr>
          <w:rFonts w:ascii="Times New Roman" w:hAnsi="Times New Roman" w:cs="Times New Roman"/>
        </w:rPr>
        <w:t xml:space="preserve"> minutes ;</w:t>
      </w:r>
    </w:p>
    <w:p w14:paraId="30B2E6A8" w14:textId="309120E1" w:rsidR="009A4855" w:rsidRPr="004F5745" w:rsidRDefault="0016419D" w:rsidP="00E31EE9">
      <w:pPr>
        <w:pStyle w:val="Paragraphe"/>
        <w:numPr>
          <w:ilvl w:val="0"/>
          <w:numId w:val="10"/>
        </w:numPr>
        <w:rPr>
          <w:rFonts w:ascii="Times New Roman" w:hAnsi="Times New Roman" w:cs="Times New Roman"/>
        </w:rPr>
      </w:pPr>
      <w:r>
        <w:rPr>
          <w:rFonts w:ascii="Times New Roman" w:hAnsi="Times New Roman" w:cs="Times New Roman"/>
        </w:rPr>
        <w:t>p</w:t>
      </w:r>
      <w:r w:rsidRPr="002912CD">
        <w:rPr>
          <w:rFonts w:ascii="Times New Roman" w:hAnsi="Times New Roman" w:cs="Times New Roman"/>
        </w:rPr>
        <w:t xml:space="preserve">our </w:t>
      </w:r>
      <w:r w:rsidR="002912CD" w:rsidRPr="002912CD">
        <w:rPr>
          <w:rFonts w:ascii="Times New Roman" w:hAnsi="Times New Roman" w:cs="Times New Roman"/>
        </w:rPr>
        <w:t xml:space="preserve">les offres de type </w:t>
      </w:r>
      <w:r w:rsidR="002912CD" w:rsidRPr="002912CD">
        <w:rPr>
          <w:rFonts w:ascii="Times New Roman" w:hAnsi="Times New Roman" w:cs="Times New Roman"/>
          <w:szCs w:val="22"/>
        </w:rPr>
        <w:t>{</w:t>
      </w:r>
      <w:r>
        <w:rPr>
          <w:rFonts w:ascii="Times New Roman" w:hAnsi="Times New Roman" w:cs="Times New Roman"/>
          <w:szCs w:val="22"/>
        </w:rPr>
        <w:t>13</w:t>
      </w:r>
      <w:r w:rsidR="002912CD" w:rsidRPr="002912CD">
        <w:rPr>
          <w:rFonts w:ascii="Times New Roman" w:hAnsi="Times New Roman" w:cs="Times New Roman"/>
          <w:szCs w:val="22"/>
        </w:rPr>
        <w:t>,</w:t>
      </w:r>
      <w:r w:rsidR="00CA1001">
        <w:rPr>
          <w:rFonts w:ascii="Times New Roman" w:hAnsi="Times New Roman" w:cs="Times New Roman"/>
          <w:szCs w:val="22"/>
        </w:rPr>
        <w:t>120</w:t>
      </w:r>
      <w:r w:rsidR="002912CD" w:rsidRPr="002912CD">
        <w:rPr>
          <w:rFonts w:ascii="Times New Roman" w:hAnsi="Times New Roman" w:cs="Times New Roman"/>
          <w:szCs w:val="22"/>
        </w:rPr>
        <w:t>}</w:t>
      </w:r>
      <w:r w:rsidR="002912CD" w:rsidRPr="002912CD">
        <w:rPr>
          <w:rFonts w:ascii="Times New Roman" w:hAnsi="Times New Roman" w:cs="Times New Roman"/>
        </w:rPr>
        <w:t>, le prix est de 10 €/MW pour cette période pour les puissances allant de 1 MW à 20 MW, puis de 15 €/MW pour cette période pour les puissances allant de 21 MW à 50 MW.</w:t>
      </w:r>
    </w:p>
    <w:p w14:paraId="30B2E6AA" w14:textId="77777777" w:rsidR="000C5432" w:rsidRPr="004F5745" w:rsidRDefault="009777B3">
      <w:pPr>
        <w:pStyle w:val="Paragraphe"/>
        <w:rPr>
          <w:rFonts w:ascii="Times New Roman" w:hAnsi="Times New Roman" w:cs="Times New Roman"/>
          <w:u w:val="single"/>
        </w:rPr>
      </w:pPr>
      <w:r w:rsidRPr="004F5745">
        <w:rPr>
          <w:rFonts w:ascii="Times New Roman" w:hAnsi="Times New Roman" w:cs="Times New Roman"/>
          <w:u w:val="single"/>
        </w:rPr>
        <w:t>Exemple 2</w:t>
      </w:r>
    </w:p>
    <w:p w14:paraId="30B2E6AB" w14:textId="77777777" w:rsidR="000C5432" w:rsidRPr="004F5745" w:rsidRDefault="002912CD">
      <w:pPr>
        <w:pStyle w:val="Paragraphe"/>
        <w:rPr>
          <w:rFonts w:ascii="Times New Roman" w:hAnsi="Times New Roman" w:cs="Times New Roman"/>
        </w:rPr>
      </w:pPr>
      <w:r w:rsidRPr="002912CD">
        <w:rPr>
          <w:rFonts w:ascii="Times New Roman" w:hAnsi="Times New Roman" w:cs="Times New Roman"/>
        </w:rPr>
        <w:t>Le fichier d’offres est le suivant :</w:t>
      </w:r>
    </w:p>
    <w:p w14:paraId="7CFF1B38" w14:textId="4C71D182" w:rsidR="0016419D" w:rsidRPr="001D580B" w:rsidRDefault="0016419D" w:rsidP="00E31EE9">
      <w:pPr>
        <w:pStyle w:val="Code"/>
        <w:numPr>
          <w:ilvl w:val="0"/>
          <w:numId w:val="14"/>
        </w:numPr>
      </w:pPr>
      <w:r>
        <w:t>AAFICTIF;2</w:t>
      </w:r>
      <w:r w:rsidRPr="001D580B">
        <w:t>;</w:t>
      </w:r>
    </w:p>
    <w:p w14:paraId="61C42874" w14:textId="5E8AF61D" w:rsidR="0016419D" w:rsidRPr="001D580B" w:rsidRDefault="0016419D" w:rsidP="0016419D">
      <w:pPr>
        <w:pStyle w:val="Code"/>
      </w:pPr>
      <w:r w:rsidRPr="001D580B">
        <w:t>seuil_minimum;</w:t>
      </w:r>
      <w:r>
        <w:t>10</w:t>
      </w:r>
      <w:r w:rsidRPr="001D580B">
        <w:t>;</w:t>
      </w:r>
    </w:p>
    <w:p w14:paraId="3D50E6BF" w14:textId="3DF0AB02" w:rsidR="0016419D" w:rsidRDefault="0016419D" w:rsidP="0016419D">
      <w:pPr>
        <w:pStyle w:val="Code"/>
      </w:pPr>
      <w:r w:rsidRPr="001D580B">
        <w:t>DMO;</w:t>
      </w:r>
      <w:r>
        <w:t>13</w:t>
      </w:r>
      <w:r w:rsidRPr="001D580B">
        <w:t>;</w:t>
      </w:r>
    </w:p>
    <w:p w14:paraId="63B109D9" w14:textId="5A144708" w:rsidR="0016419D" w:rsidRDefault="0016419D" w:rsidP="0016419D">
      <w:pPr>
        <w:pStyle w:val="Code"/>
      </w:pPr>
      <w:r>
        <w:t>DOmax;120;</w:t>
      </w:r>
    </w:p>
    <w:p w14:paraId="079074E6" w14:textId="1A2EF1B6" w:rsidR="0009420F" w:rsidRDefault="0009420F" w:rsidP="0016419D">
      <w:pPr>
        <w:pStyle w:val="Code"/>
      </w:pPr>
      <w:r>
        <w:t>Obs_Stat;1;</w:t>
      </w:r>
    </w:p>
    <w:p w14:paraId="5448FFF2" w14:textId="75B1205A" w:rsidR="00BC6B3A" w:rsidRPr="001D580B" w:rsidRDefault="00BC6B3A" w:rsidP="0016419D">
      <w:pPr>
        <w:pStyle w:val="Code"/>
      </w:pPr>
      <w:r>
        <w:t>DOmin;</w:t>
      </w:r>
      <w:r w:rsidR="009A431E">
        <w:t>0</w:t>
      </w:r>
      <w:r>
        <w:t>;</w:t>
      </w:r>
    </w:p>
    <w:p w14:paraId="30B2E6AF" w14:textId="36D09EB9" w:rsidR="000C5432" w:rsidRPr="001D580B" w:rsidRDefault="008C30E6" w:rsidP="001D580B">
      <w:pPr>
        <w:pStyle w:val="Code"/>
      </w:pPr>
      <w:r>
        <w:t>202</w:t>
      </w:r>
      <w:r w:rsidR="007D0E94">
        <w:t>1</w:t>
      </w:r>
      <w:r w:rsidR="002912CD" w:rsidRPr="001D580B">
        <w:t>;</w:t>
      </w:r>
      <w:r w:rsidR="007D0E94">
        <w:t>2</w:t>
      </w:r>
      <w:r w:rsidR="002912CD" w:rsidRPr="001D580B">
        <w:t>;1;1;1;20;</w:t>
      </w:r>
      <w:r w:rsidR="007D0E94">
        <w:t>2</w:t>
      </w:r>
      <w:r>
        <w:t>5</w:t>
      </w:r>
      <w:r w:rsidR="002912CD" w:rsidRPr="001D580B">
        <w:t>;;</w:t>
      </w:r>
    </w:p>
    <w:p w14:paraId="202A2773" w14:textId="66FBBE09" w:rsidR="0016419D" w:rsidRDefault="007D0E94" w:rsidP="001D580B">
      <w:pPr>
        <w:pStyle w:val="Code"/>
      </w:pPr>
      <w:r>
        <w:t>2021</w:t>
      </w:r>
      <w:r w:rsidR="002912CD" w:rsidRPr="001D580B">
        <w:t>;</w:t>
      </w:r>
      <w:r>
        <w:t>2</w:t>
      </w:r>
      <w:r w:rsidR="002912CD" w:rsidRPr="001D580B">
        <w:t>;1;2;1;20;10;;</w:t>
      </w:r>
    </w:p>
    <w:p w14:paraId="7DE38A82" w14:textId="751C5CA4" w:rsidR="0016419D" w:rsidRPr="001D580B" w:rsidRDefault="007D0E94" w:rsidP="0016419D">
      <w:pPr>
        <w:pStyle w:val="Code"/>
      </w:pPr>
      <w:r>
        <w:t>2021</w:t>
      </w:r>
      <w:r w:rsidR="0016419D">
        <w:t>;</w:t>
      </w:r>
      <w:r>
        <w:t>2</w:t>
      </w:r>
      <w:r w:rsidR="0016419D">
        <w:t>;2</w:t>
      </w:r>
      <w:r w:rsidR="0016419D" w:rsidRPr="001D580B">
        <w:t>;1;1;20;</w:t>
      </w:r>
      <w:r w:rsidR="00232ED0">
        <w:t>25</w:t>
      </w:r>
      <w:r w:rsidR="0016419D" w:rsidRPr="001D580B">
        <w:t>;;</w:t>
      </w:r>
    </w:p>
    <w:p w14:paraId="1D4592A4" w14:textId="296A637F" w:rsidR="0016419D" w:rsidRDefault="007D0E94" w:rsidP="0016419D">
      <w:pPr>
        <w:pStyle w:val="Code"/>
      </w:pPr>
      <w:r>
        <w:t>2021</w:t>
      </w:r>
      <w:r w:rsidR="0016419D">
        <w:t>;</w:t>
      </w:r>
      <w:r>
        <w:t>2</w:t>
      </w:r>
      <w:r w:rsidR="0016419D">
        <w:t>;2</w:t>
      </w:r>
      <w:r w:rsidR="0016419D" w:rsidRPr="001D580B">
        <w:t>;2;1;20;10;;</w:t>
      </w:r>
    </w:p>
    <w:p w14:paraId="185AD305" w14:textId="6E4F7BB2" w:rsidR="0016419D" w:rsidRPr="001D580B" w:rsidRDefault="007D0E94" w:rsidP="0016419D">
      <w:pPr>
        <w:pStyle w:val="Code"/>
      </w:pPr>
      <w:r>
        <w:t>2021</w:t>
      </w:r>
      <w:r w:rsidR="0016419D">
        <w:t>;</w:t>
      </w:r>
      <w:r>
        <w:t>2</w:t>
      </w:r>
      <w:r w:rsidR="0016419D">
        <w:t>;3</w:t>
      </w:r>
      <w:r w:rsidR="0016419D" w:rsidRPr="001D580B">
        <w:t>;1;1;20;</w:t>
      </w:r>
      <w:r w:rsidR="00232ED0">
        <w:t>2</w:t>
      </w:r>
      <w:r>
        <w:t>5</w:t>
      </w:r>
      <w:r w:rsidR="0016419D" w:rsidRPr="001D580B">
        <w:t>;;</w:t>
      </w:r>
    </w:p>
    <w:p w14:paraId="6F5E2288" w14:textId="66AA5B31" w:rsidR="0016419D" w:rsidRDefault="007D0E94" w:rsidP="0016419D">
      <w:pPr>
        <w:pStyle w:val="Code"/>
      </w:pPr>
      <w:r>
        <w:t>2021</w:t>
      </w:r>
      <w:r w:rsidR="0016419D">
        <w:t>;</w:t>
      </w:r>
      <w:r>
        <w:t>2</w:t>
      </w:r>
      <w:r w:rsidR="0016419D">
        <w:t>;3</w:t>
      </w:r>
      <w:r w:rsidR="0016419D" w:rsidRPr="001D580B">
        <w:t>;2;1;20;</w:t>
      </w:r>
      <w:r w:rsidR="00232ED0">
        <w:t>1</w:t>
      </w:r>
      <w:r>
        <w:t>0</w:t>
      </w:r>
      <w:r w:rsidR="0016419D" w:rsidRPr="001D580B">
        <w:t>;;</w:t>
      </w:r>
    </w:p>
    <w:p w14:paraId="47711E41" w14:textId="382B895A" w:rsidR="0016419D" w:rsidRPr="001D580B" w:rsidRDefault="007D0E94" w:rsidP="0016419D">
      <w:pPr>
        <w:pStyle w:val="Code"/>
      </w:pPr>
      <w:r>
        <w:t>2021</w:t>
      </w:r>
      <w:r w:rsidR="0016419D">
        <w:t>;</w:t>
      </w:r>
      <w:r>
        <w:t>2</w:t>
      </w:r>
      <w:r w:rsidR="0016419D">
        <w:t>;4</w:t>
      </w:r>
      <w:r w:rsidR="0016419D" w:rsidRPr="001D580B">
        <w:t>;1;1;20;</w:t>
      </w:r>
      <w:r w:rsidR="00232ED0">
        <w:t>25</w:t>
      </w:r>
      <w:r w:rsidR="0016419D" w:rsidRPr="001D580B">
        <w:t>;;</w:t>
      </w:r>
    </w:p>
    <w:p w14:paraId="59A27030" w14:textId="18DB1C36" w:rsidR="0016419D" w:rsidRDefault="007D0E94" w:rsidP="0016419D">
      <w:pPr>
        <w:pStyle w:val="Code"/>
      </w:pPr>
      <w:r>
        <w:t>2022</w:t>
      </w:r>
      <w:r w:rsidR="0016419D">
        <w:t>;</w:t>
      </w:r>
      <w:r>
        <w:t>2</w:t>
      </w:r>
      <w:r w:rsidR="0016419D">
        <w:t>;4</w:t>
      </w:r>
      <w:r w:rsidR="0016419D" w:rsidRPr="001D580B">
        <w:t>;2;1;20;</w:t>
      </w:r>
      <w:r w:rsidR="00232ED0">
        <w:t>10</w:t>
      </w:r>
      <w:r w:rsidR="0016419D" w:rsidRPr="001D580B">
        <w:t>;;</w:t>
      </w:r>
    </w:p>
    <w:p w14:paraId="30B2E6B9" w14:textId="61236188" w:rsidR="009A4855" w:rsidRPr="001D580B" w:rsidRDefault="008C30E6" w:rsidP="001D580B">
      <w:pPr>
        <w:pStyle w:val="Code"/>
      </w:pPr>
      <w:r>
        <w:t>202</w:t>
      </w:r>
      <w:r w:rsidR="007D0E94">
        <w:t>1</w:t>
      </w:r>
      <w:r w:rsidR="002912CD" w:rsidRPr="001D580B">
        <w:t>;</w:t>
      </w:r>
      <w:r w:rsidR="007D0E94">
        <w:t>2</w:t>
      </w:r>
      <w:r w:rsidR="002912CD" w:rsidRPr="001D580B">
        <w:t>;0;0;1;20;</w:t>
      </w:r>
      <w:r w:rsidR="00232ED0">
        <w:t>1</w:t>
      </w:r>
      <w:r w:rsidR="007D0E94">
        <w:t>00</w:t>
      </w:r>
      <w:r w:rsidR="00232ED0">
        <w:t>;</w:t>
      </w:r>
      <w:r w:rsidR="00810071">
        <w:t>;</w:t>
      </w:r>
    </w:p>
    <w:p w14:paraId="30B2E6BA" w14:textId="77777777" w:rsidR="009A4855" w:rsidRPr="001D580B" w:rsidRDefault="002912CD" w:rsidP="001D580B">
      <w:pPr>
        <w:pStyle w:val="Code"/>
      </w:pPr>
      <w:r w:rsidRPr="001D580B">
        <w:t>&lt;EOF&gt;</w:t>
      </w:r>
    </w:p>
    <w:p w14:paraId="30B2E6BB" w14:textId="77777777" w:rsidR="00344B46" w:rsidRPr="004F5745" w:rsidRDefault="002912CD" w:rsidP="007E3475">
      <w:pPr>
        <w:pStyle w:val="Paragraphe"/>
      </w:pPr>
      <w:r w:rsidRPr="002912CD">
        <w:t xml:space="preserve">Le fichier d’offre correspond à une </w:t>
      </w:r>
      <w:r w:rsidRPr="00511B18">
        <w:t>l’offre</w:t>
      </w:r>
      <w:r w:rsidRPr="002912CD">
        <w:t xml:space="preserve"> 2 de la société AAFICTIF :</w:t>
      </w:r>
    </w:p>
    <w:p w14:paraId="30B2E6BC" w14:textId="0E5D076B" w:rsidR="00344B46" w:rsidRPr="004F5745" w:rsidRDefault="002912CD" w:rsidP="00E31EE9">
      <w:pPr>
        <w:pStyle w:val="Paragraphe"/>
        <w:numPr>
          <w:ilvl w:val="0"/>
          <w:numId w:val="10"/>
        </w:numPr>
        <w:rPr>
          <w:rFonts w:ascii="Times New Roman" w:hAnsi="Times New Roman" w:cs="Times New Roman"/>
        </w:rPr>
      </w:pPr>
      <w:r w:rsidRPr="002912CD">
        <w:rPr>
          <w:rFonts w:ascii="Times New Roman" w:hAnsi="Times New Roman" w:cs="Times New Roman"/>
        </w:rPr>
        <w:t xml:space="preserve">le seuil minimum de contractualisation (tous produits confondus) est de </w:t>
      </w:r>
      <w:r w:rsidR="0016419D">
        <w:rPr>
          <w:rFonts w:ascii="Times New Roman" w:hAnsi="Times New Roman" w:cs="Times New Roman"/>
        </w:rPr>
        <w:t>10</w:t>
      </w:r>
      <w:r w:rsidR="0016419D" w:rsidRPr="002912CD">
        <w:rPr>
          <w:rFonts w:ascii="Times New Roman" w:hAnsi="Times New Roman" w:cs="Times New Roman"/>
        </w:rPr>
        <w:t> </w:t>
      </w:r>
      <w:r w:rsidRPr="002912CD">
        <w:rPr>
          <w:rFonts w:ascii="Times New Roman" w:hAnsi="Times New Roman" w:cs="Times New Roman"/>
        </w:rPr>
        <w:t>MW sur chacun des pas temporels pour lesquels une offre est proposée ;</w:t>
      </w:r>
    </w:p>
    <w:p w14:paraId="26F26815" w14:textId="77777777" w:rsidR="0016419D" w:rsidRPr="004F5745" w:rsidRDefault="0016419D" w:rsidP="00E31EE9">
      <w:pPr>
        <w:pStyle w:val="Paragraphe"/>
        <w:numPr>
          <w:ilvl w:val="0"/>
          <w:numId w:val="10"/>
        </w:numPr>
        <w:rPr>
          <w:rFonts w:ascii="Times New Roman" w:hAnsi="Times New Roman" w:cs="Times New Roman"/>
        </w:rPr>
      </w:pPr>
      <w:r>
        <w:rPr>
          <w:rFonts w:ascii="Times New Roman" w:hAnsi="Times New Roman" w:cs="Times New Roman"/>
        </w:rPr>
        <w:t>le délai de mobilisation minimal pour lequel la capacité offerte peut être engagée est de 13 minutes</w:t>
      </w:r>
      <w:r w:rsidRPr="002912CD">
        <w:rPr>
          <w:rFonts w:ascii="Times New Roman" w:hAnsi="Times New Roman" w:cs="Times New Roman"/>
        </w:rPr>
        <w:t> ;</w:t>
      </w:r>
    </w:p>
    <w:p w14:paraId="30B2E6BE" w14:textId="4B01D262" w:rsidR="00344B46" w:rsidRPr="0016419D" w:rsidRDefault="002912CD" w:rsidP="00E31EE9">
      <w:pPr>
        <w:pStyle w:val="Paragraphe"/>
        <w:numPr>
          <w:ilvl w:val="0"/>
          <w:numId w:val="10"/>
        </w:numPr>
        <w:rPr>
          <w:rFonts w:ascii="Times New Roman" w:hAnsi="Times New Roman" w:cs="Times New Roman"/>
        </w:rPr>
      </w:pPr>
      <w:r w:rsidRPr="0016419D">
        <w:rPr>
          <w:rFonts w:ascii="Times New Roman" w:hAnsi="Times New Roman" w:cs="Times New Roman"/>
        </w:rPr>
        <w:t>des offres sont proposées pour chacune des semaines</w:t>
      </w:r>
      <w:r w:rsidR="007D0E94">
        <w:rPr>
          <w:rFonts w:ascii="Times New Roman" w:hAnsi="Times New Roman" w:cs="Times New Roman"/>
        </w:rPr>
        <w:t xml:space="preserve"> et chaque type de jour du mois de février</w:t>
      </w:r>
      <w:r w:rsidR="008C30E6">
        <w:rPr>
          <w:rFonts w:ascii="Times New Roman" w:hAnsi="Times New Roman" w:cs="Times New Roman"/>
        </w:rPr>
        <w:t xml:space="preserve"> 202</w:t>
      </w:r>
      <w:r w:rsidR="007D0E94">
        <w:rPr>
          <w:rFonts w:ascii="Times New Roman" w:hAnsi="Times New Roman" w:cs="Times New Roman"/>
        </w:rPr>
        <w:t>1</w:t>
      </w:r>
      <w:r w:rsidRPr="0016419D">
        <w:rPr>
          <w:rFonts w:ascii="Times New Roman" w:hAnsi="Times New Roman" w:cs="Times New Roman"/>
        </w:rPr>
        <w:t>. Une offre mensuelle est également déposée pour ce mois ;</w:t>
      </w:r>
    </w:p>
    <w:p w14:paraId="30B2E6BF" w14:textId="3CE96540" w:rsidR="00344B46" w:rsidRDefault="00810071" w:rsidP="00E31EE9">
      <w:pPr>
        <w:pStyle w:val="Paragraphe"/>
        <w:numPr>
          <w:ilvl w:val="0"/>
          <w:numId w:val="10"/>
        </w:numPr>
        <w:rPr>
          <w:rFonts w:ascii="Times New Roman" w:hAnsi="Times New Roman" w:cs="Times New Roman"/>
        </w:rPr>
      </w:pPr>
      <w:r>
        <w:rPr>
          <w:rFonts w:ascii="Times New Roman" w:hAnsi="Times New Roman" w:cs="Times New Roman"/>
        </w:rPr>
        <w:t>d</w:t>
      </w:r>
      <w:r w:rsidRPr="002912CD">
        <w:rPr>
          <w:rFonts w:ascii="Times New Roman" w:hAnsi="Times New Roman" w:cs="Times New Roman"/>
        </w:rPr>
        <w:t xml:space="preserve">es </w:t>
      </w:r>
      <w:r w:rsidR="002912CD" w:rsidRPr="002912CD">
        <w:rPr>
          <w:rFonts w:ascii="Times New Roman" w:hAnsi="Times New Roman" w:cs="Times New Roman"/>
        </w:rPr>
        <w:t xml:space="preserve">prix sont déposés pour les offres de type </w:t>
      </w:r>
      <w:r w:rsidR="002912CD" w:rsidRPr="002912CD">
        <w:rPr>
          <w:rFonts w:ascii="Times New Roman" w:hAnsi="Times New Roman" w:cs="Times New Roman"/>
          <w:szCs w:val="22"/>
        </w:rPr>
        <w:t>{</w:t>
      </w:r>
      <w:r>
        <w:rPr>
          <w:rFonts w:ascii="Times New Roman" w:hAnsi="Times New Roman" w:cs="Times New Roman"/>
          <w:szCs w:val="22"/>
        </w:rPr>
        <w:t>13</w:t>
      </w:r>
      <w:r w:rsidR="00AD5EAF">
        <w:rPr>
          <w:rFonts w:ascii="Times New Roman" w:hAnsi="Times New Roman" w:cs="Times New Roman"/>
          <w:szCs w:val="22"/>
        </w:rPr>
        <w:t>,</w:t>
      </w:r>
      <w:r w:rsidR="002912CD" w:rsidRPr="002912CD">
        <w:rPr>
          <w:rFonts w:ascii="Times New Roman" w:hAnsi="Times New Roman" w:cs="Times New Roman"/>
          <w:szCs w:val="22"/>
        </w:rPr>
        <w:t>120}</w:t>
      </w:r>
      <w:r w:rsidR="002912CD" w:rsidRPr="002912CD">
        <w:rPr>
          <w:rFonts w:ascii="Times New Roman" w:hAnsi="Times New Roman" w:cs="Times New Roman"/>
        </w:rPr>
        <w:t>;</w:t>
      </w:r>
    </w:p>
    <w:p w14:paraId="444FB121" w14:textId="6F67206F" w:rsidR="009A431E" w:rsidRPr="009A431E" w:rsidRDefault="0009420F" w:rsidP="009A431E">
      <w:pPr>
        <w:pStyle w:val="Paragraphe"/>
        <w:numPr>
          <w:ilvl w:val="0"/>
          <w:numId w:val="10"/>
        </w:numPr>
        <w:rPr>
          <w:rFonts w:ascii="Times New Roman" w:hAnsi="Times New Roman" w:cs="Times New Roman"/>
        </w:rPr>
      </w:pPr>
      <w:r>
        <w:rPr>
          <w:rFonts w:ascii="Times New Roman" w:hAnsi="Times New Roman" w:cs="Times New Roman"/>
        </w:rPr>
        <w:lastRenderedPageBreak/>
        <w:t xml:space="preserve">le </w:t>
      </w:r>
      <w:r w:rsidR="0033323C">
        <w:rPr>
          <w:rFonts w:ascii="Times New Roman" w:hAnsi="Times New Roman" w:cs="Times New Roman"/>
        </w:rPr>
        <w:t>Candidat</w:t>
      </w:r>
      <w:r>
        <w:rPr>
          <w:rFonts w:ascii="Times New Roman" w:hAnsi="Times New Roman" w:cs="Times New Roman"/>
        </w:rPr>
        <w:t xml:space="preserve"> </w:t>
      </w:r>
      <w:r>
        <w:t>souhaite pouvoir mettre en œuvre les dispositions expérimentales relatives à l’observabilité statistique pour les puissances</w:t>
      </w:r>
      <w:r w:rsidRPr="0009420F">
        <w:t xml:space="preserve"> </w:t>
      </w:r>
      <w:r>
        <w:t>pour les capacités mises à disposition au titre des engagements découlant de son offre ;</w:t>
      </w:r>
    </w:p>
    <w:p w14:paraId="406704E4" w14:textId="52EB44FF" w:rsidR="009A431E" w:rsidRPr="009A431E" w:rsidRDefault="009A431E" w:rsidP="009A431E">
      <w:pPr>
        <w:pStyle w:val="Paragraphedeliste"/>
        <w:numPr>
          <w:ilvl w:val="0"/>
          <w:numId w:val="10"/>
        </w:numPr>
        <w:rPr>
          <w:rFonts w:ascii="Times New Roman" w:hAnsi="Times New Roman" w:cs="Times New Roman"/>
        </w:rPr>
      </w:pPr>
      <w:r w:rsidRPr="009A431E">
        <w:rPr>
          <w:rFonts w:ascii="Times New Roman" w:hAnsi="Times New Roman" w:cs="Times New Roman"/>
        </w:rPr>
        <w:t xml:space="preserve">le </w:t>
      </w:r>
      <w:r w:rsidR="0033323C">
        <w:rPr>
          <w:rFonts w:ascii="Times New Roman" w:hAnsi="Times New Roman" w:cs="Times New Roman"/>
        </w:rPr>
        <w:t>Candidat</w:t>
      </w:r>
      <w:r w:rsidRPr="009A431E">
        <w:rPr>
          <w:rFonts w:ascii="Times New Roman" w:hAnsi="Times New Roman" w:cs="Times New Roman"/>
        </w:rPr>
        <w:t xml:space="preserve"> ne s’engage pas sur une durée d’utilisation minimale i</w:t>
      </w:r>
      <w:r w:rsidR="00090210">
        <w:rPr>
          <w:rFonts w:ascii="Times New Roman" w:hAnsi="Times New Roman" w:cs="Times New Roman"/>
        </w:rPr>
        <w:t>nférieure ou égale à 15 minutes ;</w:t>
      </w:r>
    </w:p>
    <w:p w14:paraId="28EB91AF" w14:textId="5FE654DA" w:rsidR="00232ED0" w:rsidRDefault="00232ED0" w:rsidP="00E31EE9">
      <w:pPr>
        <w:pStyle w:val="Paragraphe"/>
        <w:numPr>
          <w:ilvl w:val="0"/>
          <w:numId w:val="10"/>
        </w:numPr>
        <w:rPr>
          <w:rFonts w:ascii="Times New Roman" w:hAnsi="Times New Roman" w:cs="Times New Roman"/>
        </w:rPr>
      </w:pPr>
      <w:r>
        <w:rPr>
          <w:rFonts w:ascii="Times New Roman" w:hAnsi="Times New Roman" w:cs="Times New Roman"/>
        </w:rPr>
        <w:t>p</w:t>
      </w:r>
      <w:r w:rsidRPr="002912CD">
        <w:rPr>
          <w:rFonts w:ascii="Times New Roman" w:hAnsi="Times New Roman" w:cs="Times New Roman"/>
        </w:rPr>
        <w:t xml:space="preserve">our </w:t>
      </w:r>
      <w:r w:rsidR="002912CD" w:rsidRPr="002912CD">
        <w:rPr>
          <w:rFonts w:ascii="Times New Roman" w:hAnsi="Times New Roman" w:cs="Times New Roman"/>
        </w:rPr>
        <w:t xml:space="preserve">les offres de type </w:t>
      </w:r>
      <w:r w:rsidRPr="002912CD">
        <w:rPr>
          <w:rFonts w:ascii="Times New Roman" w:hAnsi="Times New Roman" w:cs="Times New Roman"/>
          <w:szCs w:val="22"/>
        </w:rPr>
        <w:t>{</w:t>
      </w:r>
      <w:r>
        <w:rPr>
          <w:rFonts w:ascii="Times New Roman" w:hAnsi="Times New Roman" w:cs="Times New Roman"/>
          <w:szCs w:val="22"/>
        </w:rPr>
        <w:t>13,</w:t>
      </w:r>
      <w:r w:rsidRPr="002912CD">
        <w:rPr>
          <w:rFonts w:ascii="Times New Roman" w:hAnsi="Times New Roman" w:cs="Times New Roman"/>
          <w:szCs w:val="22"/>
        </w:rPr>
        <w:t>120}</w:t>
      </w:r>
      <w:r>
        <w:rPr>
          <w:rFonts w:ascii="Times New Roman" w:hAnsi="Times New Roman" w:cs="Times New Roman"/>
          <w:szCs w:val="22"/>
        </w:rPr>
        <w:t>,</w:t>
      </w:r>
      <w:r w:rsidRPr="002912CD">
        <w:rPr>
          <w:rFonts w:ascii="Times New Roman" w:hAnsi="Times New Roman" w:cs="Times New Roman"/>
        </w:rPr>
        <w:t xml:space="preserve"> </w:t>
      </w:r>
      <w:r w:rsidR="002912CD" w:rsidRPr="002912CD">
        <w:rPr>
          <w:rFonts w:ascii="Times New Roman" w:hAnsi="Times New Roman" w:cs="Times New Roman"/>
        </w:rPr>
        <w:t xml:space="preserve">des prix constants par MW sont proposés pour chacune des périodes du mois </w:t>
      </w:r>
      <w:r w:rsidR="007D0E94">
        <w:rPr>
          <w:rFonts w:ascii="Times New Roman" w:hAnsi="Times New Roman" w:cs="Times New Roman"/>
        </w:rPr>
        <w:t>de février</w:t>
      </w:r>
      <w:r w:rsidR="002912CD" w:rsidRPr="002912CD">
        <w:rPr>
          <w:rFonts w:ascii="Times New Roman" w:hAnsi="Times New Roman" w:cs="Times New Roman"/>
        </w:rPr>
        <w:t xml:space="preserve"> (5€/MW/jour) pour les puissances allant de 1 MW à 20 MW</w:t>
      </w:r>
      <w:r>
        <w:rPr>
          <w:rFonts w:ascii="Times New Roman" w:hAnsi="Times New Roman" w:cs="Times New Roman"/>
        </w:rPr>
        <w:t> ;</w:t>
      </w:r>
    </w:p>
    <w:p w14:paraId="22E469EC" w14:textId="7CAC1A26" w:rsidR="00232ED0" w:rsidRDefault="00232ED0" w:rsidP="00E31EE9">
      <w:pPr>
        <w:pStyle w:val="Paragraphe"/>
        <w:numPr>
          <w:ilvl w:val="0"/>
          <w:numId w:val="10"/>
        </w:numPr>
        <w:rPr>
          <w:rFonts w:ascii="Times New Roman" w:hAnsi="Times New Roman" w:cs="Times New Roman"/>
        </w:rPr>
      </w:pPr>
      <w:r>
        <w:rPr>
          <w:rFonts w:ascii="Times New Roman" w:hAnsi="Times New Roman" w:cs="Times New Roman"/>
        </w:rPr>
        <w:t>u</w:t>
      </w:r>
      <w:r w:rsidR="002912CD" w:rsidRPr="00232ED0">
        <w:rPr>
          <w:rFonts w:ascii="Times New Roman" w:hAnsi="Times New Roman" w:cs="Times New Roman"/>
        </w:rPr>
        <w:t>ne offre mensuelle</w:t>
      </w:r>
      <w:r>
        <w:rPr>
          <w:rFonts w:ascii="Times New Roman" w:hAnsi="Times New Roman" w:cs="Times New Roman"/>
        </w:rPr>
        <w:t xml:space="preserve"> </w:t>
      </w:r>
      <w:r w:rsidRPr="002912CD">
        <w:rPr>
          <w:rFonts w:ascii="Times New Roman" w:hAnsi="Times New Roman" w:cs="Times New Roman"/>
        </w:rPr>
        <w:t xml:space="preserve">de type </w:t>
      </w:r>
      <w:r w:rsidRPr="002912CD">
        <w:rPr>
          <w:rFonts w:ascii="Times New Roman" w:hAnsi="Times New Roman" w:cs="Times New Roman"/>
          <w:szCs w:val="22"/>
        </w:rPr>
        <w:t>{</w:t>
      </w:r>
      <w:r>
        <w:rPr>
          <w:rFonts w:ascii="Times New Roman" w:hAnsi="Times New Roman" w:cs="Times New Roman"/>
          <w:szCs w:val="22"/>
        </w:rPr>
        <w:t>13,</w:t>
      </w:r>
      <w:r w:rsidRPr="002912CD">
        <w:rPr>
          <w:rFonts w:ascii="Times New Roman" w:hAnsi="Times New Roman" w:cs="Times New Roman"/>
          <w:szCs w:val="22"/>
        </w:rPr>
        <w:t>120}</w:t>
      </w:r>
      <w:r w:rsidR="002912CD" w:rsidRPr="00232ED0">
        <w:rPr>
          <w:rFonts w:ascii="Times New Roman" w:hAnsi="Times New Roman" w:cs="Times New Roman"/>
        </w:rPr>
        <w:t xml:space="preserve"> est formulée pour la totalité du mois </w:t>
      </w:r>
      <w:r w:rsidR="007D0E94">
        <w:rPr>
          <w:rFonts w:ascii="Times New Roman" w:hAnsi="Times New Roman" w:cs="Times New Roman"/>
        </w:rPr>
        <w:t>de février</w:t>
      </w:r>
      <w:r w:rsidR="00102C97" w:rsidRPr="00232ED0">
        <w:rPr>
          <w:rFonts w:ascii="Times New Roman" w:hAnsi="Times New Roman" w:cs="Times New Roman"/>
        </w:rPr>
        <w:t xml:space="preserve"> </w:t>
      </w:r>
      <w:r w:rsidR="002912CD" w:rsidRPr="00232ED0">
        <w:rPr>
          <w:rFonts w:ascii="Times New Roman" w:hAnsi="Times New Roman" w:cs="Times New Roman"/>
        </w:rPr>
        <w:t xml:space="preserve">et pour la même plage de puissance : elle est égale à </w:t>
      </w:r>
      <w:r w:rsidR="007D0E94">
        <w:rPr>
          <w:rFonts w:ascii="Times New Roman" w:hAnsi="Times New Roman" w:cs="Times New Roman"/>
        </w:rPr>
        <w:t>100</w:t>
      </w:r>
      <w:r w:rsidR="002912CD" w:rsidRPr="00232ED0">
        <w:rPr>
          <w:rFonts w:ascii="Times New Roman" w:hAnsi="Times New Roman" w:cs="Times New Roman"/>
        </w:rPr>
        <w:t xml:space="preserve"> €/MW pour tout le mois </w:t>
      </w:r>
      <w:r w:rsidR="006155AE">
        <w:rPr>
          <w:rFonts w:ascii="Times New Roman" w:hAnsi="Times New Roman" w:cs="Times New Roman"/>
        </w:rPr>
        <w:t>d’avril</w:t>
      </w:r>
      <w:r w:rsidR="00102C97" w:rsidRPr="00232ED0">
        <w:rPr>
          <w:rFonts w:ascii="Times New Roman" w:hAnsi="Times New Roman" w:cs="Times New Roman"/>
        </w:rPr>
        <w:t xml:space="preserve"> </w:t>
      </w:r>
      <w:r w:rsidR="002912CD" w:rsidRPr="00232ED0">
        <w:rPr>
          <w:rFonts w:ascii="Times New Roman" w:hAnsi="Times New Roman" w:cs="Times New Roman"/>
        </w:rPr>
        <w:t>et sur la même plage de puissance</w:t>
      </w:r>
      <w:r w:rsidR="00090210">
        <w:rPr>
          <w:rFonts w:ascii="Times New Roman" w:hAnsi="Times New Roman" w:cs="Times New Roman"/>
        </w:rPr>
        <w:t xml:space="preserve">. </w:t>
      </w:r>
    </w:p>
    <w:p w14:paraId="30B2E6C1" w14:textId="00E3B5DF" w:rsidR="00344B46" w:rsidRPr="00232ED0" w:rsidRDefault="00344B46" w:rsidP="00511B18">
      <w:pPr>
        <w:pStyle w:val="Paragraphe"/>
        <w:ind w:left="720"/>
        <w:rPr>
          <w:rFonts w:ascii="Times New Roman" w:hAnsi="Times New Roman" w:cs="Times New Roman"/>
        </w:rPr>
      </w:pPr>
    </w:p>
    <w:p w14:paraId="30B2E6C2" w14:textId="77777777" w:rsidR="009A4855" w:rsidRPr="004F5745" w:rsidRDefault="002912CD" w:rsidP="009A4855">
      <w:pPr>
        <w:pStyle w:val="Paragraphe"/>
        <w:rPr>
          <w:rFonts w:ascii="Times New Roman" w:eastAsia="Times New Roman Gras" w:hAnsi="Times New Roman" w:cs="Times New Roman"/>
        </w:rPr>
      </w:pPr>
      <w:r w:rsidRPr="002912CD">
        <w:rPr>
          <w:rFonts w:ascii="Times New Roman" w:hAnsi="Times New Roman" w:cs="Times New Roman"/>
        </w:rPr>
        <w:br w:type="page"/>
      </w:r>
    </w:p>
    <w:p w14:paraId="30B2E6C3" w14:textId="77777777" w:rsidR="00F95D77" w:rsidRPr="004F5745" w:rsidRDefault="002912CD" w:rsidP="00D30EC2">
      <w:pPr>
        <w:pStyle w:val="AnnexeTitre1"/>
        <w:rPr>
          <w:rFonts w:ascii="Times New Roman" w:hAnsi="Times New Roman" w:cs="Times New Roman"/>
        </w:rPr>
      </w:pPr>
      <w:bookmarkStart w:id="460" w:name="_Ref377390553"/>
      <w:bookmarkStart w:id="461" w:name="_Toc439785297"/>
      <w:bookmarkStart w:id="462" w:name="_Toc43733420"/>
      <w:r w:rsidRPr="002912CD">
        <w:rPr>
          <w:rFonts w:ascii="Times New Roman" w:hAnsi="Times New Roman" w:cs="Times New Roman"/>
        </w:rPr>
        <w:lastRenderedPageBreak/>
        <w:t>Informations relatives au centre de conduite du Candidat pour le raccordement télécom</w:t>
      </w:r>
      <w:bookmarkEnd w:id="460"/>
      <w:bookmarkEnd w:id="461"/>
      <w:bookmarkEnd w:id="462"/>
    </w:p>
    <w:p w14:paraId="30B2E6C4" w14:textId="77777777" w:rsidR="00B92048" w:rsidRPr="004F5745" w:rsidRDefault="00B92048" w:rsidP="00B92048">
      <w:pPr>
        <w:pStyle w:val="Paragraphe"/>
        <w:rPr>
          <w:rFonts w:ascii="Times New Roman" w:hAnsi="Times New Roman" w:cs="Times New Roman"/>
        </w:rPr>
      </w:pPr>
    </w:p>
    <w:tbl>
      <w:tblPr>
        <w:tblStyle w:val="Grilledutableau"/>
        <w:tblW w:w="0" w:type="auto"/>
        <w:shd w:val="clear" w:color="auto" w:fill="FFFFFF" w:themeFill="background1"/>
        <w:tblLook w:val="04A0" w:firstRow="1" w:lastRow="0" w:firstColumn="1" w:lastColumn="0" w:noHBand="0" w:noVBand="1"/>
      </w:tblPr>
      <w:tblGrid>
        <w:gridCol w:w="4539"/>
        <w:gridCol w:w="4521"/>
      </w:tblGrid>
      <w:tr w:rsidR="00250884" w:rsidRPr="004F5745" w14:paraId="30B2E6C7" w14:textId="77777777" w:rsidTr="007E7676">
        <w:tc>
          <w:tcPr>
            <w:tcW w:w="4606" w:type="dxa"/>
            <w:shd w:val="clear" w:color="auto" w:fill="FFFFFF" w:themeFill="background1"/>
          </w:tcPr>
          <w:p w14:paraId="30B2E6C5" w14:textId="77777777" w:rsidR="00B92048" w:rsidRPr="004F5745" w:rsidRDefault="002912CD" w:rsidP="00B92048">
            <w:pPr>
              <w:pStyle w:val="Paragraphe"/>
              <w:jc w:val="center"/>
              <w:rPr>
                <w:rFonts w:ascii="Times New Roman" w:hAnsi="Times New Roman" w:cs="Times New Roman"/>
                <w:b/>
              </w:rPr>
            </w:pPr>
            <w:r w:rsidRPr="002912CD">
              <w:rPr>
                <w:rFonts w:ascii="Times New Roman" w:hAnsi="Times New Roman" w:cs="Times New Roman"/>
                <w:b/>
              </w:rPr>
              <w:t>DEMANDE D’INFORMATION</w:t>
            </w:r>
          </w:p>
        </w:tc>
        <w:tc>
          <w:tcPr>
            <w:tcW w:w="4606" w:type="dxa"/>
            <w:shd w:val="clear" w:color="auto" w:fill="FFFFFF" w:themeFill="background1"/>
          </w:tcPr>
          <w:p w14:paraId="30B2E6C6" w14:textId="77777777" w:rsidR="00B92048" w:rsidRPr="004F5745" w:rsidRDefault="002912CD" w:rsidP="00B92048">
            <w:pPr>
              <w:pStyle w:val="Paragraphe"/>
              <w:jc w:val="center"/>
              <w:rPr>
                <w:rFonts w:ascii="Times New Roman" w:hAnsi="Times New Roman" w:cs="Times New Roman"/>
              </w:rPr>
            </w:pPr>
            <w:r w:rsidRPr="002912CD">
              <w:rPr>
                <w:rFonts w:ascii="Times New Roman" w:hAnsi="Times New Roman" w:cs="Times New Roman"/>
                <w:b/>
              </w:rPr>
              <w:t>REPONSE CANDIDAT</w:t>
            </w:r>
          </w:p>
        </w:tc>
      </w:tr>
      <w:tr w:rsidR="002078D8" w:rsidRPr="004F5745" w14:paraId="30B2E6CD" w14:textId="77777777" w:rsidTr="007E7676">
        <w:tc>
          <w:tcPr>
            <w:tcW w:w="4606" w:type="dxa"/>
            <w:shd w:val="clear" w:color="auto" w:fill="FFFFFF" w:themeFill="background1"/>
          </w:tcPr>
          <w:p w14:paraId="30B2E6C8" w14:textId="77777777" w:rsidR="00B92048" w:rsidRPr="004F5745" w:rsidRDefault="009777B3" w:rsidP="00B92048">
            <w:pPr>
              <w:pStyle w:val="Paragraphe"/>
              <w:jc w:val="left"/>
              <w:rPr>
                <w:rFonts w:ascii="Times New Roman" w:hAnsi="Times New Roman" w:cs="Times New Roman"/>
                <w:b/>
              </w:rPr>
            </w:pPr>
            <w:r w:rsidRPr="004F5745">
              <w:rPr>
                <w:rFonts w:ascii="Times New Roman" w:hAnsi="Times New Roman" w:cs="Times New Roman"/>
                <w:b/>
              </w:rPr>
              <w:t>Adresse exacte du site à raccorder</w:t>
            </w:r>
            <w:r w:rsidRPr="004F5745">
              <w:rPr>
                <w:rStyle w:val="Appelnotedebasdep"/>
                <w:rFonts w:ascii="Times New Roman" w:hAnsi="Times New Roman" w:cs="Times New Roman"/>
                <w:b/>
              </w:rPr>
              <w:footnoteReference w:id="5"/>
            </w:r>
          </w:p>
          <w:p w14:paraId="30B2E6C9" w14:textId="77777777" w:rsidR="00B92048" w:rsidRPr="004F5745" w:rsidRDefault="009777B3" w:rsidP="00B92048">
            <w:pPr>
              <w:pStyle w:val="Paragraphe"/>
              <w:jc w:val="left"/>
              <w:rPr>
                <w:rFonts w:ascii="Times New Roman" w:hAnsi="Times New Roman" w:cs="Times New Roman"/>
                <w:szCs w:val="22"/>
              </w:rPr>
            </w:pPr>
            <w:r w:rsidRPr="004F5745">
              <w:rPr>
                <w:rFonts w:ascii="Times New Roman" w:hAnsi="Times New Roman" w:cs="Times New Roman"/>
              </w:rPr>
              <w:t>- Numéro, nom de rue</w:t>
            </w:r>
          </w:p>
          <w:p w14:paraId="30B2E6CA" w14:textId="77777777" w:rsidR="00B92048" w:rsidRPr="004F5745" w:rsidRDefault="002912CD" w:rsidP="00B92048">
            <w:pPr>
              <w:pStyle w:val="Paragraphe"/>
              <w:jc w:val="left"/>
              <w:rPr>
                <w:rFonts w:ascii="Times New Roman" w:hAnsi="Times New Roman" w:cs="Times New Roman"/>
                <w:szCs w:val="22"/>
              </w:rPr>
            </w:pPr>
            <w:r w:rsidRPr="002912CD">
              <w:rPr>
                <w:rFonts w:ascii="Times New Roman" w:hAnsi="Times New Roman" w:cs="Times New Roman"/>
              </w:rPr>
              <w:t>- Code postal</w:t>
            </w:r>
          </w:p>
          <w:p w14:paraId="30B2E6CB" w14:textId="77777777" w:rsidR="00B92048" w:rsidRPr="004F5745" w:rsidRDefault="002912CD" w:rsidP="00B92048">
            <w:pPr>
              <w:pStyle w:val="Paragraphe"/>
              <w:jc w:val="left"/>
              <w:rPr>
                <w:rFonts w:ascii="Times New Roman" w:hAnsi="Times New Roman" w:cs="Times New Roman"/>
                <w:szCs w:val="22"/>
              </w:rPr>
            </w:pPr>
            <w:r w:rsidRPr="002912CD">
              <w:rPr>
                <w:rFonts w:ascii="Times New Roman" w:hAnsi="Times New Roman" w:cs="Times New Roman"/>
              </w:rPr>
              <w:t>- Ville</w:t>
            </w:r>
          </w:p>
        </w:tc>
        <w:tc>
          <w:tcPr>
            <w:tcW w:w="4606" w:type="dxa"/>
            <w:shd w:val="clear" w:color="auto" w:fill="FFFFFF" w:themeFill="background1"/>
          </w:tcPr>
          <w:p w14:paraId="30B2E6CC" w14:textId="77777777" w:rsidR="002078D8" w:rsidRPr="004F5745" w:rsidRDefault="002078D8" w:rsidP="00917D11">
            <w:pPr>
              <w:pStyle w:val="Paragraphe"/>
              <w:rPr>
                <w:rFonts w:ascii="Times New Roman" w:hAnsi="Times New Roman" w:cs="Times New Roman"/>
              </w:rPr>
            </w:pPr>
          </w:p>
        </w:tc>
      </w:tr>
      <w:tr w:rsidR="002078D8" w:rsidRPr="004F5745" w14:paraId="30B2E6D3" w14:textId="77777777" w:rsidTr="007E7676">
        <w:tc>
          <w:tcPr>
            <w:tcW w:w="4606" w:type="dxa"/>
            <w:shd w:val="clear" w:color="auto" w:fill="FFFFFF" w:themeFill="background1"/>
          </w:tcPr>
          <w:p w14:paraId="30B2E6CE" w14:textId="7125776C" w:rsidR="002078D8" w:rsidRPr="004F5745" w:rsidRDefault="009777B3" w:rsidP="00CB0342">
            <w:pPr>
              <w:pStyle w:val="Paragraphe"/>
              <w:rPr>
                <w:rFonts w:ascii="Times New Roman" w:hAnsi="Times New Roman" w:cs="Times New Roman"/>
                <w:b/>
              </w:rPr>
            </w:pPr>
            <w:r w:rsidRPr="004F5745">
              <w:rPr>
                <w:rFonts w:ascii="Times New Roman" w:hAnsi="Times New Roman" w:cs="Times New Roman"/>
                <w:b/>
              </w:rPr>
              <w:t xml:space="preserve">Contact local </w:t>
            </w:r>
            <w:r w:rsidR="0056258B">
              <w:rPr>
                <w:rFonts w:ascii="Times New Roman" w:hAnsi="Times New Roman" w:cs="Times New Roman"/>
                <w:b/>
              </w:rPr>
              <w:t>du Candidat</w:t>
            </w:r>
            <w:r w:rsidRPr="004F5745">
              <w:rPr>
                <w:rFonts w:ascii="Times New Roman" w:hAnsi="Times New Roman" w:cs="Times New Roman"/>
                <w:b/>
              </w:rPr>
              <w:t xml:space="preserve"> n°1</w:t>
            </w:r>
          </w:p>
          <w:p w14:paraId="30B2E6CF" w14:textId="77777777" w:rsidR="00CB0342" w:rsidRPr="004F5745" w:rsidRDefault="009777B3" w:rsidP="00CB0342">
            <w:pPr>
              <w:pStyle w:val="Paragraphe"/>
              <w:rPr>
                <w:rFonts w:ascii="Times New Roman" w:hAnsi="Times New Roman" w:cs="Times New Roman"/>
              </w:rPr>
            </w:pPr>
            <w:r w:rsidRPr="004F5745">
              <w:rPr>
                <w:rFonts w:ascii="Times New Roman" w:hAnsi="Times New Roman" w:cs="Times New Roman"/>
              </w:rPr>
              <w:t>- Nom, Prénom</w:t>
            </w:r>
          </w:p>
          <w:p w14:paraId="30B2E6D0" w14:textId="77777777" w:rsidR="00CB0342" w:rsidRPr="004F5745" w:rsidRDefault="002912CD" w:rsidP="00CB0342">
            <w:pPr>
              <w:pStyle w:val="Paragraphe"/>
              <w:rPr>
                <w:rFonts w:ascii="Times New Roman" w:hAnsi="Times New Roman" w:cs="Times New Roman"/>
              </w:rPr>
            </w:pPr>
            <w:r w:rsidRPr="002912CD">
              <w:rPr>
                <w:rFonts w:ascii="Times New Roman" w:hAnsi="Times New Roman" w:cs="Times New Roman"/>
              </w:rPr>
              <w:t>- Adresse mail</w:t>
            </w:r>
          </w:p>
          <w:p w14:paraId="30B2E6D1" w14:textId="77777777" w:rsidR="00CB0342" w:rsidRPr="004F5745" w:rsidRDefault="002912CD" w:rsidP="00CB0342">
            <w:pPr>
              <w:pStyle w:val="Paragraphe"/>
              <w:rPr>
                <w:rFonts w:ascii="Times New Roman" w:hAnsi="Times New Roman" w:cs="Times New Roman"/>
              </w:rPr>
            </w:pPr>
            <w:r w:rsidRPr="002912CD">
              <w:rPr>
                <w:rFonts w:ascii="Times New Roman" w:hAnsi="Times New Roman" w:cs="Times New Roman"/>
              </w:rPr>
              <w:t>- Numéro de téléphone fixe</w:t>
            </w:r>
          </w:p>
        </w:tc>
        <w:tc>
          <w:tcPr>
            <w:tcW w:w="4606" w:type="dxa"/>
            <w:shd w:val="clear" w:color="auto" w:fill="FFFFFF" w:themeFill="background1"/>
          </w:tcPr>
          <w:p w14:paraId="30B2E6D2" w14:textId="77777777" w:rsidR="00B074E7" w:rsidRPr="004F5745" w:rsidRDefault="00B074E7" w:rsidP="00917D11">
            <w:pPr>
              <w:pStyle w:val="Paragraphe"/>
              <w:rPr>
                <w:rFonts w:ascii="Times New Roman" w:hAnsi="Times New Roman" w:cs="Times New Roman"/>
              </w:rPr>
            </w:pPr>
          </w:p>
        </w:tc>
      </w:tr>
      <w:tr w:rsidR="002078D8" w:rsidRPr="004F5745" w14:paraId="30B2E6D9" w14:textId="77777777" w:rsidTr="007E7676">
        <w:tc>
          <w:tcPr>
            <w:tcW w:w="4606" w:type="dxa"/>
            <w:shd w:val="clear" w:color="auto" w:fill="FFFFFF" w:themeFill="background1"/>
          </w:tcPr>
          <w:p w14:paraId="30B2E6D4" w14:textId="0DC5F621" w:rsidR="002078D8" w:rsidRPr="004F5745" w:rsidRDefault="009777B3" w:rsidP="00CB0342">
            <w:pPr>
              <w:pStyle w:val="Paragraphe"/>
              <w:rPr>
                <w:rFonts w:ascii="Times New Roman" w:hAnsi="Times New Roman" w:cs="Times New Roman"/>
                <w:b/>
              </w:rPr>
            </w:pPr>
            <w:r w:rsidRPr="004F5745">
              <w:rPr>
                <w:rFonts w:ascii="Times New Roman" w:hAnsi="Times New Roman" w:cs="Times New Roman"/>
                <w:b/>
              </w:rPr>
              <w:t xml:space="preserve">Contact local </w:t>
            </w:r>
            <w:r w:rsidR="0056258B">
              <w:rPr>
                <w:rFonts w:ascii="Times New Roman" w:hAnsi="Times New Roman" w:cs="Times New Roman"/>
                <w:b/>
              </w:rPr>
              <w:t>du Candidat</w:t>
            </w:r>
            <w:r w:rsidRPr="004F5745">
              <w:rPr>
                <w:rFonts w:ascii="Times New Roman" w:hAnsi="Times New Roman" w:cs="Times New Roman"/>
                <w:b/>
              </w:rPr>
              <w:t>n°2</w:t>
            </w:r>
          </w:p>
          <w:p w14:paraId="30B2E6D5" w14:textId="77777777" w:rsidR="00CB0342" w:rsidRPr="004F5745" w:rsidRDefault="009777B3" w:rsidP="00CB0342">
            <w:pPr>
              <w:pStyle w:val="Paragraphe"/>
              <w:rPr>
                <w:rFonts w:ascii="Times New Roman" w:hAnsi="Times New Roman" w:cs="Times New Roman"/>
              </w:rPr>
            </w:pPr>
            <w:r w:rsidRPr="004F5745">
              <w:rPr>
                <w:rFonts w:ascii="Times New Roman" w:hAnsi="Times New Roman" w:cs="Times New Roman"/>
              </w:rPr>
              <w:t>- Nom, Prénom</w:t>
            </w:r>
          </w:p>
          <w:p w14:paraId="30B2E6D6" w14:textId="77777777" w:rsidR="00CB0342" w:rsidRPr="004F5745" w:rsidRDefault="002912CD" w:rsidP="00CB0342">
            <w:pPr>
              <w:pStyle w:val="Paragraphe"/>
              <w:rPr>
                <w:rFonts w:ascii="Times New Roman" w:hAnsi="Times New Roman" w:cs="Times New Roman"/>
              </w:rPr>
            </w:pPr>
            <w:r w:rsidRPr="002912CD">
              <w:rPr>
                <w:rFonts w:ascii="Times New Roman" w:hAnsi="Times New Roman" w:cs="Times New Roman"/>
              </w:rPr>
              <w:t>- Adresse mail</w:t>
            </w:r>
          </w:p>
          <w:p w14:paraId="30B2E6D7" w14:textId="77777777" w:rsidR="00CB0342" w:rsidRPr="004F5745" w:rsidRDefault="002912CD" w:rsidP="00CB0342">
            <w:pPr>
              <w:pStyle w:val="Paragraphe"/>
              <w:rPr>
                <w:rFonts w:ascii="Times New Roman" w:hAnsi="Times New Roman" w:cs="Times New Roman"/>
              </w:rPr>
            </w:pPr>
            <w:r w:rsidRPr="002912CD">
              <w:rPr>
                <w:rFonts w:ascii="Times New Roman" w:hAnsi="Times New Roman" w:cs="Times New Roman"/>
              </w:rPr>
              <w:t>- Numéro de téléphone fixe</w:t>
            </w:r>
          </w:p>
        </w:tc>
        <w:tc>
          <w:tcPr>
            <w:tcW w:w="4606" w:type="dxa"/>
            <w:shd w:val="clear" w:color="auto" w:fill="FFFFFF" w:themeFill="background1"/>
          </w:tcPr>
          <w:p w14:paraId="30B2E6D8" w14:textId="77777777" w:rsidR="002078D8" w:rsidRPr="004F5745" w:rsidRDefault="002078D8" w:rsidP="00B074E7">
            <w:pPr>
              <w:pStyle w:val="Paragraphe"/>
              <w:rPr>
                <w:rFonts w:ascii="Times New Roman" w:hAnsi="Times New Roman" w:cs="Times New Roman"/>
              </w:rPr>
            </w:pPr>
          </w:p>
        </w:tc>
      </w:tr>
      <w:tr w:rsidR="002078D8" w:rsidRPr="004F5745" w14:paraId="30B2E6E0" w14:textId="77777777" w:rsidTr="007E7676">
        <w:tc>
          <w:tcPr>
            <w:tcW w:w="4606" w:type="dxa"/>
            <w:shd w:val="clear" w:color="auto" w:fill="FFFFFF" w:themeFill="background1"/>
          </w:tcPr>
          <w:p w14:paraId="30B2E6DA" w14:textId="77777777" w:rsidR="002078D8" w:rsidRPr="004F5745" w:rsidRDefault="009777B3" w:rsidP="00CB0342">
            <w:pPr>
              <w:pStyle w:val="Paragraphe"/>
              <w:rPr>
                <w:rFonts w:ascii="Times New Roman" w:hAnsi="Times New Roman" w:cs="Times New Roman"/>
                <w:b/>
              </w:rPr>
            </w:pPr>
            <w:r w:rsidRPr="004F5745">
              <w:rPr>
                <w:rFonts w:ascii="Times New Roman" w:hAnsi="Times New Roman" w:cs="Times New Roman"/>
                <w:b/>
              </w:rPr>
              <w:t>Nature de la desserte télécom du site à raccorder :</w:t>
            </w:r>
          </w:p>
          <w:p w14:paraId="30B2E6DB" w14:textId="77777777" w:rsidR="00CB0342" w:rsidRPr="004F5745" w:rsidRDefault="009777B3" w:rsidP="00CB0342">
            <w:pPr>
              <w:pStyle w:val="Paragraphe"/>
              <w:rPr>
                <w:rFonts w:ascii="Times New Roman" w:hAnsi="Times New Roman" w:cs="Times New Roman"/>
              </w:rPr>
            </w:pPr>
            <w:r w:rsidRPr="004F5745">
              <w:rPr>
                <w:rFonts w:ascii="Times New Roman" w:hAnsi="Times New Roman" w:cs="Times New Roman"/>
              </w:rPr>
              <w:t>- Raccordement Cuivre ou Fibre Optique </w:t>
            </w:r>
            <w:r w:rsidRPr="004F5745">
              <w:rPr>
                <w:rStyle w:val="Appelnotedebasdep"/>
                <w:rFonts w:ascii="Times New Roman" w:hAnsi="Times New Roman" w:cs="Times New Roman"/>
              </w:rPr>
              <w:footnoteReference w:id="6"/>
            </w:r>
            <w:r w:rsidRPr="004F5745">
              <w:rPr>
                <w:rFonts w:ascii="Times New Roman" w:hAnsi="Times New Roman" w:cs="Times New Roman"/>
              </w:rPr>
              <w:t xml:space="preserve">? </w:t>
            </w:r>
          </w:p>
          <w:p w14:paraId="30B2E6DC" w14:textId="77777777" w:rsidR="00CB0342" w:rsidRPr="004F5745" w:rsidRDefault="002912CD" w:rsidP="00CB0342">
            <w:pPr>
              <w:pStyle w:val="Paragraphe"/>
              <w:rPr>
                <w:rFonts w:ascii="Times New Roman" w:hAnsi="Times New Roman" w:cs="Times New Roman"/>
              </w:rPr>
            </w:pPr>
            <w:r w:rsidRPr="002912CD">
              <w:rPr>
                <w:rFonts w:ascii="Times New Roman" w:hAnsi="Times New Roman" w:cs="Times New Roman"/>
              </w:rPr>
              <w:t>- Arrivée télécom simple ou double (1 ou 2 câbles à quartes) </w:t>
            </w:r>
          </w:p>
          <w:p w14:paraId="30B2E6DD" w14:textId="77777777" w:rsidR="00CB0342" w:rsidRPr="004F5745" w:rsidRDefault="002912CD" w:rsidP="00CB0342">
            <w:pPr>
              <w:pStyle w:val="Paragraphe"/>
              <w:rPr>
                <w:rFonts w:ascii="Times New Roman" w:hAnsi="Times New Roman" w:cs="Times New Roman"/>
              </w:rPr>
            </w:pPr>
            <w:r w:rsidRPr="002912CD">
              <w:rPr>
                <w:rFonts w:ascii="Times New Roman" w:hAnsi="Times New Roman" w:cs="Times New Roman"/>
              </w:rPr>
              <w:t>- Saturation éventuelle du câble</w:t>
            </w:r>
            <w:r w:rsidR="005A5E72">
              <w:rPr>
                <w:rStyle w:val="Appelnotedebasdep"/>
                <w:rFonts w:ascii="Times New Roman" w:hAnsi="Times New Roman" w:cs="Times New Roman"/>
              </w:rPr>
              <w:footnoteReference w:id="7"/>
            </w:r>
          </w:p>
          <w:p w14:paraId="30B2E6DE" w14:textId="77777777" w:rsidR="00CB0342" w:rsidRPr="004F5745" w:rsidRDefault="002912CD" w:rsidP="00E96C53">
            <w:pPr>
              <w:pStyle w:val="Paragraphe"/>
              <w:rPr>
                <w:rFonts w:ascii="Times New Roman" w:hAnsi="Times New Roman" w:cs="Times New Roman"/>
              </w:rPr>
            </w:pPr>
            <w:r w:rsidRPr="002912CD">
              <w:rPr>
                <w:rFonts w:ascii="Times New Roman" w:hAnsi="Times New Roman" w:cs="Times New Roman"/>
              </w:rPr>
              <w:t>- Autres indications jugées intéressantes sur la ou les entrées à utiliser</w:t>
            </w:r>
          </w:p>
        </w:tc>
        <w:tc>
          <w:tcPr>
            <w:tcW w:w="4606" w:type="dxa"/>
            <w:shd w:val="clear" w:color="auto" w:fill="FFFFFF" w:themeFill="background1"/>
          </w:tcPr>
          <w:p w14:paraId="30B2E6DF" w14:textId="77777777" w:rsidR="00CB0342" w:rsidRPr="004F5745" w:rsidRDefault="00CB0342" w:rsidP="00CB0342">
            <w:pPr>
              <w:pStyle w:val="Paragraphe"/>
              <w:rPr>
                <w:rFonts w:ascii="Times New Roman" w:hAnsi="Times New Roman" w:cs="Times New Roman"/>
                <w:i/>
              </w:rPr>
            </w:pPr>
          </w:p>
        </w:tc>
      </w:tr>
      <w:tr w:rsidR="002078D8" w:rsidRPr="004F5745" w14:paraId="30B2E6E6" w14:textId="77777777" w:rsidTr="007E7676">
        <w:tc>
          <w:tcPr>
            <w:tcW w:w="4606" w:type="dxa"/>
            <w:shd w:val="clear" w:color="auto" w:fill="FFFFFF" w:themeFill="background1"/>
          </w:tcPr>
          <w:p w14:paraId="30B2E6E1" w14:textId="77777777" w:rsidR="00CB0342" w:rsidRPr="004F5745" w:rsidRDefault="009777B3" w:rsidP="00CB0342">
            <w:pPr>
              <w:pStyle w:val="Paragraphe"/>
              <w:rPr>
                <w:rFonts w:ascii="Times New Roman" w:hAnsi="Times New Roman" w:cs="Times New Roman"/>
                <w:b/>
              </w:rPr>
            </w:pPr>
            <w:r w:rsidRPr="004F5745">
              <w:rPr>
                <w:rFonts w:ascii="Times New Roman" w:hAnsi="Times New Roman" w:cs="Times New Roman"/>
                <w:b/>
              </w:rPr>
              <w:t>Plan de situation du site, avec métrage</w:t>
            </w:r>
          </w:p>
          <w:p w14:paraId="30B2E6E2" w14:textId="77777777" w:rsidR="00CB0342" w:rsidRPr="004F5745" w:rsidRDefault="009777B3" w:rsidP="00CB0342">
            <w:pPr>
              <w:pStyle w:val="Paragraphe"/>
              <w:rPr>
                <w:rFonts w:ascii="Times New Roman" w:hAnsi="Times New Roman" w:cs="Times New Roman"/>
              </w:rPr>
            </w:pPr>
            <w:r w:rsidRPr="004F5745">
              <w:rPr>
                <w:rFonts w:ascii="Times New Roman" w:hAnsi="Times New Roman" w:cs="Times New Roman"/>
              </w:rPr>
              <w:t>- Situer l’arrivée de l’opérateur Télécom</w:t>
            </w:r>
          </w:p>
          <w:p w14:paraId="30B2E6E3" w14:textId="77777777" w:rsidR="00CB0342" w:rsidRPr="004F5745" w:rsidRDefault="002912CD" w:rsidP="00CB0342">
            <w:pPr>
              <w:pStyle w:val="Paragraphe"/>
              <w:rPr>
                <w:rFonts w:ascii="Times New Roman" w:hAnsi="Times New Roman" w:cs="Times New Roman"/>
              </w:rPr>
            </w:pPr>
            <w:r w:rsidRPr="002912CD">
              <w:rPr>
                <w:rFonts w:ascii="Times New Roman" w:hAnsi="Times New Roman" w:cs="Times New Roman"/>
              </w:rPr>
              <w:t>- Situer le boitier de répartition</w:t>
            </w:r>
          </w:p>
          <w:p w14:paraId="30B2E6E4" w14:textId="77777777" w:rsidR="002078D8" w:rsidRPr="004F5745" w:rsidRDefault="002912CD" w:rsidP="00CB0342">
            <w:pPr>
              <w:pStyle w:val="Paragraphe"/>
              <w:rPr>
                <w:rFonts w:ascii="Times New Roman" w:hAnsi="Times New Roman" w:cs="Times New Roman"/>
              </w:rPr>
            </w:pPr>
            <w:r w:rsidRPr="002912CD">
              <w:rPr>
                <w:rFonts w:ascii="Times New Roman" w:hAnsi="Times New Roman" w:cs="Times New Roman"/>
              </w:rPr>
              <w:t>- Situer le local où seront mis les équipements télécom (baie, routeur, boîtier TCM…)</w:t>
            </w:r>
          </w:p>
        </w:tc>
        <w:tc>
          <w:tcPr>
            <w:tcW w:w="4606" w:type="dxa"/>
            <w:shd w:val="clear" w:color="auto" w:fill="FFFFFF" w:themeFill="background1"/>
          </w:tcPr>
          <w:p w14:paraId="30B2E6E5" w14:textId="77777777" w:rsidR="00CB0342" w:rsidRPr="004F5745" w:rsidRDefault="00CB0342" w:rsidP="00917D11">
            <w:pPr>
              <w:pStyle w:val="Paragraphe"/>
              <w:rPr>
                <w:rFonts w:ascii="Times New Roman" w:hAnsi="Times New Roman" w:cs="Times New Roman"/>
              </w:rPr>
            </w:pPr>
          </w:p>
        </w:tc>
      </w:tr>
      <w:tr w:rsidR="002078D8" w:rsidRPr="004F5745" w14:paraId="30B2E6E9" w14:textId="77777777" w:rsidTr="007E7676">
        <w:tc>
          <w:tcPr>
            <w:tcW w:w="4606" w:type="dxa"/>
            <w:shd w:val="clear" w:color="auto" w:fill="FFFFFF" w:themeFill="background1"/>
          </w:tcPr>
          <w:p w14:paraId="30B2E6E7" w14:textId="77777777" w:rsidR="002078D8" w:rsidRPr="004F5745" w:rsidRDefault="009777B3" w:rsidP="00CB0342">
            <w:pPr>
              <w:pStyle w:val="Paragraphe"/>
              <w:rPr>
                <w:rFonts w:ascii="Times New Roman" w:hAnsi="Times New Roman" w:cs="Times New Roman"/>
                <w:b/>
              </w:rPr>
            </w:pPr>
            <w:r w:rsidRPr="004F5745">
              <w:rPr>
                <w:rFonts w:ascii="Times New Roman" w:hAnsi="Times New Roman" w:cs="Times New Roman"/>
                <w:b/>
              </w:rPr>
              <w:lastRenderedPageBreak/>
              <w:t>N° RTC du client</w:t>
            </w:r>
            <w:r w:rsidRPr="004F5745">
              <w:rPr>
                <w:rStyle w:val="Appelnotedebasdep"/>
                <w:rFonts w:ascii="Times New Roman" w:hAnsi="Times New Roman" w:cs="Times New Roman"/>
                <w:b/>
              </w:rPr>
              <w:footnoteReference w:id="8"/>
            </w:r>
          </w:p>
        </w:tc>
        <w:tc>
          <w:tcPr>
            <w:tcW w:w="4606" w:type="dxa"/>
            <w:shd w:val="clear" w:color="auto" w:fill="FFFFFF" w:themeFill="background1"/>
          </w:tcPr>
          <w:p w14:paraId="30B2E6E8" w14:textId="77777777" w:rsidR="002078D8" w:rsidRPr="004F5745" w:rsidRDefault="002078D8" w:rsidP="00917D11">
            <w:pPr>
              <w:pStyle w:val="Paragraphe"/>
              <w:rPr>
                <w:rFonts w:ascii="Times New Roman" w:hAnsi="Times New Roman" w:cs="Times New Roman"/>
              </w:rPr>
            </w:pPr>
          </w:p>
        </w:tc>
      </w:tr>
      <w:tr w:rsidR="002078D8" w:rsidRPr="004F5745" w14:paraId="30B2E6EC" w14:textId="77777777" w:rsidTr="007E7676">
        <w:tc>
          <w:tcPr>
            <w:tcW w:w="4606" w:type="dxa"/>
            <w:shd w:val="clear" w:color="auto" w:fill="FFFFFF" w:themeFill="background1"/>
          </w:tcPr>
          <w:p w14:paraId="30B2E6EA" w14:textId="77777777" w:rsidR="002078D8" w:rsidRPr="004F5745" w:rsidRDefault="009777B3" w:rsidP="00917D11">
            <w:pPr>
              <w:pStyle w:val="Paragraphe"/>
              <w:rPr>
                <w:rFonts w:ascii="Times New Roman" w:hAnsi="Times New Roman" w:cs="Times New Roman"/>
                <w:b/>
              </w:rPr>
            </w:pPr>
            <w:r w:rsidRPr="004F5745">
              <w:rPr>
                <w:rFonts w:ascii="Times New Roman" w:hAnsi="Times New Roman" w:cs="Times New Roman"/>
                <w:b/>
              </w:rPr>
              <w:t>Coordonnées GPS du site à raccorder</w:t>
            </w:r>
          </w:p>
        </w:tc>
        <w:tc>
          <w:tcPr>
            <w:tcW w:w="4606" w:type="dxa"/>
            <w:shd w:val="clear" w:color="auto" w:fill="FFFFFF" w:themeFill="background1"/>
          </w:tcPr>
          <w:p w14:paraId="30B2E6EB" w14:textId="77777777" w:rsidR="002078D8" w:rsidRPr="004F5745" w:rsidRDefault="002078D8" w:rsidP="00917D11">
            <w:pPr>
              <w:pStyle w:val="Paragraphe"/>
              <w:rPr>
                <w:rFonts w:ascii="Times New Roman" w:hAnsi="Times New Roman" w:cs="Times New Roman"/>
              </w:rPr>
            </w:pPr>
          </w:p>
        </w:tc>
      </w:tr>
      <w:tr w:rsidR="00CB0342" w:rsidRPr="004F5745" w14:paraId="30B2E6F1" w14:textId="77777777" w:rsidTr="007E7676">
        <w:tc>
          <w:tcPr>
            <w:tcW w:w="4606" w:type="dxa"/>
            <w:shd w:val="clear" w:color="auto" w:fill="FFFFFF" w:themeFill="background1"/>
          </w:tcPr>
          <w:p w14:paraId="30B2E6ED" w14:textId="77777777" w:rsidR="00CB0342" w:rsidRPr="004F5745" w:rsidRDefault="009777B3" w:rsidP="00917D11">
            <w:pPr>
              <w:pStyle w:val="Paragraphe"/>
              <w:rPr>
                <w:rFonts w:ascii="Times New Roman" w:hAnsi="Times New Roman" w:cs="Times New Roman"/>
                <w:b/>
              </w:rPr>
            </w:pPr>
            <w:r w:rsidRPr="004F5745">
              <w:rPr>
                <w:rFonts w:ascii="Times New Roman" w:hAnsi="Times New Roman" w:cs="Times New Roman"/>
                <w:b/>
              </w:rPr>
              <w:t>Conditions d’accès et d’intervention sur le site </w:t>
            </w:r>
          </w:p>
          <w:p w14:paraId="30B2E6EE" w14:textId="77777777" w:rsidR="00250884" w:rsidRPr="004F5745" w:rsidRDefault="009777B3" w:rsidP="00CB0342">
            <w:pPr>
              <w:pStyle w:val="Paragraphe"/>
              <w:rPr>
                <w:rFonts w:ascii="Times New Roman" w:hAnsi="Times New Roman" w:cs="Times New Roman"/>
              </w:rPr>
            </w:pPr>
            <w:r w:rsidRPr="004F5745">
              <w:rPr>
                <w:rFonts w:ascii="Times New Roman" w:hAnsi="Times New Roman" w:cs="Times New Roman"/>
              </w:rPr>
              <w:t>- Un plan de prévention est-il nécessaire pour la réalisation des travaux de raccordement </w:t>
            </w:r>
            <w:r w:rsidR="005A5E72">
              <w:rPr>
                <w:rStyle w:val="Appelnotedebasdep"/>
                <w:rFonts w:ascii="Times New Roman" w:hAnsi="Times New Roman" w:cs="Times New Roman"/>
              </w:rPr>
              <w:footnoteReference w:id="9"/>
            </w:r>
            <w:r w:rsidR="002912CD" w:rsidRPr="002912CD">
              <w:rPr>
                <w:rFonts w:ascii="Times New Roman" w:hAnsi="Times New Roman" w:cs="Times New Roman"/>
              </w:rPr>
              <w:t>?</w:t>
            </w:r>
          </w:p>
          <w:p w14:paraId="30B2E6EF" w14:textId="77777777" w:rsidR="00CB0342" w:rsidRPr="004F5745" w:rsidRDefault="002912CD" w:rsidP="00250884">
            <w:pPr>
              <w:pStyle w:val="Paragraphe"/>
              <w:rPr>
                <w:rFonts w:ascii="Times New Roman" w:hAnsi="Times New Roman" w:cs="Times New Roman"/>
                <w:b/>
              </w:rPr>
            </w:pPr>
            <w:r w:rsidRPr="002912CD">
              <w:rPr>
                <w:rFonts w:ascii="Times New Roman" w:hAnsi="Times New Roman" w:cs="Times New Roman"/>
              </w:rPr>
              <w:t xml:space="preserve"> - Des habilitations spécifiques sont-elles nécessaires pour l’intervention ?</w:t>
            </w:r>
          </w:p>
        </w:tc>
        <w:tc>
          <w:tcPr>
            <w:tcW w:w="4606" w:type="dxa"/>
            <w:shd w:val="clear" w:color="auto" w:fill="FFFFFF" w:themeFill="background1"/>
          </w:tcPr>
          <w:p w14:paraId="30B2E6F0" w14:textId="77777777" w:rsidR="00CB0342" w:rsidRPr="004F5745" w:rsidRDefault="00CB0342" w:rsidP="00917D11">
            <w:pPr>
              <w:pStyle w:val="Paragraphe"/>
              <w:rPr>
                <w:rFonts w:ascii="Times New Roman" w:hAnsi="Times New Roman" w:cs="Times New Roman"/>
              </w:rPr>
            </w:pPr>
          </w:p>
        </w:tc>
      </w:tr>
      <w:tr w:rsidR="00CB0342" w:rsidRPr="004F5745" w14:paraId="30B2E6F4" w14:textId="77777777" w:rsidTr="007E7676">
        <w:tc>
          <w:tcPr>
            <w:tcW w:w="4606" w:type="dxa"/>
            <w:shd w:val="clear" w:color="auto" w:fill="FFFFFF" w:themeFill="background1"/>
          </w:tcPr>
          <w:p w14:paraId="30B2E6F2" w14:textId="77777777" w:rsidR="00CB0342" w:rsidRPr="004F5745" w:rsidRDefault="009777B3" w:rsidP="000560A0">
            <w:pPr>
              <w:pStyle w:val="Paragraphe"/>
              <w:rPr>
                <w:rFonts w:ascii="Times New Roman" w:hAnsi="Times New Roman" w:cs="Times New Roman"/>
              </w:rPr>
            </w:pPr>
            <w:r w:rsidRPr="004F5745">
              <w:rPr>
                <w:rFonts w:ascii="Times New Roman" w:hAnsi="Times New Roman" w:cs="Times New Roman"/>
              </w:rPr>
              <w:t>- Indiquer si d’autres travaux seront en cours de réalisation sur le site au moment de la mise en place du raccordement - Spécifier</w:t>
            </w:r>
          </w:p>
        </w:tc>
        <w:tc>
          <w:tcPr>
            <w:tcW w:w="4606" w:type="dxa"/>
            <w:shd w:val="clear" w:color="auto" w:fill="FFFFFF" w:themeFill="background1"/>
          </w:tcPr>
          <w:p w14:paraId="30B2E6F3" w14:textId="77777777" w:rsidR="00CB0342" w:rsidRPr="004F5745" w:rsidRDefault="00CB0342" w:rsidP="00917D11">
            <w:pPr>
              <w:pStyle w:val="Paragraphe"/>
              <w:rPr>
                <w:rFonts w:ascii="Times New Roman" w:hAnsi="Times New Roman" w:cs="Times New Roman"/>
              </w:rPr>
            </w:pPr>
          </w:p>
        </w:tc>
      </w:tr>
    </w:tbl>
    <w:p w14:paraId="3461A250" w14:textId="793B5449" w:rsidR="00161FD7" w:rsidRPr="00090210" w:rsidRDefault="00161FD7" w:rsidP="00090210">
      <w:pPr>
        <w:widowControl/>
        <w:autoSpaceDE/>
        <w:autoSpaceDN/>
        <w:spacing w:before="0" w:after="200" w:line="276" w:lineRule="auto"/>
        <w:jc w:val="left"/>
        <w:rPr>
          <w:rFonts w:ascii="Times New Roman" w:hAnsi="Times New Roman" w:cs="Times New Roman"/>
        </w:rPr>
      </w:pPr>
    </w:p>
    <w:p w14:paraId="36D9787A" w14:textId="77777777" w:rsidR="00161FD7" w:rsidRPr="00161FD7" w:rsidRDefault="00161FD7" w:rsidP="00161FD7"/>
    <w:p w14:paraId="3B3B6344" w14:textId="77777777" w:rsidR="00161FD7" w:rsidRPr="00161FD7" w:rsidRDefault="00161FD7" w:rsidP="00161FD7"/>
    <w:p w14:paraId="124FBEB8" w14:textId="77777777" w:rsidR="00161FD7" w:rsidRPr="00161FD7" w:rsidRDefault="00161FD7" w:rsidP="00161FD7"/>
    <w:p w14:paraId="7442FFFE" w14:textId="77777777" w:rsidR="00161FD7" w:rsidRPr="00161FD7" w:rsidRDefault="00161FD7" w:rsidP="00161FD7"/>
    <w:p w14:paraId="115C1BE6" w14:textId="77777777" w:rsidR="00161FD7" w:rsidRPr="00161FD7" w:rsidRDefault="00161FD7" w:rsidP="00161FD7"/>
    <w:p w14:paraId="4117FEFC" w14:textId="77777777" w:rsidR="00161FD7" w:rsidRPr="00161FD7" w:rsidRDefault="00161FD7" w:rsidP="00161FD7"/>
    <w:p w14:paraId="53FE0093" w14:textId="77777777" w:rsidR="00161FD7" w:rsidRPr="00161FD7" w:rsidRDefault="00161FD7" w:rsidP="00161FD7"/>
    <w:p w14:paraId="2008517F" w14:textId="77777777" w:rsidR="00161FD7" w:rsidRPr="00161FD7" w:rsidRDefault="00161FD7" w:rsidP="00161FD7"/>
    <w:p w14:paraId="64D0400F" w14:textId="77777777" w:rsidR="00161FD7" w:rsidRPr="00161FD7" w:rsidRDefault="00161FD7" w:rsidP="00161FD7"/>
    <w:p w14:paraId="56A71F8D" w14:textId="77777777" w:rsidR="00161FD7" w:rsidRPr="00161FD7" w:rsidRDefault="00161FD7" w:rsidP="00161FD7"/>
    <w:p w14:paraId="0E257917" w14:textId="77777777" w:rsidR="00161FD7" w:rsidRPr="00161FD7" w:rsidRDefault="00161FD7" w:rsidP="00161FD7"/>
    <w:p w14:paraId="643798CE" w14:textId="77777777" w:rsidR="00161FD7" w:rsidRPr="00161FD7" w:rsidRDefault="00161FD7" w:rsidP="00161FD7"/>
    <w:p w14:paraId="1D280CA3" w14:textId="77777777" w:rsidR="00161FD7" w:rsidRPr="00161FD7" w:rsidRDefault="00161FD7" w:rsidP="00161FD7"/>
    <w:p w14:paraId="688B2C1A" w14:textId="77777777" w:rsidR="00161FD7" w:rsidRPr="00161FD7" w:rsidRDefault="00161FD7" w:rsidP="00161FD7"/>
    <w:p w14:paraId="18A14AA8" w14:textId="77777777" w:rsidR="00161FD7" w:rsidRPr="00161FD7" w:rsidRDefault="00161FD7" w:rsidP="00161FD7"/>
    <w:p w14:paraId="37454874" w14:textId="77777777" w:rsidR="00161FD7" w:rsidRPr="00161FD7" w:rsidRDefault="00161FD7" w:rsidP="00161FD7"/>
    <w:p w14:paraId="52428E19" w14:textId="77F94867" w:rsidR="00161FD7" w:rsidRDefault="00161FD7" w:rsidP="00161FD7"/>
    <w:p w14:paraId="725BBC9F" w14:textId="77777777" w:rsidR="00161FD7" w:rsidRPr="00161FD7" w:rsidRDefault="00161FD7" w:rsidP="00161FD7"/>
    <w:p w14:paraId="37DC4B49" w14:textId="77777777" w:rsidR="00161FD7" w:rsidRPr="00161FD7" w:rsidRDefault="00161FD7" w:rsidP="00161FD7"/>
    <w:p w14:paraId="704A31FF" w14:textId="77777777" w:rsidR="00161FD7" w:rsidRPr="00161FD7" w:rsidRDefault="00161FD7" w:rsidP="00161FD7"/>
    <w:p w14:paraId="121470A7" w14:textId="77777777" w:rsidR="00161FD7" w:rsidRPr="00161FD7" w:rsidRDefault="00161FD7" w:rsidP="00161FD7"/>
    <w:p w14:paraId="315B9573" w14:textId="353269C5" w:rsidR="00161FD7" w:rsidRDefault="00161FD7" w:rsidP="00161FD7"/>
    <w:p w14:paraId="6A107FC2" w14:textId="16022379" w:rsidR="007D4D13" w:rsidRPr="00161FD7" w:rsidRDefault="00161FD7" w:rsidP="00161FD7">
      <w:pPr>
        <w:tabs>
          <w:tab w:val="left" w:pos="2304"/>
        </w:tabs>
      </w:pPr>
      <w:r>
        <w:tab/>
      </w:r>
    </w:p>
    <w:sectPr w:rsidR="007D4D13" w:rsidRPr="00161FD7" w:rsidSect="000560A0">
      <w:headerReference w:type="default" r:id="rId18"/>
      <w:footerReference w:type="default" r:id="rId1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E08331" w14:textId="77777777" w:rsidR="00D11336" w:rsidRDefault="00D11336" w:rsidP="00FB10F0">
      <w:pPr>
        <w:spacing w:before="0" w:after="0"/>
      </w:pPr>
      <w:r>
        <w:separator/>
      </w:r>
    </w:p>
  </w:endnote>
  <w:endnote w:type="continuationSeparator" w:id="0">
    <w:p w14:paraId="2323A8BA" w14:textId="77777777" w:rsidR="00D11336" w:rsidRDefault="00D11336" w:rsidP="00FB10F0">
      <w:pPr>
        <w:spacing w:before="0" w:after="0"/>
      </w:pPr>
      <w:r>
        <w:continuationSeparator/>
      </w:r>
    </w:p>
  </w:endnote>
  <w:endnote w:type="continuationNotice" w:id="1">
    <w:p w14:paraId="41F53DE6" w14:textId="77777777" w:rsidR="00D11336" w:rsidRDefault="00D113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New Roman Gras">
    <w:altName w:val="Arial Unicode MS"/>
    <w:panose1 w:val="00000000000000000000"/>
    <w:charset w:val="00"/>
    <w:family w:val="roman"/>
    <w:notTrueType/>
    <w:pitch w:val="default"/>
    <w:sig w:usb0="006F004D" w:usb1="006F006E" w:usb2="00790074" w:usb3="00650070" w:csb0="00530020" w:csb1="0072006F"/>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2E700" w14:textId="77777777" w:rsidR="00D11336" w:rsidRDefault="00D11336" w:rsidP="003B500D">
    <w:pPr>
      <w:pStyle w:val="Pieddepage"/>
      <w:tabs>
        <w:tab w:val="clear" w:pos="4536"/>
      </w:tabs>
      <w:ind w:right="2835"/>
    </w:pPr>
    <w:r>
      <w:tab/>
    </w:r>
    <w:r>
      <w:fldChar w:fldCharType="begin"/>
    </w:r>
    <w:r>
      <w:instrText xml:space="preserve"> PAGE   \* MERGEFORMAT </w:instrText>
    </w:r>
    <w:r>
      <w:fldChar w:fldCharType="separate"/>
    </w:r>
    <w:r w:rsidR="00970C2A">
      <w:rPr>
        <w:noProof/>
      </w:rPr>
      <w:t>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2E702" w14:textId="296C3DD6" w:rsidR="00D11336" w:rsidRDefault="00D11336" w:rsidP="003B500D">
    <w:pPr>
      <w:pStyle w:val="Pieddepage"/>
      <w:tabs>
        <w:tab w:val="clear" w:pos="4536"/>
        <w:tab w:val="clear" w:pos="9072"/>
        <w:tab w:val="right" w:pos="9070"/>
        <w:tab w:val="right" w:pos="13892"/>
      </w:tabs>
      <w:ind w:right="2835"/>
    </w:pPr>
    <w:r>
      <w:rPr>
        <w:noProof/>
      </w:rPr>
      <w:fldChar w:fldCharType="begin"/>
    </w:r>
    <w:r>
      <w:rPr>
        <w:noProof/>
      </w:rPr>
      <w:instrText xml:space="preserve"> STYLEREF  "Annexe Titre 1" \n  \* MERGEFORMAT </w:instrText>
    </w:r>
    <w:r>
      <w:rPr>
        <w:noProof/>
      </w:rPr>
      <w:fldChar w:fldCharType="separate"/>
    </w:r>
    <w:r w:rsidR="00970C2A">
      <w:rPr>
        <w:noProof/>
      </w:rPr>
      <w:t>Annexe 5</w:t>
    </w:r>
    <w:r>
      <w:rPr>
        <w:noProof/>
      </w:rPr>
      <w:fldChar w:fldCharType="end"/>
    </w:r>
    <w:r>
      <w:t xml:space="preserve">. </w:t>
    </w:r>
    <w:r>
      <w:rPr>
        <w:noProof/>
      </w:rPr>
      <w:fldChar w:fldCharType="begin"/>
    </w:r>
    <w:r>
      <w:rPr>
        <w:noProof/>
      </w:rPr>
      <w:instrText xml:space="preserve"> STYLEREF  "Annexe Titre 1"  \* MERGEFORMAT </w:instrText>
    </w:r>
    <w:r>
      <w:rPr>
        <w:noProof/>
      </w:rPr>
      <w:fldChar w:fldCharType="separate"/>
    </w:r>
    <w:r w:rsidR="00970C2A">
      <w:rPr>
        <w:noProof/>
      </w:rPr>
      <w:t>Identification des périodes temporelles pour l’interclassement</w:t>
    </w:r>
    <w:r>
      <w:rPr>
        <w:noProof/>
      </w:rPr>
      <w:fldChar w:fldCharType="end"/>
    </w:r>
    <w:r>
      <w:tab/>
    </w:r>
    <w:r>
      <w:fldChar w:fldCharType="begin"/>
    </w:r>
    <w:r>
      <w:instrText xml:space="preserve"> PAGE   \* MERGEFORMAT </w:instrText>
    </w:r>
    <w:r>
      <w:fldChar w:fldCharType="separate"/>
    </w:r>
    <w:r w:rsidR="00970C2A">
      <w:rPr>
        <w:noProof/>
      </w:rPr>
      <w:t>13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2CD9C6" w14:textId="77777777" w:rsidR="00D11336" w:rsidRDefault="00D11336" w:rsidP="00FB10F0">
      <w:pPr>
        <w:spacing w:before="0" w:after="0"/>
      </w:pPr>
      <w:r>
        <w:separator/>
      </w:r>
    </w:p>
  </w:footnote>
  <w:footnote w:type="continuationSeparator" w:id="0">
    <w:p w14:paraId="555B5701" w14:textId="77777777" w:rsidR="00D11336" w:rsidRDefault="00D11336" w:rsidP="00FB10F0">
      <w:pPr>
        <w:spacing w:before="0" w:after="0"/>
      </w:pPr>
      <w:r>
        <w:continuationSeparator/>
      </w:r>
    </w:p>
  </w:footnote>
  <w:footnote w:type="continuationNotice" w:id="1">
    <w:p w14:paraId="38D7160A" w14:textId="77777777" w:rsidR="00D11336" w:rsidRDefault="00D11336">
      <w:pPr>
        <w:spacing w:before="0" w:after="0"/>
      </w:pPr>
    </w:p>
  </w:footnote>
  <w:footnote w:id="2">
    <w:p w14:paraId="64986732" w14:textId="77777777" w:rsidR="00D11336" w:rsidRDefault="00D11336"/>
  </w:footnote>
  <w:footnote w:id="3">
    <w:p w14:paraId="36B1779E" w14:textId="1BA40A58" w:rsidR="00D11336" w:rsidRDefault="00D11336">
      <w:pPr>
        <w:pStyle w:val="Notedebasdepage"/>
      </w:pPr>
      <w:r>
        <w:rPr>
          <w:rStyle w:val="Appelnotedebasdep"/>
        </w:rPr>
        <w:footnoteRef/>
      </w:r>
      <w:r>
        <w:t xml:space="preserve"> Numéro de la semaine dans le mois concerné. 0 si pas mensuel ou annuel.</w:t>
      </w:r>
    </w:p>
  </w:footnote>
  <w:footnote w:id="4">
    <w:p w14:paraId="45B04E68" w14:textId="10E3CB39" w:rsidR="00D11336" w:rsidRDefault="00D11336">
      <w:pPr>
        <w:pStyle w:val="Notedebasdepage"/>
      </w:pPr>
      <w:r>
        <w:rPr>
          <w:rStyle w:val="Appelnotedebasdep"/>
        </w:rPr>
        <w:footnoteRef/>
      </w:r>
      <w:r>
        <w:t xml:space="preserve"> 0 si pas mensuel ou annuel, 1 si {Jours Ouvrés}, 2 si {WE et Jours Fériés}.</w:t>
      </w:r>
    </w:p>
  </w:footnote>
  <w:footnote w:id="5">
    <w:p w14:paraId="30B2E709" w14:textId="77777777" w:rsidR="00D11336" w:rsidRDefault="00D11336" w:rsidP="00B92048">
      <w:pPr>
        <w:pStyle w:val="Paragraphe"/>
      </w:pPr>
      <w:r>
        <w:rPr>
          <w:rStyle w:val="Appelnotedebasdep"/>
          <w:sz w:val="20"/>
          <w:szCs w:val="20"/>
        </w:rPr>
        <w:footnoteRef/>
      </w:r>
      <w:r w:rsidRPr="00B92048">
        <w:rPr>
          <w:sz w:val="20"/>
          <w:szCs w:val="20"/>
        </w:rPr>
        <w:t xml:space="preserve"> Il s’agit du site où se trouve l’application (SCADA…) ou le RTU (ETL) en charge de la remontée des TM vers RTE. Il peut donc s’agir du site d‘un hébergeur externe et non du site </w:t>
      </w:r>
      <w:r>
        <w:rPr>
          <w:sz w:val="20"/>
          <w:szCs w:val="20"/>
        </w:rPr>
        <w:t>du candidat</w:t>
      </w:r>
      <w:r w:rsidRPr="00B92048">
        <w:rPr>
          <w:sz w:val="20"/>
          <w:szCs w:val="20"/>
        </w:rPr>
        <w:t>.</w:t>
      </w:r>
    </w:p>
  </w:footnote>
  <w:footnote w:id="6">
    <w:p w14:paraId="30B2E70A" w14:textId="77777777" w:rsidR="00D11336" w:rsidRDefault="00D11336" w:rsidP="00CB0342">
      <w:pPr>
        <w:pStyle w:val="Notedebasdepage"/>
      </w:pPr>
      <w:r>
        <w:rPr>
          <w:rStyle w:val="Appelnotedebasdep"/>
        </w:rPr>
        <w:footnoteRef/>
      </w:r>
      <w:r>
        <w:t xml:space="preserve"> Si fibre optique, définir la prestation spécifique</w:t>
      </w:r>
    </w:p>
  </w:footnote>
  <w:footnote w:id="7">
    <w:p w14:paraId="30B2E70B" w14:textId="77777777" w:rsidR="00D11336" w:rsidRDefault="00D11336" w:rsidP="00CB0342">
      <w:pPr>
        <w:pStyle w:val="Notedebasdepage"/>
      </w:pPr>
      <w:r>
        <w:rPr>
          <w:rStyle w:val="Appelnotedebasdep"/>
        </w:rPr>
        <w:footnoteRef/>
      </w:r>
      <w:r>
        <w:t xml:space="preserve"> Existence d’une paire cuivre disponible, ou sinon, possibilité d’en libérer une ?</w:t>
      </w:r>
    </w:p>
  </w:footnote>
  <w:footnote w:id="8">
    <w:p w14:paraId="30B2E70C" w14:textId="77777777" w:rsidR="00D11336" w:rsidRDefault="00D11336">
      <w:pPr>
        <w:pStyle w:val="Notedebasdepage"/>
      </w:pPr>
      <w:r>
        <w:rPr>
          <w:rStyle w:val="Appelnotedebasdep"/>
        </w:rPr>
        <w:footnoteRef/>
      </w:r>
      <w:r>
        <w:t xml:space="preserve"> Numéro de téléphone arrivant sur le boîtier de répartition du site à raccorder</w:t>
      </w:r>
    </w:p>
  </w:footnote>
  <w:footnote w:id="9">
    <w:p w14:paraId="30B2E70D" w14:textId="77777777" w:rsidR="00D11336" w:rsidRPr="00CB0342" w:rsidRDefault="00D11336" w:rsidP="00CB0342">
      <w:pPr>
        <w:pStyle w:val="Notedebasdepage"/>
      </w:pPr>
      <w:r w:rsidRPr="00CB0342">
        <w:rPr>
          <w:rStyle w:val="Appelnotedebasdep"/>
        </w:rPr>
        <w:footnoteRef/>
      </w:r>
      <w:r w:rsidRPr="00CB0342">
        <w:t xml:space="preserve"> </w:t>
      </w:r>
      <w:r w:rsidRPr="00B92048">
        <w:t xml:space="preserve">Le cas échéant, une visite préalable devra être organisée avec </w:t>
      </w:r>
      <w:r>
        <w:t>l’opérateur choisi par RTE pour raccorder le site</w:t>
      </w:r>
      <w:r w:rsidRPr="00B92048">
        <w:t>.</w:t>
      </w:r>
    </w:p>
    <w:p w14:paraId="30B2E70E" w14:textId="77777777" w:rsidR="00D11336" w:rsidRDefault="00D11336">
      <w:pPr>
        <w:pStyle w:val="Notedebasdepag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2E6FF" w14:textId="085FBDA3" w:rsidR="00D11336" w:rsidRDefault="00D11336" w:rsidP="003E2416">
    <w:pPr>
      <w:pStyle w:val="En-tte"/>
      <w:tabs>
        <w:tab w:val="clear" w:pos="4536"/>
        <w:tab w:val="center" w:pos="-17152"/>
      </w:tabs>
      <w:ind w:left="2977"/>
    </w:pPr>
    <w:r>
      <w:rPr>
        <w:noProof/>
      </w:rPr>
      <w:drawing>
        <wp:anchor distT="0" distB="0" distL="114300" distR="114300" simplePos="0" relativeHeight="251657216" behindDoc="1" locked="0" layoutInCell="1" allowOverlap="1" wp14:anchorId="7ADC8B4D" wp14:editId="1153DB3C">
          <wp:simplePos x="0" y="0"/>
          <wp:positionH relativeFrom="margin">
            <wp:posOffset>-499745</wp:posOffset>
          </wp:positionH>
          <wp:positionV relativeFrom="paragraph">
            <wp:posOffset>-211455</wp:posOffset>
          </wp:positionV>
          <wp:extent cx="647700" cy="6477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TE_LogoSeul_RV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647700"/>
                  </a:xfrm>
                  <a:prstGeom prst="rect">
                    <a:avLst/>
                  </a:prstGeom>
                </pic:spPr>
              </pic:pic>
            </a:graphicData>
          </a:graphic>
          <wp14:sizeRelH relativeFrom="page">
            <wp14:pctWidth>0</wp14:pctWidth>
          </wp14:sizeRelH>
          <wp14:sizeRelV relativeFrom="page">
            <wp14:pctHeight>0</wp14:pctHeight>
          </wp14:sizeRelV>
        </wp:anchor>
      </w:drawing>
    </w:r>
    <w:r>
      <w:tab/>
    </w:r>
    <w:r>
      <w:fldChar w:fldCharType="begin"/>
    </w:r>
    <w:r>
      <w:instrText xml:space="preserve"> TITLE   \* MERGEFORMAT </w:instrTex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2E701" w14:textId="1113682E" w:rsidR="00D11336" w:rsidRDefault="00D11336" w:rsidP="003B500D">
    <w:pPr>
      <w:pStyle w:val="En-tte"/>
      <w:tabs>
        <w:tab w:val="clear" w:pos="4536"/>
        <w:tab w:val="clear" w:pos="9072"/>
        <w:tab w:val="center" w:pos="-17152"/>
        <w:tab w:val="right" w:pos="9070"/>
      </w:tabs>
      <w:ind w:left="2977"/>
    </w:pPr>
    <w:r>
      <w:rPr>
        <w:noProof/>
      </w:rPr>
      <w:drawing>
        <wp:anchor distT="0" distB="0" distL="114300" distR="114300" simplePos="0" relativeHeight="251658240" behindDoc="1" locked="0" layoutInCell="1" allowOverlap="1" wp14:anchorId="5C1A268F" wp14:editId="13F2602D">
          <wp:simplePos x="0" y="0"/>
          <wp:positionH relativeFrom="margin">
            <wp:posOffset>-504825</wp:posOffset>
          </wp:positionH>
          <wp:positionV relativeFrom="paragraph">
            <wp:posOffset>-248285</wp:posOffset>
          </wp:positionV>
          <wp:extent cx="647700" cy="6477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TE_LogoSeul_RV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7700" cy="6477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86D6EBC"/>
    <w:multiLevelType w:val="multilevel"/>
    <w:tmpl w:val="1AAED7CC"/>
    <w:styleLink w:val="Numrotationtitres"/>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A85185"/>
    <w:multiLevelType w:val="multilevel"/>
    <w:tmpl w:val="BAD03806"/>
    <w:styleLink w:val="CodeListe"/>
    <w:lvl w:ilvl="0">
      <w:start w:val="1"/>
      <w:numFmt w:val="decimal"/>
      <w:lvlText w:val="%1 "/>
      <w:lvlJc w:val="left"/>
      <w:pPr>
        <w:ind w:left="720" w:hanging="360"/>
      </w:pPr>
      <w:rPr>
        <w:rFonts w:ascii="Consolas" w:hAnsi="Consolas"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2A64DB"/>
    <w:multiLevelType w:val="hybridMultilevel"/>
    <w:tmpl w:val="BCB02F06"/>
    <w:lvl w:ilvl="0" w:tplc="040C0017">
      <w:numFmt w:val="bullet"/>
      <w:lvlText w:val="-"/>
      <w:lvlJc w:val="left"/>
      <w:pPr>
        <w:ind w:left="720" w:hanging="360"/>
      </w:pPr>
      <w:rPr>
        <w:rFonts w:ascii="Times New Roman" w:eastAsia="Times New Roman" w:hAnsi="Times New Roman" w:cs="Times New Roman" w:hint="default"/>
      </w:rPr>
    </w:lvl>
    <w:lvl w:ilvl="1" w:tplc="75AE045A" w:tentative="1">
      <w:start w:val="1"/>
      <w:numFmt w:val="bullet"/>
      <w:lvlText w:val="o"/>
      <w:lvlJc w:val="left"/>
      <w:pPr>
        <w:ind w:left="1440" w:hanging="360"/>
      </w:pPr>
      <w:rPr>
        <w:rFonts w:ascii="Courier New" w:hAnsi="Courier New" w:cs="Courier New" w:hint="default"/>
      </w:rPr>
    </w:lvl>
    <w:lvl w:ilvl="2" w:tplc="5D781E46" w:tentative="1">
      <w:start w:val="1"/>
      <w:numFmt w:val="bullet"/>
      <w:lvlText w:val=""/>
      <w:lvlJc w:val="left"/>
      <w:pPr>
        <w:ind w:left="2160" w:hanging="360"/>
      </w:pPr>
      <w:rPr>
        <w:rFonts w:ascii="Wingdings" w:hAnsi="Wingdings" w:hint="default"/>
      </w:rPr>
    </w:lvl>
    <w:lvl w:ilvl="3" w:tplc="B9EC18BA" w:tentative="1">
      <w:start w:val="1"/>
      <w:numFmt w:val="bullet"/>
      <w:lvlText w:val=""/>
      <w:lvlJc w:val="left"/>
      <w:pPr>
        <w:ind w:left="2880" w:hanging="360"/>
      </w:pPr>
      <w:rPr>
        <w:rFonts w:ascii="Symbol" w:hAnsi="Symbol" w:hint="default"/>
      </w:rPr>
    </w:lvl>
    <w:lvl w:ilvl="4" w:tplc="E7AE8A96" w:tentative="1">
      <w:start w:val="1"/>
      <w:numFmt w:val="bullet"/>
      <w:lvlText w:val="o"/>
      <w:lvlJc w:val="left"/>
      <w:pPr>
        <w:ind w:left="3600" w:hanging="360"/>
      </w:pPr>
      <w:rPr>
        <w:rFonts w:ascii="Courier New" w:hAnsi="Courier New" w:cs="Courier New" w:hint="default"/>
      </w:rPr>
    </w:lvl>
    <w:lvl w:ilvl="5" w:tplc="25BAA94C" w:tentative="1">
      <w:start w:val="1"/>
      <w:numFmt w:val="bullet"/>
      <w:lvlText w:val=""/>
      <w:lvlJc w:val="left"/>
      <w:pPr>
        <w:ind w:left="4320" w:hanging="360"/>
      </w:pPr>
      <w:rPr>
        <w:rFonts w:ascii="Wingdings" w:hAnsi="Wingdings" w:hint="default"/>
      </w:rPr>
    </w:lvl>
    <w:lvl w:ilvl="6" w:tplc="7324AF76" w:tentative="1">
      <w:start w:val="1"/>
      <w:numFmt w:val="bullet"/>
      <w:lvlText w:val=""/>
      <w:lvlJc w:val="left"/>
      <w:pPr>
        <w:ind w:left="5040" w:hanging="360"/>
      </w:pPr>
      <w:rPr>
        <w:rFonts w:ascii="Symbol" w:hAnsi="Symbol" w:hint="default"/>
      </w:rPr>
    </w:lvl>
    <w:lvl w:ilvl="7" w:tplc="CD969DE6" w:tentative="1">
      <w:start w:val="1"/>
      <w:numFmt w:val="bullet"/>
      <w:lvlText w:val="o"/>
      <w:lvlJc w:val="left"/>
      <w:pPr>
        <w:ind w:left="5760" w:hanging="360"/>
      </w:pPr>
      <w:rPr>
        <w:rFonts w:ascii="Courier New" w:hAnsi="Courier New" w:cs="Courier New" w:hint="default"/>
      </w:rPr>
    </w:lvl>
    <w:lvl w:ilvl="8" w:tplc="1B7246E0" w:tentative="1">
      <w:start w:val="1"/>
      <w:numFmt w:val="bullet"/>
      <w:lvlText w:val=""/>
      <w:lvlJc w:val="left"/>
      <w:pPr>
        <w:ind w:left="6480" w:hanging="360"/>
      </w:pPr>
      <w:rPr>
        <w:rFonts w:ascii="Wingdings" w:hAnsi="Wingdings" w:hint="default"/>
      </w:rPr>
    </w:lvl>
  </w:abstractNum>
  <w:abstractNum w:abstractNumId="4" w15:restartNumberingAfterBreak="0">
    <w:nsid w:val="23A06610"/>
    <w:multiLevelType w:val="singleLevel"/>
    <w:tmpl w:val="7B8E70E6"/>
    <w:lvl w:ilvl="0">
      <w:start w:val="1"/>
      <w:numFmt w:val="decimal"/>
      <w:pStyle w:val="Code"/>
      <w:lvlText w:val="%1 "/>
      <w:lvlJc w:val="left"/>
      <w:pPr>
        <w:ind w:left="360" w:hanging="360"/>
      </w:pPr>
      <w:rPr>
        <w:rFonts w:ascii="Consolas" w:hAnsi="Consolas" w:hint="default"/>
        <w:b w:val="0"/>
        <w:i w:val="0"/>
        <w:sz w:val="18"/>
        <w:vertAlign w:val="baseline"/>
      </w:rPr>
    </w:lvl>
  </w:abstractNum>
  <w:abstractNum w:abstractNumId="5" w15:restartNumberingAfterBreak="0">
    <w:nsid w:val="269133A1"/>
    <w:multiLevelType w:val="multilevel"/>
    <w:tmpl w:val="EDA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5469E2"/>
    <w:multiLevelType w:val="hybridMultilevel"/>
    <w:tmpl w:val="0374E9FC"/>
    <w:lvl w:ilvl="0" w:tplc="47A887C8">
      <w:start w:val="1"/>
      <w:numFmt w:val="bullet"/>
      <w:pStyle w:val="ListepucesNiv2"/>
      <w:lvlText w:val="o"/>
      <w:lvlJc w:val="left"/>
      <w:pPr>
        <w:tabs>
          <w:tab w:val="num" w:pos="1440"/>
        </w:tabs>
        <w:ind w:left="1440" w:hanging="360"/>
      </w:pPr>
      <w:rPr>
        <w:rFonts w:ascii="Courier New" w:hAnsi="Courier New" w:hint="default"/>
      </w:rPr>
    </w:lvl>
    <w:lvl w:ilvl="1" w:tplc="040C0003" w:tentative="1">
      <w:start w:val="1"/>
      <w:numFmt w:val="bullet"/>
      <w:lvlText w:val="o"/>
      <w:lvlJc w:val="left"/>
      <w:pPr>
        <w:tabs>
          <w:tab w:val="num" w:pos="1953"/>
        </w:tabs>
        <w:ind w:left="1953" w:hanging="360"/>
      </w:pPr>
      <w:rPr>
        <w:rFonts w:ascii="Courier New" w:hAnsi="Courier New" w:hint="default"/>
      </w:rPr>
    </w:lvl>
    <w:lvl w:ilvl="2" w:tplc="040C0005" w:tentative="1">
      <w:start w:val="1"/>
      <w:numFmt w:val="bullet"/>
      <w:lvlText w:val=""/>
      <w:lvlJc w:val="left"/>
      <w:pPr>
        <w:tabs>
          <w:tab w:val="num" w:pos="2673"/>
        </w:tabs>
        <w:ind w:left="2673" w:hanging="360"/>
      </w:pPr>
      <w:rPr>
        <w:rFonts w:ascii="Wingdings" w:hAnsi="Wingdings" w:hint="default"/>
      </w:rPr>
    </w:lvl>
    <w:lvl w:ilvl="3" w:tplc="040C0001" w:tentative="1">
      <w:start w:val="1"/>
      <w:numFmt w:val="bullet"/>
      <w:lvlText w:val=""/>
      <w:lvlJc w:val="left"/>
      <w:pPr>
        <w:tabs>
          <w:tab w:val="num" w:pos="3393"/>
        </w:tabs>
        <w:ind w:left="3393" w:hanging="360"/>
      </w:pPr>
      <w:rPr>
        <w:rFonts w:ascii="Symbol" w:hAnsi="Symbol" w:hint="default"/>
      </w:rPr>
    </w:lvl>
    <w:lvl w:ilvl="4" w:tplc="040C0003" w:tentative="1">
      <w:start w:val="1"/>
      <w:numFmt w:val="bullet"/>
      <w:lvlText w:val="o"/>
      <w:lvlJc w:val="left"/>
      <w:pPr>
        <w:tabs>
          <w:tab w:val="num" w:pos="4113"/>
        </w:tabs>
        <w:ind w:left="4113" w:hanging="360"/>
      </w:pPr>
      <w:rPr>
        <w:rFonts w:ascii="Courier New" w:hAnsi="Courier New" w:hint="default"/>
      </w:rPr>
    </w:lvl>
    <w:lvl w:ilvl="5" w:tplc="040C0005" w:tentative="1">
      <w:start w:val="1"/>
      <w:numFmt w:val="bullet"/>
      <w:lvlText w:val=""/>
      <w:lvlJc w:val="left"/>
      <w:pPr>
        <w:tabs>
          <w:tab w:val="num" w:pos="4833"/>
        </w:tabs>
        <w:ind w:left="4833" w:hanging="360"/>
      </w:pPr>
      <w:rPr>
        <w:rFonts w:ascii="Wingdings" w:hAnsi="Wingdings" w:hint="default"/>
      </w:rPr>
    </w:lvl>
    <w:lvl w:ilvl="6" w:tplc="040C0001" w:tentative="1">
      <w:start w:val="1"/>
      <w:numFmt w:val="bullet"/>
      <w:lvlText w:val=""/>
      <w:lvlJc w:val="left"/>
      <w:pPr>
        <w:tabs>
          <w:tab w:val="num" w:pos="5553"/>
        </w:tabs>
        <w:ind w:left="5553" w:hanging="360"/>
      </w:pPr>
      <w:rPr>
        <w:rFonts w:ascii="Symbol" w:hAnsi="Symbol" w:hint="default"/>
      </w:rPr>
    </w:lvl>
    <w:lvl w:ilvl="7" w:tplc="040C0003" w:tentative="1">
      <w:start w:val="1"/>
      <w:numFmt w:val="bullet"/>
      <w:lvlText w:val="o"/>
      <w:lvlJc w:val="left"/>
      <w:pPr>
        <w:tabs>
          <w:tab w:val="num" w:pos="6273"/>
        </w:tabs>
        <w:ind w:left="6273" w:hanging="360"/>
      </w:pPr>
      <w:rPr>
        <w:rFonts w:ascii="Courier New" w:hAnsi="Courier New" w:hint="default"/>
      </w:rPr>
    </w:lvl>
    <w:lvl w:ilvl="8" w:tplc="040C0005" w:tentative="1">
      <w:start w:val="1"/>
      <w:numFmt w:val="bullet"/>
      <w:lvlText w:val=""/>
      <w:lvlJc w:val="left"/>
      <w:pPr>
        <w:tabs>
          <w:tab w:val="num" w:pos="6993"/>
        </w:tabs>
        <w:ind w:left="6993" w:hanging="360"/>
      </w:pPr>
      <w:rPr>
        <w:rFonts w:ascii="Wingdings" w:hAnsi="Wingdings" w:hint="default"/>
      </w:rPr>
    </w:lvl>
  </w:abstractNum>
  <w:abstractNum w:abstractNumId="7" w15:restartNumberingAfterBreak="0">
    <w:nsid w:val="2A275E19"/>
    <w:multiLevelType w:val="hybridMultilevel"/>
    <w:tmpl w:val="5B7035C0"/>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9A1A6C"/>
    <w:multiLevelType w:val="multilevel"/>
    <w:tmpl w:val="D1FE83F6"/>
    <w:lvl w:ilvl="0">
      <w:start w:val="1"/>
      <w:numFmt w:val="decimal"/>
      <w:pStyle w:val="Annexe"/>
      <w:lvlText w:val="Annexe %1"/>
      <w:lvlJc w:val="left"/>
      <w:pPr>
        <w:tabs>
          <w:tab w:val="num" w:pos="2520"/>
        </w:tabs>
        <w:ind w:left="2155" w:hanging="2155"/>
      </w:pPr>
      <w:rPr>
        <w:rFonts w:ascii="Times New Roman" w:hAnsi="Times New Roman" w:hint="default"/>
        <w:sz w:val="48"/>
        <w:u w:val="single"/>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AF249AD"/>
    <w:multiLevelType w:val="hybridMultilevel"/>
    <w:tmpl w:val="7C2056D0"/>
    <w:lvl w:ilvl="0" w:tplc="FDE00214">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2A426E"/>
    <w:multiLevelType w:val="multilevel"/>
    <w:tmpl w:val="1A267BE2"/>
    <w:styleLink w:val="Titresprincipaux"/>
    <w:lvl w:ilvl="0">
      <w:start w:val="1"/>
      <w:numFmt w:val="decimal"/>
      <w:pStyle w:val="Titre1"/>
      <w:lvlText w:val="%1."/>
      <w:lvlJc w:val="left"/>
      <w:pPr>
        <w:tabs>
          <w:tab w:val="num" w:pos="567"/>
        </w:tabs>
        <w:ind w:left="0" w:firstLine="0"/>
      </w:pPr>
      <w:rPr>
        <w:rFonts w:asciiTheme="majorHAnsi" w:hAnsiTheme="majorHAnsi" w:hint="default"/>
      </w:rPr>
    </w:lvl>
    <w:lvl w:ilvl="1">
      <w:start w:val="1"/>
      <w:numFmt w:val="decimal"/>
      <w:pStyle w:val="Titre2"/>
      <w:lvlText w:val="%1.%2"/>
      <w:lvlJc w:val="left"/>
      <w:pPr>
        <w:tabs>
          <w:tab w:val="num" w:pos="851"/>
        </w:tabs>
        <w:ind w:left="0" w:firstLine="0"/>
      </w:pPr>
      <w:rPr>
        <w:rFonts w:asciiTheme="majorHAnsi" w:hAnsiTheme="majorHAnsi" w:cs="Times New Roman" w:hint="default"/>
        <w:b/>
        <w:bCs w:val="0"/>
        <w:i w:val="0"/>
        <w:iCs w:val="0"/>
        <w:caps w:val="0"/>
        <w:smallCaps w:val="0"/>
        <w:strike w:val="0"/>
        <w:dstrike w:val="0"/>
        <w:noProof w:val="0"/>
        <w:vanish w:val="0"/>
        <w:spacing w:val="0"/>
        <w:kern w:val="0"/>
        <w:position w:val="0"/>
        <w:u w:val="none"/>
        <w:vertAlign w:val="baseline"/>
        <w:em w:val="none"/>
      </w:rPr>
    </w:lvl>
    <w:lvl w:ilvl="2">
      <w:start w:val="1"/>
      <w:numFmt w:val="decimal"/>
      <w:pStyle w:val="Titre3"/>
      <w:lvlText w:val="%1.%2.%3"/>
      <w:lvlJc w:val="left"/>
      <w:pPr>
        <w:tabs>
          <w:tab w:val="num" w:pos="1134"/>
        </w:tabs>
        <w:ind w:left="0" w:firstLine="0"/>
      </w:pPr>
      <w:rPr>
        <w:rFonts w:asciiTheme="majorHAnsi" w:hAnsiTheme="majorHAnsi"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1418"/>
        </w:tabs>
        <w:ind w:left="0" w:firstLine="0"/>
      </w:pPr>
      <w:rPr>
        <w:rFonts w:asciiTheme="majorHAnsi" w:hAnsiTheme="majorHAnsi" w:hint="default"/>
      </w:rPr>
    </w:lvl>
    <w:lvl w:ilvl="4">
      <w:start w:val="1"/>
      <w:numFmt w:val="decimal"/>
      <w:pStyle w:val="Titre5"/>
      <w:lvlText w:val="%1.%2.%3.%4.%5"/>
      <w:lvlJc w:val="left"/>
      <w:pPr>
        <w:tabs>
          <w:tab w:val="num" w:pos="1701"/>
        </w:tabs>
        <w:ind w:left="0" w:firstLine="0"/>
      </w:pPr>
      <w:rPr>
        <w:rFonts w:asciiTheme="majorHAnsi" w:hAnsiTheme="majorHAnsi" w:hint="default"/>
      </w:rPr>
    </w:lvl>
    <w:lvl w:ilvl="5">
      <w:start w:val="1"/>
      <w:numFmt w:val="decimal"/>
      <w:pStyle w:val="Titre6"/>
      <w:lvlText w:val="%1.%2.%3.%4.%5.%6"/>
      <w:lvlJc w:val="left"/>
      <w:pPr>
        <w:tabs>
          <w:tab w:val="num" w:pos="1985"/>
        </w:tabs>
        <w:ind w:left="0" w:firstLine="0"/>
      </w:pPr>
      <w:rPr>
        <w:rFonts w:asciiTheme="majorHAnsi" w:hAnsiTheme="majorHAnsi" w:hint="default"/>
      </w:rPr>
    </w:lvl>
    <w:lvl w:ilvl="6">
      <w:start w:val="1"/>
      <w:numFmt w:val="decimal"/>
      <w:pStyle w:val="Titre7"/>
      <w:lvlText w:val="%1.%2.%3.%4.%5.%6.%7"/>
      <w:lvlJc w:val="left"/>
      <w:pPr>
        <w:tabs>
          <w:tab w:val="num" w:pos="2268"/>
        </w:tabs>
        <w:ind w:left="0" w:firstLine="0"/>
      </w:pPr>
      <w:rPr>
        <w:rFonts w:asciiTheme="majorHAnsi" w:hAnsiTheme="majorHAnsi" w:hint="default"/>
      </w:rPr>
    </w:lvl>
    <w:lvl w:ilvl="7">
      <w:start w:val="1"/>
      <w:numFmt w:val="decimal"/>
      <w:pStyle w:val="Titre8"/>
      <w:lvlText w:val="%1.%2.%3.%4.%5.%6.%7.%8"/>
      <w:lvlJc w:val="left"/>
      <w:pPr>
        <w:tabs>
          <w:tab w:val="num" w:pos="2552"/>
        </w:tabs>
        <w:ind w:left="0" w:firstLine="0"/>
      </w:pPr>
      <w:rPr>
        <w:rFonts w:asciiTheme="majorHAnsi" w:hAnsiTheme="majorHAnsi" w:hint="default"/>
      </w:rPr>
    </w:lvl>
    <w:lvl w:ilvl="8">
      <w:start w:val="1"/>
      <w:numFmt w:val="decimal"/>
      <w:pStyle w:val="Titre9"/>
      <w:lvlText w:val="%1.%2.%3.%4.%5.%6.%7.%8.%9"/>
      <w:lvlJc w:val="left"/>
      <w:pPr>
        <w:tabs>
          <w:tab w:val="num" w:pos="2835"/>
        </w:tabs>
        <w:ind w:left="0" w:firstLine="0"/>
      </w:pPr>
      <w:rPr>
        <w:rFonts w:asciiTheme="majorHAnsi" w:hAnsiTheme="majorHAnsi" w:hint="default"/>
      </w:rPr>
    </w:lvl>
  </w:abstractNum>
  <w:abstractNum w:abstractNumId="11" w15:restartNumberingAfterBreak="0">
    <w:nsid w:val="36EB141F"/>
    <w:multiLevelType w:val="hybridMultilevel"/>
    <w:tmpl w:val="A45C094E"/>
    <w:lvl w:ilvl="0" w:tplc="DE9EECE4">
      <w:numFmt w:val="bullet"/>
      <w:suff w:val="space"/>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7C8423E"/>
    <w:multiLevelType w:val="hybridMultilevel"/>
    <w:tmpl w:val="2C16C958"/>
    <w:lvl w:ilvl="0" w:tplc="FDE00214">
      <w:start w:val="1"/>
      <w:numFmt w:val="bullet"/>
      <w:lvlText w:val="–"/>
      <w:lvlJc w:val="left"/>
      <w:pPr>
        <w:ind w:left="720" w:hanging="360"/>
      </w:pPr>
      <w:rPr>
        <w:rFonts w:ascii="Calibri" w:hAnsi="Calibri" w:hint="default"/>
      </w:rPr>
    </w:lvl>
    <w:lvl w:ilvl="1" w:tplc="74B8222E">
      <w:start w:val="5"/>
      <w:numFmt w:val="bullet"/>
      <w:lvlText w:val="-"/>
      <w:lvlJc w:val="left"/>
      <w:pPr>
        <w:ind w:left="1440" w:hanging="360"/>
      </w:pPr>
      <w:rPr>
        <w:rFonts w:ascii="Arial (W1)" w:eastAsia="Times New Roman" w:hAnsi="Arial (W1)"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1F244C"/>
    <w:multiLevelType w:val="hybridMultilevel"/>
    <w:tmpl w:val="7DDA74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062251C"/>
    <w:multiLevelType w:val="hybridMultilevel"/>
    <w:tmpl w:val="AC826FB6"/>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6700D1"/>
    <w:multiLevelType w:val="hybridMultilevel"/>
    <w:tmpl w:val="B374E340"/>
    <w:lvl w:ilvl="0" w:tplc="5F5EEC16">
      <w:start w:val="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3B45B4"/>
    <w:multiLevelType w:val="hybridMultilevel"/>
    <w:tmpl w:val="BD1A0826"/>
    <w:lvl w:ilvl="0" w:tplc="FDE00214">
      <w:start w:val="1"/>
      <w:numFmt w:val="bullet"/>
      <w:lvlText w:val="–"/>
      <w:lvlJc w:val="left"/>
      <w:pPr>
        <w:ind w:left="720" w:hanging="360"/>
      </w:pPr>
      <w:rPr>
        <w:rFonts w:ascii="Calibri" w:hAnsi="Calibri" w:hint="default"/>
      </w:rPr>
    </w:lvl>
    <w:lvl w:ilvl="1" w:tplc="96664422">
      <w:numFmt w:val="bullet"/>
      <w:lvlText w:val="–"/>
      <w:lvlJc w:val="left"/>
      <w:pPr>
        <w:ind w:left="1440" w:hanging="360"/>
      </w:pPr>
      <w:rPr>
        <w:rFonts w:ascii="Times New Roman" w:eastAsia="Times New Roman" w:hAnsi="Times New Roman" w:cs="Times New Roman" w:hint="default"/>
      </w:rPr>
    </w:lvl>
    <w:lvl w:ilvl="2" w:tplc="2F82F8A2" w:tentative="1">
      <w:start w:val="1"/>
      <w:numFmt w:val="bullet"/>
      <w:lvlText w:val=""/>
      <w:lvlJc w:val="left"/>
      <w:pPr>
        <w:ind w:left="2160" w:hanging="360"/>
      </w:pPr>
      <w:rPr>
        <w:rFonts w:ascii="Wingdings" w:hAnsi="Wingdings" w:hint="default"/>
      </w:rPr>
    </w:lvl>
    <w:lvl w:ilvl="3" w:tplc="E15E9790" w:tentative="1">
      <w:start w:val="1"/>
      <w:numFmt w:val="bullet"/>
      <w:lvlText w:val=""/>
      <w:lvlJc w:val="left"/>
      <w:pPr>
        <w:ind w:left="2880" w:hanging="360"/>
      </w:pPr>
      <w:rPr>
        <w:rFonts w:ascii="Symbol" w:hAnsi="Symbol" w:hint="default"/>
      </w:rPr>
    </w:lvl>
    <w:lvl w:ilvl="4" w:tplc="1E62D810" w:tentative="1">
      <w:start w:val="1"/>
      <w:numFmt w:val="bullet"/>
      <w:lvlText w:val="o"/>
      <w:lvlJc w:val="left"/>
      <w:pPr>
        <w:ind w:left="3600" w:hanging="360"/>
      </w:pPr>
      <w:rPr>
        <w:rFonts w:ascii="Courier New" w:hAnsi="Courier New" w:cs="Courier New" w:hint="default"/>
      </w:rPr>
    </w:lvl>
    <w:lvl w:ilvl="5" w:tplc="88C676DC" w:tentative="1">
      <w:start w:val="1"/>
      <w:numFmt w:val="bullet"/>
      <w:lvlText w:val=""/>
      <w:lvlJc w:val="left"/>
      <w:pPr>
        <w:ind w:left="4320" w:hanging="360"/>
      </w:pPr>
      <w:rPr>
        <w:rFonts w:ascii="Wingdings" w:hAnsi="Wingdings" w:hint="default"/>
      </w:rPr>
    </w:lvl>
    <w:lvl w:ilvl="6" w:tplc="78B4203E" w:tentative="1">
      <w:start w:val="1"/>
      <w:numFmt w:val="bullet"/>
      <w:lvlText w:val=""/>
      <w:lvlJc w:val="left"/>
      <w:pPr>
        <w:ind w:left="5040" w:hanging="360"/>
      </w:pPr>
      <w:rPr>
        <w:rFonts w:ascii="Symbol" w:hAnsi="Symbol" w:hint="default"/>
      </w:rPr>
    </w:lvl>
    <w:lvl w:ilvl="7" w:tplc="541051B2" w:tentative="1">
      <w:start w:val="1"/>
      <w:numFmt w:val="bullet"/>
      <w:lvlText w:val="o"/>
      <w:lvlJc w:val="left"/>
      <w:pPr>
        <w:ind w:left="5760" w:hanging="360"/>
      </w:pPr>
      <w:rPr>
        <w:rFonts w:ascii="Courier New" w:hAnsi="Courier New" w:cs="Courier New" w:hint="default"/>
      </w:rPr>
    </w:lvl>
    <w:lvl w:ilvl="8" w:tplc="82C402F8" w:tentative="1">
      <w:start w:val="1"/>
      <w:numFmt w:val="bullet"/>
      <w:lvlText w:val=""/>
      <w:lvlJc w:val="left"/>
      <w:pPr>
        <w:ind w:left="6480" w:hanging="360"/>
      </w:pPr>
      <w:rPr>
        <w:rFonts w:ascii="Wingdings" w:hAnsi="Wingdings" w:hint="default"/>
      </w:rPr>
    </w:lvl>
  </w:abstractNum>
  <w:abstractNum w:abstractNumId="17" w15:restartNumberingAfterBreak="0">
    <w:nsid w:val="495058FF"/>
    <w:multiLevelType w:val="hybridMultilevel"/>
    <w:tmpl w:val="CF604902"/>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963AA7"/>
    <w:multiLevelType w:val="hybridMultilevel"/>
    <w:tmpl w:val="929CD444"/>
    <w:lvl w:ilvl="0" w:tplc="CFCEBAB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EF419CA"/>
    <w:multiLevelType w:val="hybridMultilevel"/>
    <w:tmpl w:val="6352BE76"/>
    <w:lvl w:ilvl="0" w:tplc="FDE00214">
      <w:start w:val="1"/>
      <w:numFmt w:val="bullet"/>
      <w:lvlText w:val="–"/>
      <w:lvlJc w:val="left"/>
      <w:pPr>
        <w:ind w:left="720" w:hanging="360"/>
      </w:pPr>
      <w:rPr>
        <w:rFonts w:ascii="Calibri" w:hAnsi="Calibri" w:hint="default"/>
      </w:rPr>
    </w:lvl>
    <w:lvl w:ilvl="1" w:tplc="FDE00214">
      <w:start w:val="1"/>
      <w:numFmt w:val="bullet"/>
      <w:lvlText w:val="–"/>
      <w:lvlJc w:val="left"/>
      <w:pPr>
        <w:ind w:left="1440" w:hanging="360"/>
      </w:pPr>
      <w:rPr>
        <w:rFonts w:ascii="Calibri" w:hAnsi="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3810E2"/>
    <w:multiLevelType w:val="hybridMultilevel"/>
    <w:tmpl w:val="BF967900"/>
    <w:lvl w:ilvl="0" w:tplc="4B5C72F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C27F48"/>
    <w:multiLevelType w:val="hybridMultilevel"/>
    <w:tmpl w:val="8A186280"/>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03060E"/>
    <w:multiLevelType w:val="multilevel"/>
    <w:tmpl w:val="0348194A"/>
    <w:lvl w:ilvl="0">
      <w:start w:val="1"/>
      <w:numFmt w:val="decimal"/>
      <w:pStyle w:val="Titre10"/>
      <w:lvlText w:val="%1."/>
      <w:lvlJc w:val="left"/>
      <w:pPr>
        <w:tabs>
          <w:tab w:val="num" w:pos="567"/>
        </w:tabs>
        <w:ind w:left="0" w:firstLine="0"/>
      </w:pPr>
      <w:rPr>
        <w:rFonts w:asciiTheme="majorHAnsi" w:hAnsiTheme="majorHAnsi" w:hint="default"/>
      </w:rPr>
    </w:lvl>
    <w:lvl w:ilvl="1">
      <w:start w:val="1"/>
      <w:numFmt w:val="decimal"/>
      <w:pStyle w:val="Titre20"/>
      <w:lvlText w:val="%1.%2"/>
      <w:lvlJc w:val="left"/>
      <w:pPr>
        <w:tabs>
          <w:tab w:val="num" w:pos="851"/>
        </w:tabs>
        <w:ind w:left="0" w:firstLine="0"/>
      </w:pPr>
      <w:rPr>
        <w:rFonts w:asciiTheme="majorHAnsi" w:hAnsiTheme="majorHAnsi" w:cs="Times New Roman" w:hint="default"/>
        <w:b/>
        <w:bCs w:val="0"/>
        <w:i w:val="0"/>
        <w:iCs w:val="0"/>
        <w:caps w:val="0"/>
        <w:smallCaps w:val="0"/>
        <w:strike w:val="0"/>
        <w:dstrike w:val="0"/>
        <w:noProof w:val="0"/>
        <w:vanish w:val="0"/>
        <w:spacing w:val="0"/>
        <w:kern w:val="0"/>
        <w:position w:val="0"/>
        <w:u w:val="none"/>
        <w:vertAlign w:val="baseline"/>
        <w:em w:val="none"/>
      </w:rPr>
    </w:lvl>
    <w:lvl w:ilvl="2">
      <w:start w:val="1"/>
      <w:numFmt w:val="decimal"/>
      <w:pStyle w:val="Titre30"/>
      <w:lvlText w:val="%1.%2.%3"/>
      <w:lvlJc w:val="left"/>
      <w:pPr>
        <w:tabs>
          <w:tab w:val="num" w:pos="1134"/>
        </w:tabs>
        <w:ind w:left="0" w:firstLine="0"/>
      </w:pPr>
      <w:rPr>
        <w:rFonts w:asciiTheme="majorHAnsi" w:hAnsiTheme="majorHAnsi"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0"/>
      <w:lvlText w:val="%1.%2.%3.%4"/>
      <w:lvlJc w:val="left"/>
      <w:pPr>
        <w:tabs>
          <w:tab w:val="num" w:pos="1418"/>
        </w:tabs>
        <w:ind w:left="0" w:firstLine="0"/>
      </w:pPr>
      <w:rPr>
        <w:rFonts w:asciiTheme="majorHAnsi" w:hAnsiTheme="majorHAnsi" w:hint="default"/>
      </w:rPr>
    </w:lvl>
    <w:lvl w:ilvl="4">
      <w:start w:val="1"/>
      <w:numFmt w:val="decimal"/>
      <w:pStyle w:val="Titre50"/>
      <w:lvlText w:val="%1.%2.%3.%4.%5"/>
      <w:lvlJc w:val="left"/>
      <w:pPr>
        <w:tabs>
          <w:tab w:val="num" w:pos="1701"/>
        </w:tabs>
        <w:ind w:left="0" w:firstLine="0"/>
      </w:pPr>
      <w:rPr>
        <w:rFonts w:asciiTheme="majorHAnsi" w:hAnsiTheme="majorHAnsi" w:hint="default"/>
      </w:rPr>
    </w:lvl>
    <w:lvl w:ilvl="5">
      <w:start w:val="1"/>
      <w:numFmt w:val="decimal"/>
      <w:pStyle w:val="Titre60"/>
      <w:lvlText w:val="%1.%2.%3.%4.%5.%6"/>
      <w:lvlJc w:val="left"/>
      <w:pPr>
        <w:tabs>
          <w:tab w:val="num" w:pos="1985"/>
        </w:tabs>
        <w:ind w:left="0" w:firstLine="0"/>
      </w:pPr>
      <w:rPr>
        <w:rFonts w:asciiTheme="majorHAnsi" w:hAnsiTheme="majorHAnsi" w:hint="default"/>
      </w:rPr>
    </w:lvl>
    <w:lvl w:ilvl="6">
      <w:start w:val="1"/>
      <w:numFmt w:val="decimal"/>
      <w:pStyle w:val="Titre70"/>
      <w:lvlText w:val="%1.%2.%3.%4.%5.%6.%7"/>
      <w:lvlJc w:val="left"/>
      <w:pPr>
        <w:tabs>
          <w:tab w:val="num" w:pos="2268"/>
        </w:tabs>
        <w:ind w:left="0" w:firstLine="0"/>
      </w:pPr>
      <w:rPr>
        <w:rFonts w:asciiTheme="majorHAnsi" w:hAnsiTheme="majorHAnsi" w:hint="default"/>
      </w:rPr>
    </w:lvl>
    <w:lvl w:ilvl="7">
      <w:start w:val="1"/>
      <w:numFmt w:val="decimal"/>
      <w:pStyle w:val="Titre80"/>
      <w:lvlText w:val="%1.%2.%3.%4.%5.%6.%7.%8"/>
      <w:lvlJc w:val="left"/>
      <w:pPr>
        <w:tabs>
          <w:tab w:val="num" w:pos="2552"/>
        </w:tabs>
        <w:ind w:left="0" w:firstLine="0"/>
      </w:pPr>
      <w:rPr>
        <w:rFonts w:asciiTheme="majorHAnsi" w:hAnsiTheme="majorHAnsi" w:hint="default"/>
      </w:rPr>
    </w:lvl>
    <w:lvl w:ilvl="8">
      <w:start w:val="1"/>
      <w:numFmt w:val="decimal"/>
      <w:pStyle w:val="Titre90"/>
      <w:lvlText w:val="%1.%2.%3.%4.%5.%6.%7.%8.%9"/>
      <w:lvlJc w:val="left"/>
      <w:pPr>
        <w:tabs>
          <w:tab w:val="num" w:pos="2835"/>
        </w:tabs>
        <w:ind w:left="0" w:firstLine="0"/>
      </w:pPr>
      <w:rPr>
        <w:rFonts w:asciiTheme="majorHAnsi" w:hAnsiTheme="majorHAnsi" w:hint="default"/>
      </w:rPr>
    </w:lvl>
  </w:abstractNum>
  <w:abstractNum w:abstractNumId="23" w15:restartNumberingAfterBreak="0">
    <w:nsid w:val="585C7C94"/>
    <w:multiLevelType w:val="hybridMultilevel"/>
    <w:tmpl w:val="23E45D84"/>
    <w:lvl w:ilvl="0" w:tplc="FDE00214">
      <w:start w:val="1"/>
      <w:numFmt w:val="bullet"/>
      <w:lvlText w:val="–"/>
      <w:lvlJc w:val="left"/>
      <w:pPr>
        <w:ind w:left="720" w:hanging="360"/>
      </w:pPr>
      <w:rPr>
        <w:rFonts w:ascii="Calibri" w:hAnsi="Calibri" w:hint="default"/>
      </w:rPr>
    </w:lvl>
    <w:lvl w:ilvl="1" w:tplc="FDE00214">
      <w:start w:val="1"/>
      <w:numFmt w:val="bullet"/>
      <w:lvlText w:val="–"/>
      <w:lvlJc w:val="left"/>
      <w:pPr>
        <w:ind w:left="1440" w:hanging="360"/>
      </w:pPr>
      <w:rPr>
        <w:rFonts w:ascii="Calibri" w:hAnsi="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9F00D29"/>
    <w:multiLevelType w:val="hybridMultilevel"/>
    <w:tmpl w:val="37B6D3A0"/>
    <w:lvl w:ilvl="0" w:tplc="FDE00214">
      <w:start w:val="1"/>
      <w:numFmt w:val="bullet"/>
      <w:lvlText w:val="–"/>
      <w:lvlJc w:val="left"/>
      <w:pPr>
        <w:ind w:left="720" w:hanging="360"/>
      </w:pPr>
      <w:rPr>
        <w:rFonts w:ascii="Calibri" w:hAnsi="Calibri" w:hint="default"/>
      </w:rPr>
    </w:lvl>
    <w:lvl w:ilvl="1" w:tplc="F3D26E80">
      <w:start w:val="1"/>
      <w:numFmt w:val="bullet"/>
      <w:lvlText w:val="o"/>
      <w:lvlJc w:val="left"/>
      <w:pPr>
        <w:ind w:left="1440" w:hanging="360"/>
      </w:pPr>
      <w:rPr>
        <w:rFonts w:ascii="Courier New" w:hAnsi="Courier New" w:cs="Courier New" w:hint="default"/>
      </w:rPr>
    </w:lvl>
    <w:lvl w:ilvl="2" w:tplc="86B41664">
      <w:start w:val="1"/>
      <w:numFmt w:val="bullet"/>
      <w:lvlText w:val=""/>
      <w:lvlJc w:val="left"/>
      <w:pPr>
        <w:ind w:left="2160" w:hanging="360"/>
      </w:pPr>
      <w:rPr>
        <w:rFonts w:ascii="Wingdings" w:hAnsi="Wingdings" w:hint="default"/>
      </w:rPr>
    </w:lvl>
    <w:lvl w:ilvl="3" w:tplc="37482DE0" w:tentative="1">
      <w:start w:val="1"/>
      <w:numFmt w:val="bullet"/>
      <w:lvlText w:val=""/>
      <w:lvlJc w:val="left"/>
      <w:pPr>
        <w:ind w:left="2880" w:hanging="360"/>
      </w:pPr>
      <w:rPr>
        <w:rFonts w:ascii="Symbol" w:hAnsi="Symbol" w:hint="default"/>
      </w:rPr>
    </w:lvl>
    <w:lvl w:ilvl="4" w:tplc="48DA249A" w:tentative="1">
      <w:start w:val="1"/>
      <w:numFmt w:val="bullet"/>
      <w:lvlText w:val="o"/>
      <w:lvlJc w:val="left"/>
      <w:pPr>
        <w:ind w:left="3600" w:hanging="360"/>
      </w:pPr>
      <w:rPr>
        <w:rFonts w:ascii="Courier New" w:hAnsi="Courier New" w:cs="Courier New" w:hint="default"/>
      </w:rPr>
    </w:lvl>
    <w:lvl w:ilvl="5" w:tplc="889A1F82" w:tentative="1">
      <w:start w:val="1"/>
      <w:numFmt w:val="bullet"/>
      <w:lvlText w:val=""/>
      <w:lvlJc w:val="left"/>
      <w:pPr>
        <w:ind w:left="4320" w:hanging="360"/>
      </w:pPr>
      <w:rPr>
        <w:rFonts w:ascii="Wingdings" w:hAnsi="Wingdings" w:hint="default"/>
      </w:rPr>
    </w:lvl>
    <w:lvl w:ilvl="6" w:tplc="39ACFEDE" w:tentative="1">
      <w:start w:val="1"/>
      <w:numFmt w:val="bullet"/>
      <w:lvlText w:val=""/>
      <w:lvlJc w:val="left"/>
      <w:pPr>
        <w:ind w:left="5040" w:hanging="360"/>
      </w:pPr>
      <w:rPr>
        <w:rFonts w:ascii="Symbol" w:hAnsi="Symbol" w:hint="default"/>
      </w:rPr>
    </w:lvl>
    <w:lvl w:ilvl="7" w:tplc="55921290" w:tentative="1">
      <w:start w:val="1"/>
      <w:numFmt w:val="bullet"/>
      <w:lvlText w:val="o"/>
      <w:lvlJc w:val="left"/>
      <w:pPr>
        <w:ind w:left="5760" w:hanging="360"/>
      </w:pPr>
      <w:rPr>
        <w:rFonts w:ascii="Courier New" w:hAnsi="Courier New" w:cs="Courier New" w:hint="default"/>
      </w:rPr>
    </w:lvl>
    <w:lvl w:ilvl="8" w:tplc="6A328754" w:tentative="1">
      <w:start w:val="1"/>
      <w:numFmt w:val="bullet"/>
      <w:lvlText w:val=""/>
      <w:lvlJc w:val="left"/>
      <w:pPr>
        <w:ind w:left="6480" w:hanging="360"/>
      </w:pPr>
      <w:rPr>
        <w:rFonts w:ascii="Wingdings" w:hAnsi="Wingdings" w:hint="default"/>
      </w:rPr>
    </w:lvl>
  </w:abstractNum>
  <w:abstractNum w:abstractNumId="25" w15:restartNumberingAfterBreak="0">
    <w:nsid w:val="5A972806"/>
    <w:multiLevelType w:val="hybridMultilevel"/>
    <w:tmpl w:val="575E3078"/>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8137A53"/>
    <w:multiLevelType w:val="hybridMultilevel"/>
    <w:tmpl w:val="5018374C"/>
    <w:lvl w:ilvl="0" w:tplc="74B8222E">
      <w:start w:val="5"/>
      <w:numFmt w:val="bullet"/>
      <w:lvlText w:val="-"/>
      <w:lvlJc w:val="left"/>
      <w:pPr>
        <w:ind w:left="720" w:hanging="360"/>
      </w:pPr>
      <w:rPr>
        <w:rFonts w:ascii="Arial (W1)" w:eastAsia="Times New Roman" w:hAnsi="Arial (W1)"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8572CFF"/>
    <w:multiLevelType w:val="hybridMultilevel"/>
    <w:tmpl w:val="FD264764"/>
    <w:lvl w:ilvl="0" w:tplc="4B5C72F0">
      <w:start w:val="5"/>
      <w:numFmt w:val="bullet"/>
      <w:lvlText w:val="-"/>
      <w:lvlJc w:val="left"/>
      <w:pPr>
        <w:ind w:left="1429" w:hanging="360"/>
      </w:pPr>
      <w:rPr>
        <w:rFonts w:ascii="Times New Roman" w:eastAsia="Times New Roman" w:hAnsi="Times New Roman"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8" w15:restartNumberingAfterBreak="0">
    <w:nsid w:val="6A173AB1"/>
    <w:multiLevelType w:val="hybridMultilevel"/>
    <w:tmpl w:val="9EC6A5CE"/>
    <w:lvl w:ilvl="0" w:tplc="FDE00214">
      <w:start w:val="1"/>
      <w:numFmt w:val="bullet"/>
      <w:lvlText w:val="–"/>
      <w:lvlJc w:val="left"/>
      <w:pPr>
        <w:ind w:left="720" w:hanging="360"/>
      </w:pPr>
      <w:rPr>
        <w:rFonts w:ascii="Calibri" w:hAnsi="Calibri" w:hint="default"/>
      </w:rPr>
    </w:lvl>
    <w:lvl w:ilvl="1" w:tplc="F3D26E80">
      <w:start w:val="1"/>
      <w:numFmt w:val="bullet"/>
      <w:lvlText w:val="o"/>
      <w:lvlJc w:val="left"/>
      <w:pPr>
        <w:ind w:left="1440" w:hanging="360"/>
      </w:pPr>
      <w:rPr>
        <w:rFonts w:ascii="Courier New" w:hAnsi="Courier New" w:cs="Courier New" w:hint="default"/>
      </w:rPr>
    </w:lvl>
    <w:lvl w:ilvl="2" w:tplc="86B41664">
      <w:start w:val="1"/>
      <w:numFmt w:val="bullet"/>
      <w:lvlText w:val=""/>
      <w:lvlJc w:val="left"/>
      <w:pPr>
        <w:ind w:left="2160" w:hanging="360"/>
      </w:pPr>
      <w:rPr>
        <w:rFonts w:ascii="Wingdings" w:hAnsi="Wingdings" w:hint="default"/>
      </w:rPr>
    </w:lvl>
    <w:lvl w:ilvl="3" w:tplc="37482DE0" w:tentative="1">
      <w:start w:val="1"/>
      <w:numFmt w:val="bullet"/>
      <w:lvlText w:val=""/>
      <w:lvlJc w:val="left"/>
      <w:pPr>
        <w:ind w:left="2880" w:hanging="360"/>
      </w:pPr>
      <w:rPr>
        <w:rFonts w:ascii="Symbol" w:hAnsi="Symbol" w:hint="default"/>
      </w:rPr>
    </w:lvl>
    <w:lvl w:ilvl="4" w:tplc="48DA249A" w:tentative="1">
      <w:start w:val="1"/>
      <w:numFmt w:val="bullet"/>
      <w:lvlText w:val="o"/>
      <w:lvlJc w:val="left"/>
      <w:pPr>
        <w:ind w:left="3600" w:hanging="360"/>
      </w:pPr>
      <w:rPr>
        <w:rFonts w:ascii="Courier New" w:hAnsi="Courier New" w:cs="Courier New" w:hint="default"/>
      </w:rPr>
    </w:lvl>
    <w:lvl w:ilvl="5" w:tplc="889A1F82" w:tentative="1">
      <w:start w:val="1"/>
      <w:numFmt w:val="bullet"/>
      <w:lvlText w:val=""/>
      <w:lvlJc w:val="left"/>
      <w:pPr>
        <w:ind w:left="4320" w:hanging="360"/>
      </w:pPr>
      <w:rPr>
        <w:rFonts w:ascii="Wingdings" w:hAnsi="Wingdings" w:hint="default"/>
      </w:rPr>
    </w:lvl>
    <w:lvl w:ilvl="6" w:tplc="39ACFEDE" w:tentative="1">
      <w:start w:val="1"/>
      <w:numFmt w:val="bullet"/>
      <w:lvlText w:val=""/>
      <w:lvlJc w:val="left"/>
      <w:pPr>
        <w:ind w:left="5040" w:hanging="360"/>
      </w:pPr>
      <w:rPr>
        <w:rFonts w:ascii="Symbol" w:hAnsi="Symbol" w:hint="default"/>
      </w:rPr>
    </w:lvl>
    <w:lvl w:ilvl="7" w:tplc="55921290" w:tentative="1">
      <w:start w:val="1"/>
      <w:numFmt w:val="bullet"/>
      <w:lvlText w:val="o"/>
      <w:lvlJc w:val="left"/>
      <w:pPr>
        <w:ind w:left="5760" w:hanging="360"/>
      </w:pPr>
      <w:rPr>
        <w:rFonts w:ascii="Courier New" w:hAnsi="Courier New" w:cs="Courier New" w:hint="default"/>
      </w:rPr>
    </w:lvl>
    <w:lvl w:ilvl="8" w:tplc="6A328754" w:tentative="1">
      <w:start w:val="1"/>
      <w:numFmt w:val="bullet"/>
      <w:lvlText w:val=""/>
      <w:lvlJc w:val="left"/>
      <w:pPr>
        <w:ind w:left="6480" w:hanging="360"/>
      </w:pPr>
      <w:rPr>
        <w:rFonts w:ascii="Wingdings" w:hAnsi="Wingdings" w:hint="default"/>
      </w:rPr>
    </w:lvl>
  </w:abstractNum>
  <w:abstractNum w:abstractNumId="29" w15:restartNumberingAfterBreak="0">
    <w:nsid w:val="6B24027D"/>
    <w:multiLevelType w:val="hybridMultilevel"/>
    <w:tmpl w:val="373ED3F2"/>
    <w:lvl w:ilvl="0" w:tplc="FDE0021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AC5340"/>
    <w:multiLevelType w:val="hybridMultilevel"/>
    <w:tmpl w:val="BC58F47C"/>
    <w:lvl w:ilvl="0" w:tplc="4B5C72F0">
      <w:start w:val="5"/>
      <w:numFmt w:val="bullet"/>
      <w:lvlText w:val="-"/>
      <w:lvlJc w:val="left"/>
      <w:pPr>
        <w:ind w:left="720" w:hanging="360"/>
      </w:pPr>
      <w:rPr>
        <w:rFonts w:ascii="Times New Roman" w:eastAsia="Times New Roman" w:hAnsi="Times New Roman" w:cs="Times New Roman" w:hint="default"/>
      </w:rPr>
    </w:lvl>
    <w:lvl w:ilvl="1" w:tplc="F3D26E80">
      <w:start w:val="1"/>
      <w:numFmt w:val="bullet"/>
      <w:lvlText w:val="o"/>
      <w:lvlJc w:val="left"/>
      <w:pPr>
        <w:ind w:left="1440" w:hanging="360"/>
      </w:pPr>
      <w:rPr>
        <w:rFonts w:ascii="Courier New" w:hAnsi="Courier New" w:cs="Courier New" w:hint="default"/>
      </w:rPr>
    </w:lvl>
    <w:lvl w:ilvl="2" w:tplc="86B41664">
      <w:start w:val="1"/>
      <w:numFmt w:val="bullet"/>
      <w:lvlText w:val=""/>
      <w:lvlJc w:val="left"/>
      <w:pPr>
        <w:ind w:left="2160" w:hanging="360"/>
      </w:pPr>
      <w:rPr>
        <w:rFonts w:ascii="Wingdings" w:hAnsi="Wingdings" w:hint="default"/>
      </w:rPr>
    </w:lvl>
    <w:lvl w:ilvl="3" w:tplc="37482DE0" w:tentative="1">
      <w:start w:val="1"/>
      <w:numFmt w:val="bullet"/>
      <w:lvlText w:val=""/>
      <w:lvlJc w:val="left"/>
      <w:pPr>
        <w:ind w:left="2880" w:hanging="360"/>
      </w:pPr>
      <w:rPr>
        <w:rFonts w:ascii="Symbol" w:hAnsi="Symbol" w:hint="default"/>
      </w:rPr>
    </w:lvl>
    <w:lvl w:ilvl="4" w:tplc="48DA249A" w:tentative="1">
      <w:start w:val="1"/>
      <w:numFmt w:val="bullet"/>
      <w:lvlText w:val="o"/>
      <w:lvlJc w:val="left"/>
      <w:pPr>
        <w:ind w:left="3600" w:hanging="360"/>
      </w:pPr>
      <w:rPr>
        <w:rFonts w:ascii="Courier New" w:hAnsi="Courier New" w:cs="Courier New" w:hint="default"/>
      </w:rPr>
    </w:lvl>
    <w:lvl w:ilvl="5" w:tplc="889A1F82" w:tentative="1">
      <w:start w:val="1"/>
      <w:numFmt w:val="bullet"/>
      <w:lvlText w:val=""/>
      <w:lvlJc w:val="left"/>
      <w:pPr>
        <w:ind w:left="4320" w:hanging="360"/>
      </w:pPr>
      <w:rPr>
        <w:rFonts w:ascii="Wingdings" w:hAnsi="Wingdings" w:hint="default"/>
      </w:rPr>
    </w:lvl>
    <w:lvl w:ilvl="6" w:tplc="39ACFEDE" w:tentative="1">
      <w:start w:val="1"/>
      <w:numFmt w:val="bullet"/>
      <w:lvlText w:val=""/>
      <w:lvlJc w:val="left"/>
      <w:pPr>
        <w:ind w:left="5040" w:hanging="360"/>
      </w:pPr>
      <w:rPr>
        <w:rFonts w:ascii="Symbol" w:hAnsi="Symbol" w:hint="default"/>
      </w:rPr>
    </w:lvl>
    <w:lvl w:ilvl="7" w:tplc="55921290" w:tentative="1">
      <w:start w:val="1"/>
      <w:numFmt w:val="bullet"/>
      <w:lvlText w:val="o"/>
      <w:lvlJc w:val="left"/>
      <w:pPr>
        <w:ind w:left="5760" w:hanging="360"/>
      </w:pPr>
      <w:rPr>
        <w:rFonts w:ascii="Courier New" w:hAnsi="Courier New" w:cs="Courier New" w:hint="default"/>
      </w:rPr>
    </w:lvl>
    <w:lvl w:ilvl="8" w:tplc="6A328754" w:tentative="1">
      <w:start w:val="1"/>
      <w:numFmt w:val="bullet"/>
      <w:lvlText w:val=""/>
      <w:lvlJc w:val="left"/>
      <w:pPr>
        <w:ind w:left="6480" w:hanging="360"/>
      </w:pPr>
      <w:rPr>
        <w:rFonts w:ascii="Wingdings" w:hAnsi="Wingdings" w:hint="default"/>
      </w:rPr>
    </w:lvl>
  </w:abstractNum>
  <w:abstractNum w:abstractNumId="31" w15:restartNumberingAfterBreak="0">
    <w:nsid w:val="73BA6A24"/>
    <w:multiLevelType w:val="hybridMultilevel"/>
    <w:tmpl w:val="EE6C4A4C"/>
    <w:lvl w:ilvl="0" w:tplc="D8C6B7F0">
      <w:start w:val="10"/>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1A5E96"/>
    <w:multiLevelType w:val="multilevel"/>
    <w:tmpl w:val="048E187E"/>
    <w:lvl w:ilvl="0">
      <w:start w:val="1"/>
      <w:numFmt w:val="decimal"/>
      <w:pStyle w:val="AnnexeTitre1"/>
      <w:lvlText w:val="Annexe %1."/>
      <w:lvlJc w:val="left"/>
      <w:pPr>
        <w:tabs>
          <w:tab w:val="num" w:pos="1418"/>
        </w:tabs>
        <w:ind w:left="0" w:firstLine="0"/>
      </w:pPr>
      <w:rPr>
        <w:i w:val="0"/>
        <w:iCs w:val="0"/>
        <w:smallCaps w:val="0"/>
        <w:strike w:val="0"/>
        <w:dstrike w:val="0"/>
        <w:noProof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eTitre2"/>
      <w:lvlText w:val="%1.%2"/>
      <w:lvlJc w:val="left"/>
      <w:pPr>
        <w:tabs>
          <w:tab w:val="num" w:pos="851"/>
        </w:tabs>
        <w:ind w:left="0" w:firstLine="0"/>
      </w:pPr>
      <w:rPr>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nnexeTitre3"/>
      <w:lvlText w:val="%1.%2.%3"/>
      <w:lvlJc w:val="left"/>
      <w:pPr>
        <w:tabs>
          <w:tab w:val="num" w:pos="1134"/>
        </w:tabs>
        <w:ind w:left="0" w:firstLine="0"/>
      </w:pPr>
      <w:rPr>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nnexeTitre4"/>
      <w:lvlText w:val="%1.%2.%3.%4"/>
      <w:lvlJc w:val="left"/>
      <w:pPr>
        <w:tabs>
          <w:tab w:val="num" w:pos="1418"/>
        </w:tabs>
        <w:ind w:left="0" w:firstLine="0"/>
      </w:pPr>
      <w:rPr>
        <w:rFonts w:ascii="Arial" w:hAnsi="Arial" w:hint="default"/>
        <w:i/>
        <w:sz w:val="24"/>
      </w:rPr>
    </w:lvl>
    <w:lvl w:ilvl="4">
      <w:start w:val="1"/>
      <w:numFmt w:val="decimal"/>
      <w:lvlText w:val="%1.%2.%3.%4.%5"/>
      <w:lvlJc w:val="left"/>
      <w:pPr>
        <w:tabs>
          <w:tab w:val="num" w:pos="1278"/>
        </w:tabs>
        <w:ind w:left="1278" w:firstLine="0"/>
      </w:pPr>
      <w:rPr>
        <w:rFonts w:hint="default"/>
      </w:rPr>
    </w:lvl>
    <w:lvl w:ilvl="5">
      <w:start w:val="1"/>
      <w:numFmt w:val="decimal"/>
      <w:lvlText w:val="%1.%2.%3.%4.%5.%6"/>
      <w:lvlJc w:val="left"/>
      <w:pPr>
        <w:tabs>
          <w:tab w:val="num" w:pos="1278"/>
        </w:tabs>
        <w:ind w:left="1278" w:firstLine="0"/>
      </w:pPr>
      <w:rPr>
        <w:rFonts w:hint="default"/>
      </w:rPr>
    </w:lvl>
    <w:lvl w:ilvl="6">
      <w:start w:val="1"/>
      <w:numFmt w:val="decimal"/>
      <w:lvlText w:val="%1.%2.%3.%4.%5.%6.%7"/>
      <w:lvlJc w:val="left"/>
      <w:pPr>
        <w:tabs>
          <w:tab w:val="num" w:pos="1278"/>
        </w:tabs>
        <w:ind w:left="1278" w:firstLine="0"/>
      </w:pPr>
      <w:rPr>
        <w:rFonts w:hint="default"/>
      </w:rPr>
    </w:lvl>
    <w:lvl w:ilvl="7">
      <w:start w:val="1"/>
      <w:numFmt w:val="decimal"/>
      <w:lvlText w:val="%1.%2.%3.%4.%5.%6.%7.%8"/>
      <w:lvlJc w:val="left"/>
      <w:pPr>
        <w:tabs>
          <w:tab w:val="num" w:pos="1278"/>
        </w:tabs>
        <w:ind w:left="1278" w:firstLine="0"/>
      </w:pPr>
      <w:rPr>
        <w:rFonts w:hint="default"/>
      </w:rPr>
    </w:lvl>
    <w:lvl w:ilvl="8">
      <w:start w:val="1"/>
      <w:numFmt w:val="decimal"/>
      <w:lvlText w:val="%1.%2.%3.%4.%5.%6.%7.%8.%9"/>
      <w:lvlJc w:val="left"/>
      <w:pPr>
        <w:tabs>
          <w:tab w:val="num" w:pos="1278"/>
        </w:tabs>
        <w:ind w:left="1278" w:firstLine="0"/>
      </w:pPr>
      <w:rPr>
        <w:rFonts w:hint="default"/>
      </w:rPr>
    </w:lvl>
  </w:abstractNum>
  <w:abstractNum w:abstractNumId="33" w15:restartNumberingAfterBreak="0">
    <w:nsid w:val="7FEB2E83"/>
    <w:multiLevelType w:val="hybridMultilevel"/>
    <w:tmpl w:val="CC348226"/>
    <w:lvl w:ilvl="0" w:tplc="01E28182">
      <w:start w:val="202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
  </w:num>
  <w:num w:numId="4">
    <w:abstractNumId w:val="10"/>
  </w:num>
  <w:num w:numId="5">
    <w:abstractNumId w:val="32"/>
  </w:num>
  <w:num w:numId="6">
    <w:abstractNumId w:val="22"/>
  </w:num>
  <w:num w:numId="7">
    <w:abstractNumId w:val="4"/>
    <w:lvlOverride w:ilvl="0">
      <w:startOverride w:val="1"/>
    </w:lvlOverride>
  </w:num>
  <w:num w:numId="8">
    <w:abstractNumId w:val="30"/>
  </w:num>
  <w:num w:numId="9">
    <w:abstractNumId w:val="8"/>
  </w:num>
  <w:num w:numId="10">
    <w:abstractNumId w:val="3"/>
  </w:num>
  <w:num w:numId="11">
    <w:abstractNumId w:val="6"/>
  </w:num>
  <w:num w:numId="12">
    <w:abstractNumId w:val="26"/>
  </w:num>
  <w:num w:numId="13">
    <w:abstractNumId w:val="20"/>
  </w:num>
  <w:num w:numId="14">
    <w:abstractNumId w:val="4"/>
    <w:lvlOverride w:ilvl="0">
      <w:startOverride w:val="1"/>
    </w:lvlOverride>
  </w:num>
  <w:num w:numId="15">
    <w:abstractNumId w:val="21"/>
  </w:num>
  <w:num w:numId="16">
    <w:abstractNumId w:val="19"/>
  </w:num>
  <w:num w:numId="17">
    <w:abstractNumId w:val="28"/>
  </w:num>
  <w:num w:numId="18">
    <w:abstractNumId w:val="12"/>
  </w:num>
  <w:num w:numId="19">
    <w:abstractNumId w:val="17"/>
  </w:num>
  <w:num w:numId="20">
    <w:abstractNumId w:val="24"/>
  </w:num>
  <w:num w:numId="21">
    <w:abstractNumId w:val="16"/>
  </w:num>
  <w:num w:numId="22">
    <w:abstractNumId w:val="7"/>
  </w:num>
  <w:num w:numId="23">
    <w:abstractNumId w:val="29"/>
  </w:num>
  <w:num w:numId="24">
    <w:abstractNumId w:val="14"/>
  </w:num>
  <w:num w:numId="25">
    <w:abstractNumId w:val="9"/>
  </w:num>
  <w:num w:numId="26">
    <w:abstractNumId w:val="23"/>
  </w:num>
  <w:num w:numId="27">
    <w:abstractNumId w:val="25"/>
  </w:num>
  <w:num w:numId="28">
    <w:abstractNumId w:val="5"/>
  </w:num>
  <w:num w:numId="29">
    <w:abstractNumId w:val="31"/>
  </w:num>
  <w:num w:numId="30">
    <w:abstractNumId w:val="18"/>
  </w:num>
  <w:num w:numId="31">
    <w:abstractNumId w:val="15"/>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33"/>
  </w:num>
  <w:num w:numId="35">
    <w:abstractNumId w:val="13"/>
  </w:num>
  <w:num w:numId="36">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hideGrammaticalErrors/>
  <w:defaultTabStop w:val="709"/>
  <w:hyphenationZone w:val="425"/>
  <w:drawingGridHorizontalSpacing w:val="110"/>
  <w:displayHorizontalDrawingGridEvery w:val="2"/>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28D"/>
    <w:rsid w:val="00007B01"/>
    <w:rsid w:val="00007CDA"/>
    <w:rsid w:val="00007DC0"/>
    <w:rsid w:val="00010968"/>
    <w:rsid w:val="00016CEB"/>
    <w:rsid w:val="000178ED"/>
    <w:rsid w:val="000207B9"/>
    <w:rsid w:val="000231E7"/>
    <w:rsid w:val="000245EB"/>
    <w:rsid w:val="00024726"/>
    <w:rsid w:val="00024B79"/>
    <w:rsid w:val="0002516D"/>
    <w:rsid w:val="00027D85"/>
    <w:rsid w:val="00040DB0"/>
    <w:rsid w:val="00041F2F"/>
    <w:rsid w:val="000466BD"/>
    <w:rsid w:val="00047152"/>
    <w:rsid w:val="00050120"/>
    <w:rsid w:val="000560A0"/>
    <w:rsid w:val="00062DD9"/>
    <w:rsid w:val="0006333E"/>
    <w:rsid w:val="000648FD"/>
    <w:rsid w:val="00065020"/>
    <w:rsid w:val="000657DF"/>
    <w:rsid w:val="00081585"/>
    <w:rsid w:val="000842A2"/>
    <w:rsid w:val="00085FB9"/>
    <w:rsid w:val="00090210"/>
    <w:rsid w:val="00090C97"/>
    <w:rsid w:val="0009420F"/>
    <w:rsid w:val="0009474D"/>
    <w:rsid w:val="00095D3A"/>
    <w:rsid w:val="000A07BE"/>
    <w:rsid w:val="000A7C61"/>
    <w:rsid w:val="000B1FE5"/>
    <w:rsid w:val="000B3149"/>
    <w:rsid w:val="000C5432"/>
    <w:rsid w:val="000C575C"/>
    <w:rsid w:val="000C610E"/>
    <w:rsid w:val="000D3A8B"/>
    <w:rsid w:val="000D6AE9"/>
    <w:rsid w:val="000E5651"/>
    <w:rsid w:val="000E789B"/>
    <w:rsid w:val="000E7C5E"/>
    <w:rsid w:val="000F0C57"/>
    <w:rsid w:val="000F13FC"/>
    <w:rsid w:val="000F215D"/>
    <w:rsid w:val="000F28E5"/>
    <w:rsid w:val="000F4E85"/>
    <w:rsid w:val="00101E55"/>
    <w:rsid w:val="00102C97"/>
    <w:rsid w:val="0011276B"/>
    <w:rsid w:val="001129B4"/>
    <w:rsid w:val="00113348"/>
    <w:rsid w:val="0011407A"/>
    <w:rsid w:val="00114ADA"/>
    <w:rsid w:val="0011531F"/>
    <w:rsid w:val="001158FD"/>
    <w:rsid w:val="00116040"/>
    <w:rsid w:val="00117086"/>
    <w:rsid w:val="001260E9"/>
    <w:rsid w:val="00127648"/>
    <w:rsid w:val="00130AE1"/>
    <w:rsid w:val="001329EC"/>
    <w:rsid w:val="00133B15"/>
    <w:rsid w:val="00135B75"/>
    <w:rsid w:val="0014241F"/>
    <w:rsid w:val="001425E6"/>
    <w:rsid w:val="00145EE7"/>
    <w:rsid w:val="00147056"/>
    <w:rsid w:val="001534B4"/>
    <w:rsid w:val="00161163"/>
    <w:rsid w:val="00161FD7"/>
    <w:rsid w:val="0016419D"/>
    <w:rsid w:val="001649A2"/>
    <w:rsid w:val="00174095"/>
    <w:rsid w:val="00174D39"/>
    <w:rsid w:val="00176D53"/>
    <w:rsid w:val="00177109"/>
    <w:rsid w:val="00177AEE"/>
    <w:rsid w:val="00180E4F"/>
    <w:rsid w:val="0018197E"/>
    <w:rsid w:val="00181F6D"/>
    <w:rsid w:val="00184BC7"/>
    <w:rsid w:val="00185718"/>
    <w:rsid w:val="00186D71"/>
    <w:rsid w:val="00187C7B"/>
    <w:rsid w:val="00195A85"/>
    <w:rsid w:val="00197ECA"/>
    <w:rsid w:val="001A37FC"/>
    <w:rsid w:val="001C1249"/>
    <w:rsid w:val="001C22B3"/>
    <w:rsid w:val="001C274A"/>
    <w:rsid w:val="001C3244"/>
    <w:rsid w:val="001C665B"/>
    <w:rsid w:val="001D3381"/>
    <w:rsid w:val="001D4A79"/>
    <w:rsid w:val="001D4B00"/>
    <w:rsid w:val="001D580B"/>
    <w:rsid w:val="001D62AE"/>
    <w:rsid w:val="001E17D2"/>
    <w:rsid w:val="001E1EB1"/>
    <w:rsid w:val="001E1FE2"/>
    <w:rsid w:val="001E2189"/>
    <w:rsid w:val="001E4520"/>
    <w:rsid w:val="001F08FD"/>
    <w:rsid w:val="001F0A8F"/>
    <w:rsid w:val="001F3C8A"/>
    <w:rsid w:val="001F6295"/>
    <w:rsid w:val="001F7CAE"/>
    <w:rsid w:val="00203577"/>
    <w:rsid w:val="0020477E"/>
    <w:rsid w:val="00205844"/>
    <w:rsid w:val="002078D8"/>
    <w:rsid w:val="0020795F"/>
    <w:rsid w:val="00207E48"/>
    <w:rsid w:val="0021039E"/>
    <w:rsid w:val="002136A6"/>
    <w:rsid w:val="00214E99"/>
    <w:rsid w:val="002154F9"/>
    <w:rsid w:val="00220409"/>
    <w:rsid w:val="00220C80"/>
    <w:rsid w:val="00222267"/>
    <w:rsid w:val="00224339"/>
    <w:rsid w:val="00224787"/>
    <w:rsid w:val="00226814"/>
    <w:rsid w:val="00232ED0"/>
    <w:rsid w:val="00233AAB"/>
    <w:rsid w:val="002342CA"/>
    <w:rsid w:val="002348DA"/>
    <w:rsid w:val="002374A6"/>
    <w:rsid w:val="00237E05"/>
    <w:rsid w:val="002414E5"/>
    <w:rsid w:val="00250884"/>
    <w:rsid w:val="00253F7A"/>
    <w:rsid w:val="002541F5"/>
    <w:rsid w:val="002575A0"/>
    <w:rsid w:val="00263903"/>
    <w:rsid w:val="00266142"/>
    <w:rsid w:val="00266A3C"/>
    <w:rsid w:val="002678C0"/>
    <w:rsid w:val="00272301"/>
    <w:rsid w:val="00272CBE"/>
    <w:rsid w:val="00275019"/>
    <w:rsid w:val="00275114"/>
    <w:rsid w:val="00275143"/>
    <w:rsid w:val="00277851"/>
    <w:rsid w:val="00277D79"/>
    <w:rsid w:val="002806AE"/>
    <w:rsid w:val="002879F1"/>
    <w:rsid w:val="002912CD"/>
    <w:rsid w:val="00294E55"/>
    <w:rsid w:val="002A318C"/>
    <w:rsid w:val="002A4F3E"/>
    <w:rsid w:val="002B067F"/>
    <w:rsid w:val="002B194F"/>
    <w:rsid w:val="002B1C93"/>
    <w:rsid w:val="002B3CE0"/>
    <w:rsid w:val="002B7D32"/>
    <w:rsid w:val="002C2D88"/>
    <w:rsid w:val="002C3225"/>
    <w:rsid w:val="002C4158"/>
    <w:rsid w:val="002C5BF0"/>
    <w:rsid w:val="002D2CC9"/>
    <w:rsid w:val="002D7ADC"/>
    <w:rsid w:val="002E4C6D"/>
    <w:rsid w:val="002E5394"/>
    <w:rsid w:val="002F1BB7"/>
    <w:rsid w:val="002F5C69"/>
    <w:rsid w:val="002F6449"/>
    <w:rsid w:val="00301A5F"/>
    <w:rsid w:val="00301B32"/>
    <w:rsid w:val="00302349"/>
    <w:rsid w:val="003068C7"/>
    <w:rsid w:val="00315B5F"/>
    <w:rsid w:val="00323A27"/>
    <w:rsid w:val="00326799"/>
    <w:rsid w:val="0033165D"/>
    <w:rsid w:val="003324FB"/>
    <w:rsid w:val="0033323C"/>
    <w:rsid w:val="00336C4A"/>
    <w:rsid w:val="00336F8A"/>
    <w:rsid w:val="00340A96"/>
    <w:rsid w:val="003423F6"/>
    <w:rsid w:val="0034258E"/>
    <w:rsid w:val="00344986"/>
    <w:rsid w:val="00344B46"/>
    <w:rsid w:val="00344F35"/>
    <w:rsid w:val="00351B8F"/>
    <w:rsid w:val="00353DA6"/>
    <w:rsid w:val="003545E1"/>
    <w:rsid w:val="00355F67"/>
    <w:rsid w:val="00356387"/>
    <w:rsid w:val="00356D97"/>
    <w:rsid w:val="00362BA5"/>
    <w:rsid w:val="00362EE7"/>
    <w:rsid w:val="0036648B"/>
    <w:rsid w:val="003704EA"/>
    <w:rsid w:val="0037394F"/>
    <w:rsid w:val="003777B4"/>
    <w:rsid w:val="00383523"/>
    <w:rsid w:val="00384A07"/>
    <w:rsid w:val="00385BFA"/>
    <w:rsid w:val="00391E33"/>
    <w:rsid w:val="003955D1"/>
    <w:rsid w:val="003956C2"/>
    <w:rsid w:val="00396CA7"/>
    <w:rsid w:val="003A366A"/>
    <w:rsid w:val="003A4996"/>
    <w:rsid w:val="003A4B8E"/>
    <w:rsid w:val="003A5C1D"/>
    <w:rsid w:val="003B1F2E"/>
    <w:rsid w:val="003B342D"/>
    <w:rsid w:val="003B3557"/>
    <w:rsid w:val="003B3E40"/>
    <w:rsid w:val="003B500D"/>
    <w:rsid w:val="003B62E2"/>
    <w:rsid w:val="003B66B2"/>
    <w:rsid w:val="003C4FDF"/>
    <w:rsid w:val="003C5559"/>
    <w:rsid w:val="003C645A"/>
    <w:rsid w:val="003D0882"/>
    <w:rsid w:val="003D184F"/>
    <w:rsid w:val="003D3095"/>
    <w:rsid w:val="003D5A69"/>
    <w:rsid w:val="003D7690"/>
    <w:rsid w:val="003E2416"/>
    <w:rsid w:val="003E2D30"/>
    <w:rsid w:val="003F39BA"/>
    <w:rsid w:val="00403418"/>
    <w:rsid w:val="004037D9"/>
    <w:rsid w:val="0040629E"/>
    <w:rsid w:val="0041210E"/>
    <w:rsid w:val="00412361"/>
    <w:rsid w:val="00413F0A"/>
    <w:rsid w:val="004140A4"/>
    <w:rsid w:val="00414B4C"/>
    <w:rsid w:val="00417129"/>
    <w:rsid w:val="00421C98"/>
    <w:rsid w:val="004260C3"/>
    <w:rsid w:val="00431F4F"/>
    <w:rsid w:val="00435636"/>
    <w:rsid w:val="00436F08"/>
    <w:rsid w:val="00440E87"/>
    <w:rsid w:val="004417EB"/>
    <w:rsid w:val="00442A87"/>
    <w:rsid w:val="004456A7"/>
    <w:rsid w:val="004540B5"/>
    <w:rsid w:val="004563D4"/>
    <w:rsid w:val="00456EA6"/>
    <w:rsid w:val="00457677"/>
    <w:rsid w:val="004579A1"/>
    <w:rsid w:val="00457F6E"/>
    <w:rsid w:val="00462C1D"/>
    <w:rsid w:val="00463027"/>
    <w:rsid w:val="00463BB8"/>
    <w:rsid w:val="00463EDF"/>
    <w:rsid w:val="00465D56"/>
    <w:rsid w:val="00466725"/>
    <w:rsid w:val="00470812"/>
    <w:rsid w:val="00470E42"/>
    <w:rsid w:val="00473A2D"/>
    <w:rsid w:val="004748F1"/>
    <w:rsid w:val="00477D16"/>
    <w:rsid w:val="0048051C"/>
    <w:rsid w:val="00482280"/>
    <w:rsid w:val="004844D5"/>
    <w:rsid w:val="0048499D"/>
    <w:rsid w:val="0048642F"/>
    <w:rsid w:val="0048792B"/>
    <w:rsid w:val="00491837"/>
    <w:rsid w:val="0049372B"/>
    <w:rsid w:val="004937B1"/>
    <w:rsid w:val="004944E6"/>
    <w:rsid w:val="00495862"/>
    <w:rsid w:val="004A6676"/>
    <w:rsid w:val="004A6B0B"/>
    <w:rsid w:val="004B7A7C"/>
    <w:rsid w:val="004C0AC6"/>
    <w:rsid w:val="004C0DB6"/>
    <w:rsid w:val="004C153D"/>
    <w:rsid w:val="004C33E8"/>
    <w:rsid w:val="004C49F5"/>
    <w:rsid w:val="004C4AE7"/>
    <w:rsid w:val="004C5657"/>
    <w:rsid w:val="004D2E6A"/>
    <w:rsid w:val="004D381B"/>
    <w:rsid w:val="004D554F"/>
    <w:rsid w:val="004D6273"/>
    <w:rsid w:val="004D70E6"/>
    <w:rsid w:val="004E0794"/>
    <w:rsid w:val="004E3CB9"/>
    <w:rsid w:val="004E404B"/>
    <w:rsid w:val="004E52E5"/>
    <w:rsid w:val="004E6760"/>
    <w:rsid w:val="004F005B"/>
    <w:rsid w:val="004F3C21"/>
    <w:rsid w:val="004F5217"/>
    <w:rsid w:val="004F5721"/>
    <w:rsid w:val="004F5745"/>
    <w:rsid w:val="004F65D5"/>
    <w:rsid w:val="00500C0B"/>
    <w:rsid w:val="00503053"/>
    <w:rsid w:val="005061E7"/>
    <w:rsid w:val="0051009B"/>
    <w:rsid w:val="00510883"/>
    <w:rsid w:val="00510AAC"/>
    <w:rsid w:val="00511B18"/>
    <w:rsid w:val="0051279C"/>
    <w:rsid w:val="00515982"/>
    <w:rsid w:val="00520942"/>
    <w:rsid w:val="00523562"/>
    <w:rsid w:val="00525991"/>
    <w:rsid w:val="00532839"/>
    <w:rsid w:val="00535C11"/>
    <w:rsid w:val="005402E7"/>
    <w:rsid w:val="0054415D"/>
    <w:rsid w:val="005526F1"/>
    <w:rsid w:val="00555748"/>
    <w:rsid w:val="005571DF"/>
    <w:rsid w:val="00557A60"/>
    <w:rsid w:val="005621CB"/>
    <w:rsid w:val="0056258B"/>
    <w:rsid w:val="00565E50"/>
    <w:rsid w:val="005720B3"/>
    <w:rsid w:val="00572640"/>
    <w:rsid w:val="00574118"/>
    <w:rsid w:val="00575C62"/>
    <w:rsid w:val="00577466"/>
    <w:rsid w:val="0058248B"/>
    <w:rsid w:val="005870B8"/>
    <w:rsid w:val="0059095C"/>
    <w:rsid w:val="00591DBC"/>
    <w:rsid w:val="00593221"/>
    <w:rsid w:val="005A2BDF"/>
    <w:rsid w:val="005A3674"/>
    <w:rsid w:val="005A58A9"/>
    <w:rsid w:val="005A5E72"/>
    <w:rsid w:val="005B0403"/>
    <w:rsid w:val="005B1724"/>
    <w:rsid w:val="005B24B3"/>
    <w:rsid w:val="005B3409"/>
    <w:rsid w:val="005B3F54"/>
    <w:rsid w:val="005B771C"/>
    <w:rsid w:val="005C2E68"/>
    <w:rsid w:val="005C384C"/>
    <w:rsid w:val="005C3A5E"/>
    <w:rsid w:val="005D1482"/>
    <w:rsid w:val="005D374B"/>
    <w:rsid w:val="005D3F2A"/>
    <w:rsid w:val="005D7AC4"/>
    <w:rsid w:val="005E29D9"/>
    <w:rsid w:val="005E42C4"/>
    <w:rsid w:val="005E5E87"/>
    <w:rsid w:val="005F267A"/>
    <w:rsid w:val="005F2D2B"/>
    <w:rsid w:val="005F428F"/>
    <w:rsid w:val="005F42FA"/>
    <w:rsid w:val="005F4554"/>
    <w:rsid w:val="005F61A9"/>
    <w:rsid w:val="0060363D"/>
    <w:rsid w:val="006117B6"/>
    <w:rsid w:val="00613CA7"/>
    <w:rsid w:val="006155AE"/>
    <w:rsid w:val="00623F65"/>
    <w:rsid w:val="00627ED1"/>
    <w:rsid w:val="0063038C"/>
    <w:rsid w:val="00630E42"/>
    <w:rsid w:val="00633637"/>
    <w:rsid w:val="006407A8"/>
    <w:rsid w:val="0064237F"/>
    <w:rsid w:val="00644C6B"/>
    <w:rsid w:val="0064553C"/>
    <w:rsid w:val="0065097F"/>
    <w:rsid w:val="00655C3F"/>
    <w:rsid w:val="006571A5"/>
    <w:rsid w:val="00661837"/>
    <w:rsid w:val="006656AE"/>
    <w:rsid w:val="00665C59"/>
    <w:rsid w:val="006744B5"/>
    <w:rsid w:val="00680344"/>
    <w:rsid w:val="00683652"/>
    <w:rsid w:val="0068677B"/>
    <w:rsid w:val="0069054B"/>
    <w:rsid w:val="006910C9"/>
    <w:rsid w:val="00692163"/>
    <w:rsid w:val="00697A39"/>
    <w:rsid w:val="006A2970"/>
    <w:rsid w:val="006A5C4F"/>
    <w:rsid w:val="006A6734"/>
    <w:rsid w:val="006B3208"/>
    <w:rsid w:val="006B4CF9"/>
    <w:rsid w:val="006B70F9"/>
    <w:rsid w:val="006C710C"/>
    <w:rsid w:val="006D7C0A"/>
    <w:rsid w:val="006E0838"/>
    <w:rsid w:val="006E2B0C"/>
    <w:rsid w:val="006E4AFD"/>
    <w:rsid w:val="006E7168"/>
    <w:rsid w:val="006F0A11"/>
    <w:rsid w:val="006F3293"/>
    <w:rsid w:val="006F508E"/>
    <w:rsid w:val="006F5F36"/>
    <w:rsid w:val="006F7547"/>
    <w:rsid w:val="00706E35"/>
    <w:rsid w:val="00710AAA"/>
    <w:rsid w:val="0071275A"/>
    <w:rsid w:val="0071638F"/>
    <w:rsid w:val="0072344A"/>
    <w:rsid w:val="0072505D"/>
    <w:rsid w:val="0073180D"/>
    <w:rsid w:val="007331D5"/>
    <w:rsid w:val="0073419D"/>
    <w:rsid w:val="00734F5A"/>
    <w:rsid w:val="007408EC"/>
    <w:rsid w:val="0074143C"/>
    <w:rsid w:val="00744CBB"/>
    <w:rsid w:val="007505F7"/>
    <w:rsid w:val="007511BC"/>
    <w:rsid w:val="00753387"/>
    <w:rsid w:val="00763AA0"/>
    <w:rsid w:val="00766A1D"/>
    <w:rsid w:val="00766B55"/>
    <w:rsid w:val="00777114"/>
    <w:rsid w:val="007778C6"/>
    <w:rsid w:val="0078117B"/>
    <w:rsid w:val="007838AE"/>
    <w:rsid w:val="0078799A"/>
    <w:rsid w:val="007952A7"/>
    <w:rsid w:val="0079668C"/>
    <w:rsid w:val="00796810"/>
    <w:rsid w:val="007A0D56"/>
    <w:rsid w:val="007A429E"/>
    <w:rsid w:val="007A6DBC"/>
    <w:rsid w:val="007B495A"/>
    <w:rsid w:val="007B73E5"/>
    <w:rsid w:val="007C351D"/>
    <w:rsid w:val="007C400F"/>
    <w:rsid w:val="007C473E"/>
    <w:rsid w:val="007C4DF9"/>
    <w:rsid w:val="007C4FAC"/>
    <w:rsid w:val="007D0E94"/>
    <w:rsid w:val="007D1A97"/>
    <w:rsid w:val="007D24FF"/>
    <w:rsid w:val="007D4616"/>
    <w:rsid w:val="007D4D13"/>
    <w:rsid w:val="007D75C8"/>
    <w:rsid w:val="007D7DD4"/>
    <w:rsid w:val="007E07CB"/>
    <w:rsid w:val="007E3475"/>
    <w:rsid w:val="007E50EE"/>
    <w:rsid w:val="007E5468"/>
    <w:rsid w:val="007E65B7"/>
    <w:rsid w:val="007E7676"/>
    <w:rsid w:val="007F39FC"/>
    <w:rsid w:val="007F52A0"/>
    <w:rsid w:val="00801DB0"/>
    <w:rsid w:val="00803BB2"/>
    <w:rsid w:val="00810071"/>
    <w:rsid w:val="0081050B"/>
    <w:rsid w:val="008117B9"/>
    <w:rsid w:val="00812C33"/>
    <w:rsid w:val="00815B46"/>
    <w:rsid w:val="00817289"/>
    <w:rsid w:val="008204D5"/>
    <w:rsid w:val="008218DE"/>
    <w:rsid w:val="008224D5"/>
    <w:rsid w:val="00823A20"/>
    <w:rsid w:val="008272AD"/>
    <w:rsid w:val="00827A2A"/>
    <w:rsid w:val="00832203"/>
    <w:rsid w:val="00832904"/>
    <w:rsid w:val="00833E17"/>
    <w:rsid w:val="00836A88"/>
    <w:rsid w:val="00842DD6"/>
    <w:rsid w:val="00846B35"/>
    <w:rsid w:val="008533F4"/>
    <w:rsid w:val="008535EF"/>
    <w:rsid w:val="0085618B"/>
    <w:rsid w:val="008732F5"/>
    <w:rsid w:val="0087756E"/>
    <w:rsid w:val="0088005F"/>
    <w:rsid w:val="0088063D"/>
    <w:rsid w:val="00883789"/>
    <w:rsid w:val="00884C06"/>
    <w:rsid w:val="008862CC"/>
    <w:rsid w:val="00886528"/>
    <w:rsid w:val="00886831"/>
    <w:rsid w:val="00894E23"/>
    <w:rsid w:val="00895889"/>
    <w:rsid w:val="008A1BB8"/>
    <w:rsid w:val="008A26DE"/>
    <w:rsid w:val="008A373E"/>
    <w:rsid w:val="008A39D3"/>
    <w:rsid w:val="008A3B74"/>
    <w:rsid w:val="008A4B31"/>
    <w:rsid w:val="008A4DB5"/>
    <w:rsid w:val="008A51FB"/>
    <w:rsid w:val="008A5B38"/>
    <w:rsid w:val="008A65FB"/>
    <w:rsid w:val="008B68E8"/>
    <w:rsid w:val="008C30E6"/>
    <w:rsid w:val="008C5358"/>
    <w:rsid w:val="008C7AC5"/>
    <w:rsid w:val="008D013F"/>
    <w:rsid w:val="008D2157"/>
    <w:rsid w:val="008D5F41"/>
    <w:rsid w:val="008D67FA"/>
    <w:rsid w:val="008D6A87"/>
    <w:rsid w:val="008E0330"/>
    <w:rsid w:val="008E0F6A"/>
    <w:rsid w:val="008E272F"/>
    <w:rsid w:val="008E46D6"/>
    <w:rsid w:val="008E5D0C"/>
    <w:rsid w:val="008E67D3"/>
    <w:rsid w:val="008E7022"/>
    <w:rsid w:val="008F2DA9"/>
    <w:rsid w:val="008F4091"/>
    <w:rsid w:val="0090138C"/>
    <w:rsid w:val="00901523"/>
    <w:rsid w:val="009051DB"/>
    <w:rsid w:val="00906114"/>
    <w:rsid w:val="0090723C"/>
    <w:rsid w:val="00910BB5"/>
    <w:rsid w:val="00917CB2"/>
    <w:rsid w:val="00917D11"/>
    <w:rsid w:val="00926DCA"/>
    <w:rsid w:val="00930B30"/>
    <w:rsid w:val="0093557C"/>
    <w:rsid w:val="00940158"/>
    <w:rsid w:val="00940F54"/>
    <w:rsid w:val="009512D2"/>
    <w:rsid w:val="00951E2F"/>
    <w:rsid w:val="0095222C"/>
    <w:rsid w:val="00954C8D"/>
    <w:rsid w:val="009553C1"/>
    <w:rsid w:val="0095749C"/>
    <w:rsid w:val="009616F6"/>
    <w:rsid w:val="00961A6E"/>
    <w:rsid w:val="00961FE4"/>
    <w:rsid w:val="00963143"/>
    <w:rsid w:val="0096728D"/>
    <w:rsid w:val="0096729B"/>
    <w:rsid w:val="009676C9"/>
    <w:rsid w:val="00970C2A"/>
    <w:rsid w:val="00971F7B"/>
    <w:rsid w:val="0097250A"/>
    <w:rsid w:val="0097256D"/>
    <w:rsid w:val="00972813"/>
    <w:rsid w:val="00975A21"/>
    <w:rsid w:val="009777B3"/>
    <w:rsid w:val="00980246"/>
    <w:rsid w:val="00981EBC"/>
    <w:rsid w:val="00982C68"/>
    <w:rsid w:val="0099079F"/>
    <w:rsid w:val="00991CAD"/>
    <w:rsid w:val="00993099"/>
    <w:rsid w:val="00994969"/>
    <w:rsid w:val="0099787C"/>
    <w:rsid w:val="0099795C"/>
    <w:rsid w:val="009A431E"/>
    <w:rsid w:val="009A4855"/>
    <w:rsid w:val="009A5655"/>
    <w:rsid w:val="009B1037"/>
    <w:rsid w:val="009B16B2"/>
    <w:rsid w:val="009B1EDF"/>
    <w:rsid w:val="009B2C37"/>
    <w:rsid w:val="009B35A9"/>
    <w:rsid w:val="009B4025"/>
    <w:rsid w:val="009C0163"/>
    <w:rsid w:val="009C416A"/>
    <w:rsid w:val="009C4E1F"/>
    <w:rsid w:val="009D2A5F"/>
    <w:rsid w:val="009D7AF4"/>
    <w:rsid w:val="009E1338"/>
    <w:rsid w:val="009E372C"/>
    <w:rsid w:val="009E3F62"/>
    <w:rsid w:val="009E6540"/>
    <w:rsid w:val="009F367E"/>
    <w:rsid w:val="009F3E85"/>
    <w:rsid w:val="009F70C0"/>
    <w:rsid w:val="00A0074F"/>
    <w:rsid w:val="00A01497"/>
    <w:rsid w:val="00A045F2"/>
    <w:rsid w:val="00A063A9"/>
    <w:rsid w:val="00A06DD0"/>
    <w:rsid w:val="00A11C6D"/>
    <w:rsid w:val="00A11DD2"/>
    <w:rsid w:val="00A16982"/>
    <w:rsid w:val="00A20DA3"/>
    <w:rsid w:val="00A327FB"/>
    <w:rsid w:val="00A34A11"/>
    <w:rsid w:val="00A36145"/>
    <w:rsid w:val="00A36208"/>
    <w:rsid w:val="00A36B3B"/>
    <w:rsid w:val="00A36E2F"/>
    <w:rsid w:val="00A465C4"/>
    <w:rsid w:val="00A50713"/>
    <w:rsid w:val="00A554A4"/>
    <w:rsid w:val="00A573F5"/>
    <w:rsid w:val="00A60483"/>
    <w:rsid w:val="00A60FD1"/>
    <w:rsid w:val="00A6698F"/>
    <w:rsid w:val="00A71014"/>
    <w:rsid w:val="00A7620E"/>
    <w:rsid w:val="00A800C4"/>
    <w:rsid w:val="00A8109B"/>
    <w:rsid w:val="00A81CD1"/>
    <w:rsid w:val="00A81D11"/>
    <w:rsid w:val="00A83C18"/>
    <w:rsid w:val="00A84AB8"/>
    <w:rsid w:val="00A90113"/>
    <w:rsid w:val="00A9023B"/>
    <w:rsid w:val="00A90856"/>
    <w:rsid w:val="00A92B5E"/>
    <w:rsid w:val="00A9537B"/>
    <w:rsid w:val="00A95AD4"/>
    <w:rsid w:val="00AA187E"/>
    <w:rsid w:val="00AA3E44"/>
    <w:rsid w:val="00AA4CAF"/>
    <w:rsid w:val="00AA64EE"/>
    <w:rsid w:val="00AA7286"/>
    <w:rsid w:val="00AB0C95"/>
    <w:rsid w:val="00AB0F55"/>
    <w:rsid w:val="00AB3CF6"/>
    <w:rsid w:val="00AC0822"/>
    <w:rsid w:val="00AC0C51"/>
    <w:rsid w:val="00AC110D"/>
    <w:rsid w:val="00AC2014"/>
    <w:rsid w:val="00AC529C"/>
    <w:rsid w:val="00AC7AC4"/>
    <w:rsid w:val="00AD2B40"/>
    <w:rsid w:val="00AD5768"/>
    <w:rsid w:val="00AD5D89"/>
    <w:rsid w:val="00AD5D98"/>
    <w:rsid w:val="00AD5EAF"/>
    <w:rsid w:val="00AE07B7"/>
    <w:rsid w:val="00AE0FB5"/>
    <w:rsid w:val="00AE1560"/>
    <w:rsid w:val="00AE1EC9"/>
    <w:rsid w:val="00AE4AF0"/>
    <w:rsid w:val="00AE6FF8"/>
    <w:rsid w:val="00AF2B3E"/>
    <w:rsid w:val="00AF3773"/>
    <w:rsid w:val="00AF4C98"/>
    <w:rsid w:val="00AF7B51"/>
    <w:rsid w:val="00B02310"/>
    <w:rsid w:val="00B04B2F"/>
    <w:rsid w:val="00B074E7"/>
    <w:rsid w:val="00B11FA8"/>
    <w:rsid w:val="00B1286F"/>
    <w:rsid w:val="00B12E51"/>
    <w:rsid w:val="00B21FE9"/>
    <w:rsid w:val="00B23732"/>
    <w:rsid w:val="00B24AA2"/>
    <w:rsid w:val="00B26E5D"/>
    <w:rsid w:val="00B31C13"/>
    <w:rsid w:val="00B323A4"/>
    <w:rsid w:val="00B32A3F"/>
    <w:rsid w:val="00B33FA8"/>
    <w:rsid w:val="00B36984"/>
    <w:rsid w:val="00B416A0"/>
    <w:rsid w:val="00B42CA4"/>
    <w:rsid w:val="00B44999"/>
    <w:rsid w:val="00B44C6E"/>
    <w:rsid w:val="00B45207"/>
    <w:rsid w:val="00B50391"/>
    <w:rsid w:val="00B50A5D"/>
    <w:rsid w:val="00B50E2E"/>
    <w:rsid w:val="00B60790"/>
    <w:rsid w:val="00B60968"/>
    <w:rsid w:val="00B64745"/>
    <w:rsid w:val="00B677B0"/>
    <w:rsid w:val="00B67EB3"/>
    <w:rsid w:val="00B71DF7"/>
    <w:rsid w:val="00B77B73"/>
    <w:rsid w:val="00B80BB3"/>
    <w:rsid w:val="00B80DB8"/>
    <w:rsid w:val="00B8721D"/>
    <w:rsid w:val="00B91284"/>
    <w:rsid w:val="00B91C8F"/>
    <w:rsid w:val="00B92048"/>
    <w:rsid w:val="00B92357"/>
    <w:rsid w:val="00B92E82"/>
    <w:rsid w:val="00B944DA"/>
    <w:rsid w:val="00B96460"/>
    <w:rsid w:val="00BA3158"/>
    <w:rsid w:val="00BA5B3B"/>
    <w:rsid w:val="00BA60AB"/>
    <w:rsid w:val="00BB371A"/>
    <w:rsid w:val="00BC2799"/>
    <w:rsid w:val="00BC5F2A"/>
    <w:rsid w:val="00BC6B3A"/>
    <w:rsid w:val="00BD1F0C"/>
    <w:rsid w:val="00BD39E0"/>
    <w:rsid w:val="00BE0307"/>
    <w:rsid w:val="00BE0E13"/>
    <w:rsid w:val="00BE2F22"/>
    <w:rsid w:val="00BE51AB"/>
    <w:rsid w:val="00BE5C35"/>
    <w:rsid w:val="00BE7CBD"/>
    <w:rsid w:val="00BF7D3A"/>
    <w:rsid w:val="00C03EBF"/>
    <w:rsid w:val="00C03FF2"/>
    <w:rsid w:val="00C0574A"/>
    <w:rsid w:val="00C0701F"/>
    <w:rsid w:val="00C10010"/>
    <w:rsid w:val="00C10ADF"/>
    <w:rsid w:val="00C14710"/>
    <w:rsid w:val="00C16E60"/>
    <w:rsid w:val="00C201E5"/>
    <w:rsid w:val="00C21549"/>
    <w:rsid w:val="00C23A79"/>
    <w:rsid w:val="00C24E8D"/>
    <w:rsid w:val="00C25BDD"/>
    <w:rsid w:val="00C26AFE"/>
    <w:rsid w:val="00C31439"/>
    <w:rsid w:val="00C36352"/>
    <w:rsid w:val="00C3719E"/>
    <w:rsid w:val="00C41E7C"/>
    <w:rsid w:val="00C44D6A"/>
    <w:rsid w:val="00C45581"/>
    <w:rsid w:val="00C47169"/>
    <w:rsid w:val="00C47C06"/>
    <w:rsid w:val="00C532FB"/>
    <w:rsid w:val="00C533D1"/>
    <w:rsid w:val="00C53B15"/>
    <w:rsid w:val="00C53D7E"/>
    <w:rsid w:val="00C54D06"/>
    <w:rsid w:val="00C57B8B"/>
    <w:rsid w:val="00C57E0E"/>
    <w:rsid w:val="00C71F99"/>
    <w:rsid w:val="00C720B1"/>
    <w:rsid w:val="00C72B62"/>
    <w:rsid w:val="00C76F15"/>
    <w:rsid w:val="00C876F5"/>
    <w:rsid w:val="00C922C8"/>
    <w:rsid w:val="00C92345"/>
    <w:rsid w:val="00C9681B"/>
    <w:rsid w:val="00C97A33"/>
    <w:rsid w:val="00CA1001"/>
    <w:rsid w:val="00CB0342"/>
    <w:rsid w:val="00CB58F0"/>
    <w:rsid w:val="00CB7ABA"/>
    <w:rsid w:val="00CC0BDB"/>
    <w:rsid w:val="00CC44F2"/>
    <w:rsid w:val="00CC46FF"/>
    <w:rsid w:val="00CC65D4"/>
    <w:rsid w:val="00CC7E9E"/>
    <w:rsid w:val="00CD2D6A"/>
    <w:rsid w:val="00CD39D7"/>
    <w:rsid w:val="00CD4863"/>
    <w:rsid w:val="00CD705D"/>
    <w:rsid w:val="00CE0694"/>
    <w:rsid w:val="00CE06F3"/>
    <w:rsid w:val="00CE0E0A"/>
    <w:rsid w:val="00CE24C9"/>
    <w:rsid w:val="00CF0527"/>
    <w:rsid w:val="00CF1F64"/>
    <w:rsid w:val="00CF202A"/>
    <w:rsid w:val="00CF2C55"/>
    <w:rsid w:val="00D029EA"/>
    <w:rsid w:val="00D04353"/>
    <w:rsid w:val="00D0638E"/>
    <w:rsid w:val="00D100B7"/>
    <w:rsid w:val="00D11336"/>
    <w:rsid w:val="00D122DF"/>
    <w:rsid w:val="00D12B00"/>
    <w:rsid w:val="00D24246"/>
    <w:rsid w:val="00D24A6C"/>
    <w:rsid w:val="00D26CC7"/>
    <w:rsid w:val="00D2792D"/>
    <w:rsid w:val="00D30EC2"/>
    <w:rsid w:val="00D30FC7"/>
    <w:rsid w:val="00D330B0"/>
    <w:rsid w:val="00D34584"/>
    <w:rsid w:val="00D376F4"/>
    <w:rsid w:val="00D42D7C"/>
    <w:rsid w:val="00D444F4"/>
    <w:rsid w:val="00D45DFA"/>
    <w:rsid w:val="00D47C4B"/>
    <w:rsid w:val="00D638CA"/>
    <w:rsid w:val="00D63E12"/>
    <w:rsid w:val="00D71098"/>
    <w:rsid w:val="00D7455B"/>
    <w:rsid w:val="00D7482D"/>
    <w:rsid w:val="00D74F2F"/>
    <w:rsid w:val="00D758F3"/>
    <w:rsid w:val="00D80961"/>
    <w:rsid w:val="00D8336F"/>
    <w:rsid w:val="00D862D5"/>
    <w:rsid w:val="00D86A00"/>
    <w:rsid w:val="00D875C1"/>
    <w:rsid w:val="00D87995"/>
    <w:rsid w:val="00DA01AD"/>
    <w:rsid w:val="00DB00E4"/>
    <w:rsid w:val="00DB2BB4"/>
    <w:rsid w:val="00DB503A"/>
    <w:rsid w:val="00DB5C69"/>
    <w:rsid w:val="00DC6413"/>
    <w:rsid w:val="00DD058C"/>
    <w:rsid w:val="00DD08B9"/>
    <w:rsid w:val="00DD7397"/>
    <w:rsid w:val="00DE1EE8"/>
    <w:rsid w:val="00DE45AC"/>
    <w:rsid w:val="00DE4DE4"/>
    <w:rsid w:val="00DE566F"/>
    <w:rsid w:val="00DE68A8"/>
    <w:rsid w:val="00DE7F69"/>
    <w:rsid w:val="00DF4FFB"/>
    <w:rsid w:val="00DF7E21"/>
    <w:rsid w:val="00E02604"/>
    <w:rsid w:val="00E047D4"/>
    <w:rsid w:val="00E047FB"/>
    <w:rsid w:val="00E0490D"/>
    <w:rsid w:val="00E11A98"/>
    <w:rsid w:val="00E11BA0"/>
    <w:rsid w:val="00E13E02"/>
    <w:rsid w:val="00E14229"/>
    <w:rsid w:val="00E202CA"/>
    <w:rsid w:val="00E204CC"/>
    <w:rsid w:val="00E215AB"/>
    <w:rsid w:val="00E23A9A"/>
    <w:rsid w:val="00E243F9"/>
    <w:rsid w:val="00E24B64"/>
    <w:rsid w:val="00E24FD1"/>
    <w:rsid w:val="00E267E3"/>
    <w:rsid w:val="00E31EE9"/>
    <w:rsid w:val="00E34641"/>
    <w:rsid w:val="00E35FC7"/>
    <w:rsid w:val="00E3679E"/>
    <w:rsid w:val="00E37509"/>
    <w:rsid w:val="00E40848"/>
    <w:rsid w:val="00E40C80"/>
    <w:rsid w:val="00E4170C"/>
    <w:rsid w:val="00E42398"/>
    <w:rsid w:val="00E438D1"/>
    <w:rsid w:val="00E464E5"/>
    <w:rsid w:val="00E4673E"/>
    <w:rsid w:val="00E46863"/>
    <w:rsid w:val="00E50977"/>
    <w:rsid w:val="00E52BAE"/>
    <w:rsid w:val="00E5713D"/>
    <w:rsid w:val="00E57BE3"/>
    <w:rsid w:val="00E61F66"/>
    <w:rsid w:val="00E65948"/>
    <w:rsid w:val="00E66779"/>
    <w:rsid w:val="00E66DC1"/>
    <w:rsid w:val="00E720C8"/>
    <w:rsid w:val="00E8010E"/>
    <w:rsid w:val="00E810C6"/>
    <w:rsid w:val="00E83EA4"/>
    <w:rsid w:val="00E84BCE"/>
    <w:rsid w:val="00E856EF"/>
    <w:rsid w:val="00E85E12"/>
    <w:rsid w:val="00E87C8B"/>
    <w:rsid w:val="00E9264E"/>
    <w:rsid w:val="00E96C53"/>
    <w:rsid w:val="00E96ECA"/>
    <w:rsid w:val="00EA0D4B"/>
    <w:rsid w:val="00EA3061"/>
    <w:rsid w:val="00EA6332"/>
    <w:rsid w:val="00EB0845"/>
    <w:rsid w:val="00EB7D54"/>
    <w:rsid w:val="00ED52D6"/>
    <w:rsid w:val="00ED59A0"/>
    <w:rsid w:val="00ED59EC"/>
    <w:rsid w:val="00ED5A3D"/>
    <w:rsid w:val="00ED68EC"/>
    <w:rsid w:val="00EE11FC"/>
    <w:rsid w:val="00EE1CBA"/>
    <w:rsid w:val="00EE3A99"/>
    <w:rsid w:val="00EE561C"/>
    <w:rsid w:val="00EE5B7F"/>
    <w:rsid w:val="00EE6B1B"/>
    <w:rsid w:val="00EE7D71"/>
    <w:rsid w:val="00EF0772"/>
    <w:rsid w:val="00EF0DB9"/>
    <w:rsid w:val="00EF32A0"/>
    <w:rsid w:val="00EF76C6"/>
    <w:rsid w:val="00F0170C"/>
    <w:rsid w:val="00F028F6"/>
    <w:rsid w:val="00F048BD"/>
    <w:rsid w:val="00F04D16"/>
    <w:rsid w:val="00F07ED9"/>
    <w:rsid w:val="00F10D5B"/>
    <w:rsid w:val="00F14D8B"/>
    <w:rsid w:val="00F16B2F"/>
    <w:rsid w:val="00F23CF1"/>
    <w:rsid w:val="00F24451"/>
    <w:rsid w:val="00F32CB2"/>
    <w:rsid w:val="00F3450C"/>
    <w:rsid w:val="00F36572"/>
    <w:rsid w:val="00F3665B"/>
    <w:rsid w:val="00F375DB"/>
    <w:rsid w:val="00F3760F"/>
    <w:rsid w:val="00F40E23"/>
    <w:rsid w:val="00F4378A"/>
    <w:rsid w:val="00F44BB7"/>
    <w:rsid w:val="00F47A5C"/>
    <w:rsid w:val="00F551FD"/>
    <w:rsid w:val="00F55B2E"/>
    <w:rsid w:val="00F56026"/>
    <w:rsid w:val="00F57028"/>
    <w:rsid w:val="00F57157"/>
    <w:rsid w:val="00F619B3"/>
    <w:rsid w:val="00F6362B"/>
    <w:rsid w:val="00F6439B"/>
    <w:rsid w:val="00F64D19"/>
    <w:rsid w:val="00F65513"/>
    <w:rsid w:val="00F6732E"/>
    <w:rsid w:val="00F6779C"/>
    <w:rsid w:val="00F731DF"/>
    <w:rsid w:val="00F74190"/>
    <w:rsid w:val="00F74B30"/>
    <w:rsid w:val="00F74CB8"/>
    <w:rsid w:val="00F777DF"/>
    <w:rsid w:val="00F80069"/>
    <w:rsid w:val="00F81B20"/>
    <w:rsid w:val="00F84C17"/>
    <w:rsid w:val="00F8548C"/>
    <w:rsid w:val="00F857EB"/>
    <w:rsid w:val="00F86429"/>
    <w:rsid w:val="00F87CFA"/>
    <w:rsid w:val="00F90F28"/>
    <w:rsid w:val="00F940DE"/>
    <w:rsid w:val="00F94596"/>
    <w:rsid w:val="00F95B72"/>
    <w:rsid w:val="00F95D77"/>
    <w:rsid w:val="00F96239"/>
    <w:rsid w:val="00F96E98"/>
    <w:rsid w:val="00FA2399"/>
    <w:rsid w:val="00FA445E"/>
    <w:rsid w:val="00FA7F6F"/>
    <w:rsid w:val="00FB10F0"/>
    <w:rsid w:val="00FB4609"/>
    <w:rsid w:val="00FB4964"/>
    <w:rsid w:val="00FB49EA"/>
    <w:rsid w:val="00FB5DEA"/>
    <w:rsid w:val="00FC118B"/>
    <w:rsid w:val="00FC4094"/>
    <w:rsid w:val="00FC592C"/>
    <w:rsid w:val="00FC6025"/>
    <w:rsid w:val="00FC6A8D"/>
    <w:rsid w:val="00FD297A"/>
    <w:rsid w:val="00FD2CB8"/>
    <w:rsid w:val="00FD58DF"/>
    <w:rsid w:val="00FD5A08"/>
    <w:rsid w:val="00FE2352"/>
    <w:rsid w:val="00FE500F"/>
    <w:rsid w:val="00FE7FA2"/>
    <w:rsid w:val="00FF07FB"/>
    <w:rsid w:val="00FF0DCB"/>
    <w:rsid w:val="00FF406C"/>
    <w:rsid w:val="00FF4515"/>
    <w:rsid w:val="00FF4695"/>
    <w:rsid w:val="00FF5501"/>
    <w:rsid w:val="00FF66E9"/>
    <w:rsid w:val="00FF6E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B2E24C"/>
  <w15:docId w15:val="{70F3A743-F588-4A69-B90D-EC5BFA070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uiPriority="2"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3"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qFormat/>
    <w:rsid w:val="00E4673E"/>
    <w:pPr>
      <w:widowControl w:val="0"/>
      <w:autoSpaceDE w:val="0"/>
      <w:autoSpaceDN w:val="0"/>
      <w:spacing w:before="120" w:after="60" w:line="240" w:lineRule="auto"/>
      <w:jc w:val="both"/>
    </w:pPr>
    <w:rPr>
      <w:rFonts w:eastAsia="Times New Roman" w:cstheme="minorHAnsi"/>
      <w:szCs w:val="24"/>
      <w:lang w:eastAsia="fr-FR"/>
    </w:rPr>
  </w:style>
  <w:style w:type="paragraph" w:styleId="Titre1">
    <w:name w:val="heading 1"/>
    <w:aliases w:val="T1"/>
    <w:basedOn w:val="Normal"/>
    <w:next w:val="Paragraphe"/>
    <w:link w:val="Titre1Car"/>
    <w:uiPriority w:val="2"/>
    <w:qFormat/>
    <w:rsid w:val="00991CAD"/>
    <w:pPr>
      <w:keepNext/>
      <w:numPr>
        <w:numId w:val="4"/>
      </w:numPr>
      <w:spacing w:before="480" w:after="120"/>
      <w:outlineLvl w:val="0"/>
    </w:pPr>
    <w:rPr>
      <w:rFonts w:asciiTheme="majorHAnsi" w:eastAsia="Times New Roman Gras" w:hAnsiTheme="majorHAnsi" w:cs="Arial"/>
      <w:b/>
      <w:bCs/>
      <w:caps/>
      <w:spacing w:val="4"/>
      <w:sz w:val="24"/>
    </w:rPr>
  </w:style>
  <w:style w:type="paragraph" w:styleId="Titre2">
    <w:name w:val="heading 2"/>
    <w:aliases w:val="T2"/>
    <w:basedOn w:val="Normal"/>
    <w:next w:val="Paragraphe"/>
    <w:link w:val="Titre2Car"/>
    <w:qFormat/>
    <w:rsid w:val="00C533D1"/>
    <w:pPr>
      <w:keepNext/>
      <w:numPr>
        <w:ilvl w:val="1"/>
        <w:numId w:val="4"/>
      </w:numPr>
      <w:spacing w:before="180" w:after="120"/>
      <w:outlineLvl w:val="1"/>
    </w:pPr>
    <w:rPr>
      <w:rFonts w:ascii="Times New Roman" w:hAnsi="Times New Roman" w:cs="Times New Roman"/>
      <w:b/>
      <w:bCs/>
      <w:iCs/>
      <w:sz w:val="24"/>
    </w:rPr>
  </w:style>
  <w:style w:type="paragraph" w:styleId="Titre3">
    <w:name w:val="heading 3"/>
    <w:basedOn w:val="Normal"/>
    <w:next w:val="Paragraphe"/>
    <w:link w:val="Titre3Car"/>
    <w:qFormat/>
    <w:rsid w:val="00991CAD"/>
    <w:pPr>
      <w:keepNext/>
      <w:numPr>
        <w:ilvl w:val="2"/>
        <w:numId w:val="4"/>
      </w:numPr>
      <w:spacing w:before="240" w:after="120"/>
      <w:outlineLvl w:val="2"/>
    </w:pPr>
    <w:rPr>
      <w:rFonts w:asciiTheme="majorHAnsi" w:hAnsiTheme="majorHAnsi" w:cs="Arial"/>
      <w:b/>
      <w:bCs/>
      <w:sz w:val="24"/>
    </w:rPr>
  </w:style>
  <w:style w:type="paragraph" w:styleId="Titre4">
    <w:name w:val="heading 4"/>
    <w:basedOn w:val="Normal"/>
    <w:next w:val="Paragraphe"/>
    <w:link w:val="Titre4Car"/>
    <w:qFormat/>
    <w:rsid w:val="00C533D1"/>
    <w:pPr>
      <w:keepNext/>
      <w:numPr>
        <w:ilvl w:val="3"/>
        <w:numId w:val="4"/>
      </w:numPr>
      <w:spacing w:before="180" w:after="120"/>
      <w:outlineLvl w:val="3"/>
    </w:pPr>
    <w:rPr>
      <w:rFonts w:asciiTheme="majorHAnsi" w:hAnsiTheme="majorHAnsi" w:cs="Arial"/>
      <w:bCs/>
      <w:i/>
      <w:sz w:val="24"/>
    </w:rPr>
  </w:style>
  <w:style w:type="paragraph" w:styleId="Titre5">
    <w:name w:val="heading 5"/>
    <w:basedOn w:val="Normal"/>
    <w:next w:val="Paragraphe"/>
    <w:link w:val="Titre5Car"/>
    <w:qFormat/>
    <w:rsid w:val="00991CAD"/>
    <w:pPr>
      <w:numPr>
        <w:ilvl w:val="4"/>
        <w:numId w:val="4"/>
      </w:numPr>
      <w:spacing w:before="240" w:after="120"/>
      <w:outlineLvl w:val="4"/>
    </w:pPr>
    <w:rPr>
      <w:rFonts w:asciiTheme="majorHAnsi" w:hAnsiTheme="majorHAnsi" w:cs="Arial"/>
      <w:bCs/>
      <w:i/>
      <w:iCs/>
      <w:sz w:val="24"/>
    </w:rPr>
  </w:style>
  <w:style w:type="paragraph" w:styleId="Titre6">
    <w:name w:val="heading 6"/>
    <w:basedOn w:val="Normal"/>
    <w:next w:val="Paragraphe"/>
    <w:link w:val="Titre6Car"/>
    <w:qFormat/>
    <w:rsid w:val="00991CAD"/>
    <w:pPr>
      <w:numPr>
        <w:ilvl w:val="5"/>
        <w:numId w:val="4"/>
      </w:numPr>
      <w:spacing w:before="240" w:after="120"/>
      <w:outlineLvl w:val="5"/>
    </w:pPr>
    <w:rPr>
      <w:rFonts w:asciiTheme="majorHAnsi" w:hAnsiTheme="majorHAnsi" w:cs="Arial"/>
      <w:bCs/>
      <w:i/>
      <w:sz w:val="24"/>
    </w:rPr>
  </w:style>
  <w:style w:type="paragraph" w:styleId="Titre7">
    <w:name w:val="heading 7"/>
    <w:basedOn w:val="Normal"/>
    <w:next w:val="Paragraphe"/>
    <w:link w:val="Titre7Car"/>
    <w:qFormat/>
    <w:rsid w:val="00991CAD"/>
    <w:pPr>
      <w:numPr>
        <w:ilvl w:val="6"/>
        <w:numId w:val="4"/>
      </w:numPr>
      <w:spacing w:before="240" w:after="120"/>
      <w:outlineLvl w:val="6"/>
    </w:pPr>
    <w:rPr>
      <w:rFonts w:asciiTheme="majorHAnsi" w:hAnsiTheme="majorHAnsi" w:cs="Arial"/>
      <w:i/>
      <w:sz w:val="24"/>
    </w:rPr>
  </w:style>
  <w:style w:type="paragraph" w:styleId="Titre8">
    <w:name w:val="heading 8"/>
    <w:basedOn w:val="Normal"/>
    <w:next w:val="Paragraphe"/>
    <w:link w:val="Titre8Car"/>
    <w:qFormat/>
    <w:rsid w:val="00991CAD"/>
    <w:pPr>
      <w:numPr>
        <w:ilvl w:val="7"/>
        <w:numId w:val="4"/>
      </w:numPr>
      <w:spacing w:before="240" w:after="120"/>
      <w:outlineLvl w:val="7"/>
    </w:pPr>
    <w:rPr>
      <w:rFonts w:asciiTheme="majorHAnsi" w:hAnsiTheme="majorHAnsi" w:cs="Arial"/>
      <w:i/>
      <w:iCs/>
      <w:sz w:val="24"/>
    </w:rPr>
  </w:style>
  <w:style w:type="paragraph" w:styleId="Titre9">
    <w:name w:val="heading 9"/>
    <w:basedOn w:val="Normal"/>
    <w:next w:val="Paragraphe"/>
    <w:link w:val="Titre9Car"/>
    <w:qFormat/>
    <w:rsid w:val="00991CAD"/>
    <w:pPr>
      <w:numPr>
        <w:ilvl w:val="8"/>
        <w:numId w:val="4"/>
      </w:numPr>
      <w:spacing w:before="240" w:after="120"/>
      <w:outlineLvl w:val="8"/>
    </w:pPr>
    <w:rPr>
      <w:rFonts w:asciiTheme="majorHAnsi" w:hAnsiTheme="majorHAnsi" w:cs="Arial"/>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1 Car"/>
    <w:basedOn w:val="Policepardfaut"/>
    <w:link w:val="Titre1"/>
    <w:uiPriority w:val="2"/>
    <w:rsid w:val="00991CAD"/>
    <w:rPr>
      <w:rFonts w:asciiTheme="majorHAnsi" w:eastAsia="Times New Roman Gras" w:hAnsiTheme="majorHAnsi" w:cs="Arial"/>
      <w:b/>
      <w:bCs/>
      <w:caps/>
      <w:spacing w:val="4"/>
      <w:sz w:val="24"/>
      <w:szCs w:val="24"/>
      <w:lang w:eastAsia="fr-FR"/>
    </w:rPr>
  </w:style>
  <w:style w:type="paragraph" w:styleId="Paragraphedeliste">
    <w:name w:val="List Paragraph"/>
    <w:basedOn w:val="Normal"/>
    <w:uiPriority w:val="34"/>
    <w:qFormat/>
    <w:rsid w:val="00A95AD4"/>
    <w:pPr>
      <w:spacing w:line="276" w:lineRule="auto"/>
      <w:ind w:left="720"/>
      <w:contextualSpacing/>
    </w:pPr>
  </w:style>
  <w:style w:type="character" w:customStyle="1" w:styleId="Titre2Car">
    <w:name w:val="Titre 2 Car"/>
    <w:aliases w:val="T2 Car"/>
    <w:basedOn w:val="Policepardfaut"/>
    <w:link w:val="Titre2"/>
    <w:rsid w:val="00C533D1"/>
    <w:rPr>
      <w:rFonts w:ascii="Times New Roman" w:eastAsia="Times New Roman" w:hAnsi="Times New Roman" w:cs="Times New Roman"/>
      <w:b/>
      <w:bCs/>
      <w:iCs/>
      <w:sz w:val="24"/>
      <w:szCs w:val="24"/>
      <w:lang w:eastAsia="fr-FR"/>
    </w:rPr>
  </w:style>
  <w:style w:type="character" w:customStyle="1" w:styleId="Titre3Car">
    <w:name w:val="Titre 3 Car"/>
    <w:basedOn w:val="Policepardfaut"/>
    <w:link w:val="Titre3"/>
    <w:rsid w:val="00991CAD"/>
    <w:rPr>
      <w:rFonts w:asciiTheme="majorHAnsi" w:eastAsia="Times New Roman" w:hAnsiTheme="majorHAnsi" w:cs="Arial"/>
      <w:b/>
      <w:bCs/>
      <w:sz w:val="24"/>
      <w:szCs w:val="24"/>
      <w:lang w:eastAsia="fr-FR"/>
    </w:rPr>
  </w:style>
  <w:style w:type="character" w:customStyle="1" w:styleId="Titre4Car">
    <w:name w:val="Titre 4 Car"/>
    <w:basedOn w:val="Policepardfaut"/>
    <w:link w:val="Titre4"/>
    <w:rsid w:val="00C533D1"/>
    <w:rPr>
      <w:rFonts w:asciiTheme="majorHAnsi" w:eastAsia="Times New Roman" w:hAnsiTheme="majorHAnsi" w:cs="Arial"/>
      <w:bCs/>
      <w:i/>
      <w:sz w:val="24"/>
      <w:szCs w:val="24"/>
      <w:lang w:eastAsia="fr-FR"/>
    </w:rPr>
  </w:style>
  <w:style w:type="character" w:customStyle="1" w:styleId="Titre5Car">
    <w:name w:val="Titre 5 Car"/>
    <w:basedOn w:val="Policepardfaut"/>
    <w:link w:val="Titre5"/>
    <w:rsid w:val="00991CAD"/>
    <w:rPr>
      <w:rFonts w:asciiTheme="majorHAnsi" w:eastAsia="Times New Roman" w:hAnsiTheme="majorHAnsi" w:cs="Arial"/>
      <w:bCs/>
      <w:i/>
      <w:iCs/>
      <w:sz w:val="24"/>
      <w:szCs w:val="24"/>
      <w:lang w:eastAsia="fr-FR"/>
    </w:rPr>
  </w:style>
  <w:style w:type="character" w:customStyle="1" w:styleId="Titre6Car">
    <w:name w:val="Titre 6 Car"/>
    <w:basedOn w:val="Policepardfaut"/>
    <w:link w:val="Titre6"/>
    <w:rsid w:val="00991CAD"/>
    <w:rPr>
      <w:rFonts w:asciiTheme="majorHAnsi" w:eastAsia="Times New Roman" w:hAnsiTheme="majorHAnsi" w:cs="Arial"/>
      <w:bCs/>
      <w:i/>
      <w:sz w:val="24"/>
      <w:szCs w:val="24"/>
      <w:lang w:eastAsia="fr-FR"/>
    </w:rPr>
  </w:style>
  <w:style w:type="character" w:customStyle="1" w:styleId="Titre7Car">
    <w:name w:val="Titre 7 Car"/>
    <w:basedOn w:val="Policepardfaut"/>
    <w:link w:val="Titre7"/>
    <w:rsid w:val="00991CAD"/>
    <w:rPr>
      <w:rFonts w:asciiTheme="majorHAnsi" w:eastAsia="Times New Roman" w:hAnsiTheme="majorHAnsi" w:cs="Arial"/>
      <w:i/>
      <w:sz w:val="24"/>
      <w:szCs w:val="24"/>
      <w:lang w:eastAsia="fr-FR"/>
    </w:rPr>
  </w:style>
  <w:style w:type="character" w:customStyle="1" w:styleId="Titre8Car">
    <w:name w:val="Titre 8 Car"/>
    <w:basedOn w:val="Policepardfaut"/>
    <w:link w:val="Titre8"/>
    <w:rsid w:val="00991CAD"/>
    <w:rPr>
      <w:rFonts w:asciiTheme="majorHAnsi" w:eastAsia="Times New Roman" w:hAnsiTheme="majorHAnsi" w:cs="Arial"/>
      <w:i/>
      <w:iCs/>
      <w:sz w:val="24"/>
      <w:szCs w:val="24"/>
      <w:lang w:eastAsia="fr-FR"/>
    </w:rPr>
  </w:style>
  <w:style w:type="character" w:customStyle="1" w:styleId="Titre9Car">
    <w:name w:val="Titre 9 Car"/>
    <w:basedOn w:val="Policepardfaut"/>
    <w:link w:val="Titre9"/>
    <w:rsid w:val="00991CAD"/>
    <w:rPr>
      <w:rFonts w:asciiTheme="majorHAnsi" w:eastAsia="Times New Roman" w:hAnsiTheme="majorHAnsi" w:cs="Arial"/>
      <w:i/>
      <w:sz w:val="24"/>
      <w:szCs w:val="24"/>
      <w:lang w:eastAsia="fr-FR"/>
    </w:rPr>
  </w:style>
  <w:style w:type="paragraph" w:styleId="En-tte">
    <w:name w:val="header"/>
    <w:basedOn w:val="Normal"/>
    <w:link w:val="En-tteCar"/>
    <w:uiPriority w:val="99"/>
    <w:rsid w:val="00A95AD4"/>
    <w:pPr>
      <w:tabs>
        <w:tab w:val="center" w:pos="4536"/>
        <w:tab w:val="right" w:pos="9072"/>
      </w:tabs>
    </w:pPr>
  </w:style>
  <w:style w:type="character" w:customStyle="1" w:styleId="En-tteCar">
    <w:name w:val="En-tête Car"/>
    <w:basedOn w:val="Policepardfaut"/>
    <w:link w:val="En-tte"/>
    <w:uiPriority w:val="99"/>
    <w:rsid w:val="00A95AD4"/>
    <w:rPr>
      <w:rFonts w:eastAsia="Times New Roman" w:cstheme="minorHAnsi"/>
      <w:szCs w:val="24"/>
      <w:lang w:eastAsia="fr-FR"/>
    </w:rPr>
  </w:style>
  <w:style w:type="paragraph" w:styleId="Pieddepage">
    <w:name w:val="footer"/>
    <w:basedOn w:val="Normal"/>
    <w:link w:val="PieddepageCar"/>
    <w:rsid w:val="00A95AD4"/>
    <w:pPr>
      <w:tabs>
        <w:tab w:val="center" w:pos="4536"/>
        <w:tab w:val="right" w:pos="9072"/>
      </w:tabs>
      <w:spacing w:after="0"/>
    </w:pPr>
  </w:style>
  <w:style w:type="character" w:customStyle="1" w:styleId="PieddepageCar">
    <w:name w:val="Pied de page Car"/>
    <w:basedOn w:val="Policepardfaut"/>
    <w:link w:val="Pieddepage"/>
    <w:uiPriority w:val="99"/>
    <w:rsid w:val="00A95AD4"/>
    <w:rPr>
      <w:rFonts w:eastAsia="Times New Roman" w:cstheme="minorHAnsi"/>
      <w:szCs w:val="24"/>
      <w:lang w:eastAsia="fr-FR"/>
    </w:rPr>
  </w:style>
  <w:style w:type="paragraph" w:styleId="Titre">
    <w:name w:val="Title"/>
    <w:basedOn w:val="Normal"/>
    <w:next w:val="Normal"/>
    <w:link w:val="TitreCar"/>
    <w:uiPriority w:val="10"/>
    <w:qFormat/>
    <w:rsid w:val="00EE3A99"/>
    <w:pPr>
      <w:spacing w:after="300"/>
      <w:contextualSpacing/>
      <w:jc w:val="center"/>
    </w:pPr>
    <w:rPr>
      <w:rFonts w:eastAsiaTheme="majorEastAsia"/>
      <w:b/>
      <w:sz w:val="32"/>
    </w:rPr>
  </w:style>
  <w:style w:type="character" w:customStyle="1" w:styleId="TitreCar">
    <w:name w:val="Titre Car"/>
    <w:basedOn w:val="Policepardfaut"/>
    <w:link w:val="Titre"/>
    <w:uiPriority w:val="10"/>
    <w:rsid w:val="00EE3A99"/>
    <w:rPr>
      <w:rFonts w:eastAsiaTheme="majorEastAsia" w:cstheme="minorHAnsi"/>
      <w:b/>
      <w:sz w:val="32"/>
      <w:szCs w:val="24"/>
      <w:lang w:eastAsia="fr-FR"/>
    </w:rPr>
  </w:style>
  <w:style w:type="paragraph" w:customStyle="1" w:styleId="Titre10">
    <w:name w:val="Titre.1"/>
    <w:basedOn w:val="Titre1"/>
    <w:next w:val="Paragraphe"/>
    <w:uiPriority w:val="99"/>
    <w:semiHidden/>
    <w:qFormat/>
    <w:rsid w:val="00991CAD"/>
    <w:pPr>
      <w:numPr>
        <w:numId w:val="6"/>
      </w:numPr>
    </w:pPr>
  </w:style>
  <w:style w:type="numbering" w:customStyle="1" w:styleId="CodeListe">
    <w:name w:val="Code Liste"/>
    <w:basedOn w:val="Aucuneliste"/>
    <w:uiPriority w:val="99"/>
    <w:rsid w:val="00A95AD4"/>
    <w:pPr>
      <w:numPr>
        <w:numId w:val="1"/>
      </w:numPr>
    </w:pPr>
  </w:style>
  <w:style w:type="paragraph" w:styleId="TM1">
    <w:name w:val="toc 1"/>
    <w:basedOn w:val="Normal"/>
    <w:next w:val="Normal"/>
    <w:autoRedefine/>
    <w:uiPriority w:val="39"/>
    <w:rsid w:val="003955D1"/>
    <w:pPr>
      <w:tabs>
        <w:tab w:val="right" w:leader="dot" w:pos="9072"/>
      </w:tabs>
      <w:spacing w:before="60" w:after="0"/>
      <w:ind w:left="1134" w:right="851" w:hanging="1134"/>
    </w:pPr>
    <w:rPr>
      <w:b/>
      <w:bCs/>
      <w:noProof/>
      <w:sz w:val="20"/>
      <w:szCs w:val="20"/>
    </w:rPr>
  </w:style>
  <w:style w:type="paragraph" w:styleId="TM2">
    <w:name w:val="toc 2"/>
    <w:basedOn w:val="TM1"/>
    <w:next w:val="Normal"/>
    <w:autoRedefine/>
    <w:uiPriority w:val="39"/>
    <w:qFormat/>
    <w:rsid w:val="00991CAD"/>
    <w:pPr>
      <w:spacing w:before="0"/>
    </w:pPr>
    <w:rPr>
      <w:b w:val="0"/>
      <w:bCs w:val="0"/>
    </w:rPr>
  </w:style>
  <w:style w:type="paragraph" w:styleId="TM3">
    <w:name w:val="toc 3"/>
    <w:basedOn w:val="TM2"/>
    <w:next w:val="Normal"/>
    <w:autoRedefine/>
    <w:qFormat/>
    <w:rsid w:val="00991CAD"/>
    <w:rPr>
      <w:i/>
      <w:iCs/>
    </w:rPr>
  </w:style>
  <w:style w:type="paragraph" w:styleId="TM4">
    <w:name w:val="toc 4"/>
    <w:basedOn w:val="Normal"/>
    <w:next w:val="Normal"/>
    <w:autoRedefine/>
    <w:semiHidden/>
    <w:rsid w:val="00A95AD4"/>
    <w:pPr>
      <w:spacing w:before="0" w:after="0"/>
      <w:ind w:left="660"/>
      <w:jc w:val="left"/>
    </w:pPr>
    <w:rPr>
      <w:sz w:val="18"/>
      <w:szCs w:val="18"/>
    </w:rPr>
  </w:style>
  <w:style w:type="paragraph" w:styleId="TM5">
    <w:name w:val="toc 5"/>
    <w:basedOn w:val="Normal"/>
    <w:next w:val="Normal"/>
    <w:autoRedefine/>
    <w:semiHidden/>
    <w:rsid w:val="00A95AD4"/>
    <w:pPr>
      <w:spacing w:before="0" w:after="0"/>
      <w:ind w:left="880"/>
      <w:jc w:val="left"/>
    </w:pPr>
    <w:rPr>
      <w:sz w:val="18"/>
      <w:szCs w:val="18"/>
    </w:rPr>
  </w:style>
  <w:style w:type="paragraph" w:styleId="TM6">
    <w:name w:val="toc 6"/>
    <w:basedOn w:val="Normal"/>
    <w:next w:val="Normal"/>
    <w:autoRedefine/>
    <w:semiHidden/>
    <w:rsid w:val="00A95AD4"/>
    <w:pPr>
      <w:spacing w:before="0" w:after="0"/>
      <w:ind w:left="1100"/>
      <w:jc w:val="left"/>
    </w:pPr>
    <w:rPr>
      <w:sz w:val="18"/>
      <w:szCs w:val="18"/>
    </w:rPr>
  </w:style>
  <w:style w:type="paragraph" w:styleId="TM7">
    <w:name w:val="toc 7"/>
    <w:basedOn w:val="Normal"/>
    <w:next w:val="Normal"/>
    <w:autoRedefine/>
    <w:semiHidden/>
    <w:rsid w:val="00A95AD4"/>
    <w:pPr>
      <w:spacing w:before="0" w:after="0"/>
      <w:ind w:left="1320"/>
      <w:jc w:val="left"/>
    </w:pPr>
    <w:rPr>
      <w:sz w:val="18"/>
      <w:szCs w:val="18"/>
    </w:rPr>
  </w:style>
  <w:style w:type="paragraph" w:styleId="TM8">
    <w:name w:val="toc 8"/>
    <w:basedOn w:val="Normal"/>
    <w:next w:val="Normal"/>
    <w:autoRedefine/>
    <w:semiHidden/>
    <w:rsid w:val="00A95AD4"/>
    <w:pPr>
      <w:spacing w:before="0" w:after="0"/>
      <w:ind w:left="1540"/>
      <w:jc w:val="left"/>
    </w:pPr>
    <w:rPr>
      <w:sz w:val="18"/>
      <w:szCs w:val="18"/>
    </w:rPr>
  </w:style>
  <w:style w:type="paragraph" w:styleId="TM9">
    <w:name w:val="toc 9"/>
    <w:basedOn w:val="Normal"/>
    <w:next w:val="Normal"/>
    <w:autoRedefine/>
    <w:semiHidden/>
    <w:rsid w:val="00A95AD4"/>
    <w:pPr>
      <w:spacing w:before="0" w:after="0"/>
      <w:ind w:left="1760"/>
      <w:jc w:val="left"/>
    </w:pPr>
    <w:rPr>
      <w:sz w:val="18"/>
      <w:szCs w:val="18"/>
    </w:rPr>
  </w:style>
  <w:style w:type="paragraph" w:styleId="Retraitcorpsdetexte">
    <w:name w:val="Body Text Indent"/>
    <w:basedOn w:val="Normal"/>
    <w:link w:val="RetraitcorpsdetexteCar"/>
    <w:uiPriority w:val="99"/>
    <w:semiHidden/>
    <w:rsid w:val="00A95AD4"/>
    <w:pPr>
      <w:spacing w:before="252"/>
      <w:ind w:right="72"/>
    </w:pPr>
    <w:rPr>
      <w:spacing w:val="4"/>
      <w:szCs w:val="22"/>
    </w:rPr>
  </w:style>
  <w:style w:type="character" w:customStyle="1" w:styleId="RetraitcorpsdetexteCar">
    <w:name w:val="Retrait corps de texte Car"/>
    <w:basedOn w:val="Policepardfaut"/>
    <w:link w:val="Retraitcorpsdetexte"/>
    <w:uiPriority w:val="99"/>
    <w:semiHidden/>
    <w:rsid w:val="00A95AD4"/>
    <w:rPr>
      <w:rFonts w:eastAsia="Times New Roman" w:cstheme="minorHAnsi"/>
      <w:spacing w:val="4"/>
      <w:lang w:eastAsia="fr-FR"/>
    </w:rPr>
  </w:style>
  <w:style w:type="paragraph" w:customStyle="1" w:styleId="fstgbsrtbsrtbsr">
    <w:name w:val="fstgbsrtbsrtbsr"/>
    <w:basedOn w:val="Normal"/>
    <w:uiPriority w:val="99"/>
    <w:semiHidden/>
    <w:qFormat/>
    <w:rsid w:val="00991CAD"/>
  </w:style>
  <w:style w:type="paragraph" w:styleId="Retraitcorpsdetexte2">
    <w:name w:val="Body Text Indent 2"/>
    <w:basedOn w:val="Normal"/>
    <w:link w:val="Retraitcorpsdetexte2Car"/>
    <w:uiPriority w:val="99"/>
    <w:semiHidden/>
    <w:rsid w:val="00A95AD4"/>
    <w:pPr>
      <w:spacing w:before="288"/>
      <w:ind w:left="142"/>
    </w:pPr>
    <w:rPr>
      <w:spacing w:val="4"/>
      <w:szCs w:val="22"/>
    </w:rPr>
  </w:style>
  <w:style w:type="character" w:customStyle="1" w:styleId="Retraitcorpsdetexte2Car">
    <w:name w:val="Retrait corps de texte 2 Car"/>
    <w:basedOn w:val="Policepardfaut"/>
    <w:link w:val="Retraitcorpsdetexte2"/>
    <w:uiPriority w:val="99"/>
    <w:semiHidden/>
    <w:rsid w:val="00A95AD4"/>
    <w:rPr>
      <w:rFonts w:eastAsia="Times New Roman" w:cstheme="minorHAnsi"/>
      <w:spacing w:val="4"/>
      <w:lang w:eastAsia="fr-FR"/>
    </w:rPr>
  </w:style>
  <w:style w:type="paragraph" w:styleId="Retraitcorpsdetexte3">
    <w:name w:val="Body Text Indent 3"/>
    <w:basedOn w:val="Normal"/>
    <w:link w:val="Retraitcorpsdetexte3Car"/>
    <w:uiPriority w:val="99"/>
    <w:semiHidden/>
    <w:rsid w:val="00A95AD4"/>
    <w:pPr>
      <w:tabs>
        <w:tab w:val="left" w:pos="0"/>
      </w:tabs>
      <w:spacing w:before="144"/>
      <w:ind w:left="709" w:hanging="709"/>
    </w:pPr>
    <w:rPr>
      <w:spacing w:val="4"/>
      <w:szCs w:val="22"/>
    </w:rPr>
  </w:style>
  <w:style w:type="character" w:customStyle="1" w:styleId="Retraitcorpsdetexte3Car">
    <w:name w:val="Retrait corps de texte 3 Car"/>
    <w:basedOn w:val="Policepardfaut"/>
    <w:link w:val="Retraitcorpsdetexte3"/>
    <w:uiPriority w:val="99"/>
    <w:semiHidden/>
    <w:rsid w:val="00A95AD4"/>
    <w:rPr>
      <w:rFonts w:eastAsia="Times New Roman" w:cstheme="minorHAnsi"/>
      <w:spacing w:val="4"/>
      <w:lang w:eastAsia="fr-FR"/>
    </w:rPr>
  </w:style>
  <w:style w:type="paragraph" w:customStyle="1" w:styleId="AnnexeTitre2">
    <w:name w:val="Annexe Titre 2"/>
    <w:basedOn w:val="Normal"/>
    <w:next w:val="Normal"/>
    <w:link w:val="AnnexeTitre2Car1"/>
    <w:uiPriority w:val="2"/>
    <w:qFormat/>
    <w:rsid w:val="00A9537B"/>
    <w:pPr>
      <w:numPr>
        <w:ilvl w:val="1"/>
        <w:numId w:val="5"/>
      </w:numPr>
      <w:tabs>
        <w:tab w:val="left" w:pos="709"/>
      </w:tabs>
      <w:spacing w:before="180" w:after="120"/>
      <w:outlineLvl w:val="1"/>
    </w:pPr>
    <w:rPr>
      <w:rFonts w:asciiTheme="majorHAnsi" w:hAnsiTheme="majorHAnsi" w:cs="Tahoma"/>
      <w:b/>
      <w:sz w:val="24"/>
    </w:rPr>
  </w:style>
  <w:style w:type="character" w:customStyle="1" w:styleId="AnnexeTitre2Car">
    <w:name w:val="Annexe Titre 2 Car"/>
    <w:basedOn w:val="Policepardfaut"/>
    <w:uiPriority w:val="99"/>
    <w:semiHidden/>
    <w:rsid w:val="00A95AD4"/>
    <w:rPr>
      <w:rFonts w:asciiTheme="minorHAnsi" w:hAnsiTheme="minorHAnsi"/>
      <w:sz w:val="22"/>
      <w:szCs w:val="24"/>
    </w:rPr>
  </w:style>
  <w:style w:type="paragraph" w:styleId="Index1">
    <w:name w:val="index 1"/>
    <w:basedOn w:val="Normal"/>
    <w:next w:val="Normal"/>
    <w:autoRedefine/>
    <w:uiPriority w:val="99"/>
    <w:semiHidden/>
    <w:rsid w:val="00A95AD4"/>
    <w:pPr>
      <w:spacing w:before="0" w:after="0"/>
      <w:ind w:left="220" w:hanging="220"/>
    </w:pPr>
  </w:style>
  <w:style w:type="paragraph" w:styleId="Titreindex">
    <w:name w:val="index heading"/>
    <w:basedOn w:val="Normal"/>
    <w:next w:val="Normal"/>
    <w:uiPriority w:val="99"/>
    <w:semiHidden/>
    <w:rsid w:val="00A95AD4"/>
  </w:style>
  <w:style w:type="paragraph" w:styleId="Textedebulles">
    <w:name w:val="Balloon Text"/>
    <w:basedOn w:val="Normal"/>
    <w:link w:val="TextedebullesCar"/>
    <w:uiPriority w:val="99"/>
    <w:semiHidden/>
    <w:rsid w:val="00A95AD4"/>
    <w:rPr>
      <w:rFonts w:ascii="Tahoma" w:hAnsi="Tahoma" w:cs="Tahoma"/>
      <w:sz w:val="16"/>
      <w:szCs w:val="16"/>
    </w:rPr>
  </w:style>
  <w:style w:type="character" w:customStyle="1" w:styleId="TextedebullesCar">
    <w:name w:val="Texte de bulles Car"/>
    <w:basedOn w:val="Policepardfaut"/>
    <w:link w:val="Textedebulles"/>
    <w:uiPriority w:val="99"/>
    <w:semiHidden/>
    <w:rsid w:val="00A95AD4"/>
    <w:rPr>
      <w:rFonts w:ascii="Tahoma" w:eastAsia="Times New Roman" w:hAnsi="Tahoma" w:cs="Tahoma"/>
      <w:sz w:val="16"/>
      <w:szCs w:val="16"/>
      <w:lang w:eastAsia="fr-FR"/>
    </w:rPr>
  </w:style>
  <w:style w:type="character" w:styleId="Marquedecommentaire">
    <w:name w:val="annotation reference"/>
    <w:basedOn w:val="Policepardfaut"/>
    <w:uiPriority w:val="99"/>
    <w:semiHidden/>
    <w:rsid w:val="00A95AD4"/>
    <w:rPr>
      <w:sz w:val="16"/>
      <w:szCs w:val="16"/>
    </w:rPr>
  </w:style>
  <w:style w:type="character" w:styleId="Numrodepage">
    <w:name w:val="page number"/>
    <w:basedOn w:val="Policepardfaut"/>
    <w:semiHidden/>
    <w:rsid w:val="00A95AD4"/>
  </w:style>
  <w:style w:type="paragraph" w:styleId="En-ttedetabledesmatires">
    <w:name w:val="TOC Heading"/>
    <w:basedOn w:val="Titre1"/>
    <w:next w:val="Normal"/>
    <w:uiPriority w:val="99"/>
    <w:semiHidden/>
    <w:rsid w:val="00A95AD4"/>
    <w:pPr>
      <w:numPr>
        <w:numId w:val="0"/>
      </w:numPr>
      <w:tabs>
        <w:tab w:val="left" w:pos="-4111"/>
      </w:tabs>
    </w:pPr>
  </w:style>
  <w:style w:type="paragraph" w:styleId="Notedebasdepage">
    <w:name w:val="footnote text"/>
    <w:basedOn w:val="Normal"/>
    <w:link w:val="NotedebasdepageCar"/>
    <w:semiHidden/>
    <w:rsid w:val="00A95AD4"/>
    <w:pPr>
      <w:spacing w:before="0" w:after="0"/>
    </w:pPr>
    <w:rPr>
      <w:sz w:val="20"/>
      <w:szCs w:val="20"/>
    </w:rPr>
  </w:style>
  <w:style w:type="character" w:customStyle="1" w:styleId="NotedebasdepageCar">
    <w:name w:val="Note de bas de page Car"/>
    <w:basedOn w:val="Policepardfaut"/>
    <w:link w:val="Notedebasdepage"/>
    <w:semiHidden/>
    <w:rsid w:val="00A95AD4"/>
    <w:rPr>
      <w:rFonts w:eastAsia="Times New Roman" w:cstheme="minorHAnsi"/>
      <w:sz w:val="20"/>
      <w:szCs w:val="20"/>
      <w:lang w:eastAsia="fr-FR"/>
    </w:rPr>
  </w:style>
  <w:style w:type="paragraph" w:customStyle="1" w:styleId="Style1">
    <w:name w:val="Style1"/>
    <w:basedOn w:val="Normal"/>
    <w:uiPriority w:val="99"/>
    <w:semiHidden/>
    <w:qFormat/>
    <w:rsid w:val="00991CAD"/>
    <w:rPr>
      <w:sz w:val="36"/>
    </w:rPr>
  </w:style>
  <w:style w:type="paragraph" w:customStyle="1" w:styleId="Style2">
    <w:name w:val="Style2"/>
    <w:basedOn w:val="Normal"/>
    <w:link w:val="Style2Car"/>
    <w:uiPriority w:val="99"/>
    <w:semiHidden/>
    <w:qFormat/>
    <w:rsid w:val="00991CAD"/>
    <w:rPr>
      <w:i/>
    </w:rPr>
  </w:style>
  <w:style w:type="table" w:styleId="Grilledutableau">
    <w:name w:val="Table Grid"/>
    <w:basedOn w:val="TableauNormal"/>
    <w:uiPriority w:val="59"/>
    <w:rsid w:val="00E4673E"/>
    <w:pPr>
      <w:spacing w:after="0" w:line="240" w:lineRule="auto"/>
    </w:pPr>
    <w:rPr>
      <w:rFonts w:eastAsia="Times New Roman" w:cs="Times New Roman"/>
      <w:szCs w:val="20"/>
      <w:lang w:eastAsia="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xtedelespacerserv">
    <w:name w:val="Placeholder Text"/>
    <w:basedOn w:val="Policepardfaut"/>
    <w:uiPriority w:val="99"/>
    <w:semiHidden/>
    <w:rsid w:val="00A95AD4"/>
    <w:rPr>
      <w:color w:val="808080"/>
    </w:rPr>
  </w:style>
  <w:style w:type="character" w:customStyle="1" w:styleId="Style2Car">
    <w:name w:val="Style2 Car"/>
    <w:basedOn w:val="Policepardfaut"/>
    <w:link w:val="Style2"/>
    <w:uiPriority w:val="99"/>
    <w:semiHidden/>
    <w:rsid w:val="00991CAD"/>
    <w:rPr>
      <w:rFonts w:eastAsia="Times New Roman" w:cstheme="minorHAnsi"/>
      <w:i/>
      <w:szCs w:val="24"/>
      <w:lang w:eastAsia="fr-FR"/>
    </w:rPr>
  </w:style>
  <w:style w:type="paragraph" w:styleId="Rvision">
    <w:name w:val="Revision"/>
    <w:hidden/>
    <w:uiPriority w:val="99"/>
    <w:semiHidden/>
    <w:rsid w:val="00FF5501"/>
    <w:pPr>
      <w:spacing w:after="0" w:line="240" w:lineRule="auto"/>
    </w:pPr>
    <w:rPr>
      <w:rFonts w:ascii="Times New Roman" w:eastAsia="Times New Roman" w:hAnsi="Times New Roman" w:cs="Times New Roman"/>
      <w:sz w:val="24"/>
      <w:szCs w:val="24"/>
      <w:lang w:eastAsia="fr-FR"/>
    </w:rPr>
  </w:style>
  <w:style w:type="paragraph" w:customStyle="1" w:styleId="AnnexeTitre1">
    <w:name w:val="Annexe Titre 1"/>
    <w:basedOn w:val="Normal"/>
    <w:next w:val="Normal"/>
    <w:link w:val="AnnexeTitre1Car"/>
    <w:uiPriority w:val="2"/>
    <w:qFormat/>
    <w:rsid w:val="00D30EC2"/>
    <w:pPr>
      <w:keepNext/>
      <w:numPr>
        <w:numId w:val="5"/>
      </w:numPr>
      <w:spacing w:before="480" w:after="120"/>
      <w:outlineLvl w:val="0"/>
    </w:pPr>
    <w:rPr>
      <w:rFonts w:asciiTheme="majorHAnsi" w:eastAsia="Times New Roman Gras" w:hAnsiTheme="majorHAnsi" w:cs="Tahoma"/>
      <w:b/>
      <w:bCs/>
      <w:caps/>
      <w:spacing w:val="4"/>
      <w:sz w:val="24"/>
    </w:rPr>
  </w:style>
  <w:style w:type="character" w:customStyle="1" w:styleId="AnnexeTitre1Car">
    <w:name w:val="Annexe Titre 1 Car"/>
    <w:basedOn w:val="Titre1Car"/>
    <w:link w:val="AnnexeTitre1"/>
    <w:uiPriority w:val="2"/>
    <w:rsid w:val="00D30EC2"/>
    <w:rPr>
      <w:rFonts w:asciiTheme="majorHAnsi" w:eastAsia="Times New Roman Gras" w:hAnsiTheme="majorHAnsi" w:cs="Tahoma"/>
      <w:b/>
      <w:bCs/>
      <w:caps/>
      <w:spacing w:val="4"/>
      <w:sz w:val="24"/>
      <w:szCs w:val="24"/>
      <w:lang w:eastAsia="fr-FR"/>
    </w:rPr>
  </w:style>
  <w:style w:type="paragraph" w:styleId="Explorateurdedocuments">
    <w:name w:val="Document Map"/>
    <w:basedOn w:val="Normal"/>
    <w:link w:val="ExplorateurdedocumentsCar"/>
    <w:semiHidden/>
    <w:rsid w:val="00A95AD4"/>
    <w:pPr>
      <w:spacing w:before="0"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5AD4"/>
    <w:rPr>
      <w:rFonts w:ascii="Tahoma" w:eastAsia="Times New Roman" w:hAnsi="Tahoma" w:cs="Tahoma"/>
      <w:sz w:val="16"/>
      <w:szCs w:val="16"/>
      <w:lang w:eastAsia="fr-FR"/>
    </w:rPr>
  </w:style>
  <w:style w:type="paragraph" w:customStyle="1" w:styleId="AnnexeTitre3">
    <w:name w:val="Annexe Titre 3"/>
    <w:basedOn w:val="Normal"/>
    <w:next w:val="Normal"/>
    <w:link w:val="AnnexeTitre3Car"/>
    <w:uiPriority w:val="2"/>
    <w:qFormat/>
    <w:rsid w:val="00A9537B"/>
    <w:pPr>
      <w:numPr>
        <w:ilvl w:val="2"/>
        <w:numId w:val="5"/>
      </w:numPr>
      <w:tabs>
        <w:tab w:val="left" w:pos="851"/>
      </w:tabs>
      <w:spacing w:before="180" w:after="120"/>
      <w:outlineLvl w:val="2"/>
    </w:pPr>
    <w:rPr>
      <w:rFonts w:asciiTheme="majorHAnsi" w:hAnsiTheme="majorHAnsi" w:cs="Tahoma"/>
      <w:b/>
      <w:sz w:val="24"/>
    </w:rPr>
  </w:style>
  <w:style w:type="paragraph" w:customStyle="1" w:styleId="Paragraphe">
    <w:name w:val="Paragraphe"/>
    <w:basedOn w:val="Normal"/>
    <w:link w:val="ParagrapheCar"/>
    <w:qFormat/>
    <w:rsid w:val="00991CAD"/>
    <w:pPr>
      <w:keepLines/>
      <w:spacing w:line="276" w:lineRule="auto"/>
    </w:pPr>
  </w:style>
  <w:style w:type="character" w:customStyle="1" w:styleId="AnnexeTitre2Car1">
    <w:name w:val="Annexe Titre 2 Car1"/>
    <w:basedOn w:val="Policepardfaut"/>
    <w:link w:val="AnnexeTitre2"/>
    <w:uiPriority w:val="2"/>
    <w:rsid w:val="00A9537B"/>
    <w:rPr>
      <w:rFonts w:asciiTheme="majorHAnsi" w:eastAsia="Times New Roman" w:hAnsiTheme="majorHAnsi" w:cs="Tahoma"/>
      <w:b/>
      <w:sz w:val="24"/>
      <w:szCs w:val="24"/>
      <w:lang w:eastAsia="fr-FR"/>
    </w:rPr>
  </w:style>
  <w:style w:type="character" w:customStyle="1" w:styleId="AnnexeTitre3Car">
    <w:name w:val="Annexe Titre 3 Car"/>
    <w:basedOn w:val="AnnexeTitre2Car1"/>
    <w:link w:val="AnnexeTitre3"/>
    <w:uiPriority w:val="2"/>
    <w:rsid w:val="00A9537B"/>
    <w:rPr>
      <w:rFonts w:asciiTheme="majorHAnsi" w:eastAsia="Times New Roman" w:hAnsiTheme="majorHAnsi" w:cs="Tahoma"/>
      <w:b/>
      <w:sz w:val="24"/>
      <w:szCs w:val="24"/>
      <w:lang w:eastAsia="fr-FR"/>
    </w:rPr>
  </w:style>
  <w:style w:type="paragraph" w:customStyle="1" w:styleId="AnnexeTitre4">
    <w:name w:val="Annexe Titre 4"/>
    <w:basedOn w:val="Normal"/>
    <w:next w:val="Normal"/>
    <w:link w:val="AnnexeTitre4Car"/>
    <w:uiPriority w:val="2"/>
    <w:qFormat/>
    <w:rsid w:val="00991CAD"/>
    <w:pPr>
      <w:numPr>
        <w:ilvl w:val="3"/>
        <w:numId w:val="5"/>
      </w:numPr>
      <w:tabs>
        <w:tab w:val="left" w:pos="-1843"/>
      </w:tabs>
      <w:spacing w:before="240" w:after="120"/>
    </w:pPr>
    <w:rPr>
      <w:rFonts w:asciiTheme="majorHAnsi" w:hAnsiTheme="majorHAnsi" w:cs="Tahoma"/>
      <w:b/>
      <w:i/>
      <w:sz w:val="24"/>
    </w:rPr>
  </w:style>
  <w:style w:type="character" w:customStyle="1" w:styleId="AnnexeTitre4Car">
    <w:name w:val="Annexe Titre 4 Car"/>
    <w:basedOn w:val="AnnexeTitre3Car"/>
    <w:link w:val="AnnexeTitre4"/>
    <w:uiPriority w:val="2"/>
    <w:rsid w:val="00991CAD"/>
    <w:rPr>
      <w:rFonts w:asciiTheme="majorHAnsi" w:eastAsia="Times New Roman" w:hAnsiTheme="majorHAnsi" w:cs="Tahoma"/>
      <w:b/>
      <w:i/>
      <w:sz w:val="24"/>
      <w:szCs w:val="24"/>
      <w:lang w:eastAsia="fr-FR"/>
    </w:rPr>
  </w:style>
  <w:style w:type="numbering" w:customStyle="1" w:styleId="Titresprincipaux">
    <w:name w:val="Titres principaux"/>
    <w:uiPriority w:val="99"/>
    <w:rsid w:val="00A95AD4"/>
    <w:pPr>
      <w:numPr>
        <w:numId w:val="2"/>
      </w:numPr>
    </w:pPr>
  </w:style>
  <w:style w:type="paragraph" w:customStyle="1" w:styleId="Titre20">
    <w:name w:val="Titre.2"/>
    <w:basedOn w:val="Titre2"/>
    <w:next w:val="Paragraphe"/>
    <w:uiPriority w:val="99"/>
    <w:semiHidden/>
    <w:qFormat/>
    <w:rsid w:val="00991CAD"/>
    <w:pPr>
      <w:numPr>
        <w:numId w:val="6"/>
      </w:numPr>
    </w:pPr>
  </w:style>
  <w:style w:type="paragraph" w:customStyle="1" w:styleId="Titre30">
    <w:name w:val="Titre.3"/>
    <w:basedOn w:val="Titre3"/>
    <w:next w:val="Paragraphe"/>
    <w:uiPriority w:val="99"/>
    <w:semiHidden/>
    <w:qFormat/>
    <w:rsid w:val="00991CAD"/>
    <w:pPr>
      <w:numPr>
        <w:numId w:val="6"/>
      </w:numPr>
    </w:pPr>
  </w:style>
  <w:style w:type="paragraph" w:customStyle="1" w:styleId="Titre40">
    <w:name w:val="Titre.4"/>
    <w:basedOn w:val="Titre4"/>
    <w:next w:val="Paragraphe"/>
    <w:uiPriority w:val="99"/>
    <w:semiHidden/>
    <w:qFormat/>
    <w:rsid w:val="00991CAD"/>
    <w:pPr>
      <w:numPr>
        <w:numId w:val="6"/>
      </w:numPr>
    </w:pPr>
  </w:style>
  <w:style w:type="paragraph" w:customStyle="1" w:styleId="Titre50">
    <w:name w:val="Titre.5"/>
    <w:basedOn w:val="Titre5"/>
    <w:next w:val="Paragraphe"/>
    <w:uiPriority w:val="99"/>
    <w:semiHidden/>
    <w:qFormat/>
    <w:rsid w:val="00991CAD"/>
    <w:pPr>
      <w:numPr>
        <w:numId w:val="6"/>
      </w:numPr>
    </w:pPr>
  </w:style>
  <w:style w:type="paragraph" w:customStyle="1" w:styleId="Titre60">
    <w:name w:val="Titre.6"/>
    <w:basedOn w:val="Titre6"/>
    <w:next w:val="Paragraphe"/>
    <w:uiPriority w:val="99"/>
    <w:semiHidden/>
    <w:qFormat/>
    <w:rsid w:val="00991CAD"/>
    <w:pPr>
      <w:numPr>
        <w:numId w:val="6"/>
      </w:numPr>
    </w:pPr>
  </w:style>
  <w:style w:type="paragraph" w:customStyle="1" w:styleId="Titre70">
    <w:name w:val="Titre.7"/>
    <w:basedOn w:val="Titre7"/>
    <w:next w:val="Paragraphe"/>
    <w:uiPriority w:val="99"/>
    <w:semiHidden/>
    <w:qFormat/>
    <w:rsid w:val="00991CAD"/>
    <w:pPr>
      <w:numPr>
        <w:numId w:val="6"/>
      </w:numPr>
    </w:pPr>
  </w:style>
  <w:style w:type="paragraph" w:customStyle="1" w:styleId="Titre80">
    <w:name w:val="Titre.8"/>
    <w:basedOn w:val="Titre8"/>
    <w:next w:val="Paragraphe"/>
    <w:uiPriority w:val="99"/>
    <w:semiHidden/>
    <w:qFormat/>
    <w:rsid w:val="00991CAD"/>
    <w:pPr>
      <w:numPr>
        <w:numId w:val="6"/>
      </w:numPr>
    </w:pPr>
  </w:style>
  <w:style w:type="paragraph" w:customStyle="1" w:styleId="Titre90">
    <w:name w:val="Titre.9"/>
    <w:basedOn w:val="Titre9"/>
    <w:next w:val="Paragraphe"/>
    <w:uiPriority w:val="99"/>
    <w:semiHidden/>
    <w:qFormat/>
    <w:rsid w:val="00991CAD"/>
    <w:pPr>
      <w:numPr>
        <w:numId w:val="6"/>
      </w:numPr>
    </w:pPr>
  </w:style>
  <w:style w:type="character" w:styleId="ClavierHTML">
    <w:name w:val="HTML Keyboard"/>
    <w:basedOn w:val="Policepardfaut"/>
    <w:uiPriority w:val="99"/>
    <w:semiHidden/>
    <w:rsid w:val="00A95AD4"/>
    <w:rPr>
      <w:rFonts w:ascii="Consolas" w:hAnsi="Consolas"/>
      <w:sz w:val="20"/>
      <w:szCs w:val="20"/>
    </w:rPr>
  </w:style>
  <w:style w:type="paragraph" w:customStyle="1" w:styleId="Code">
    <w:name w:val="Code"/>
    <w:basedOn w:val="Normal"/>
    <w:link w:val="CodeCar"/>
    <w:uiPriority w:val="6"/>
    <w:qFormat/>
    <w:rsid w:val="00991CAD"/>
    <w:pPr>
      <w:keepLines/>
      <w:numPr>
        <w:numId w:val="7"/>
      </w:numPr>
      <w:pBdr>
        <w:top w:val="single" w:sz="8" w:space="4" w:color="595959" w:themeColor="text1" w:themeTint="A6"/>
        <w:left w:val="single" w:sz="8" w:space="4" w:color="595959" w:themeColor="text1" w:themeTint="A6"/>
        <w:bottom w:val="single" w:sz="8" w:space="4" w:color="595959" w:themeColor="text1" w:themeTint="A6"/>
        <w:right w:val="single" w:sz="8" w:space="4" w:color="595959" w:themeColor="text1" w:themeTint="A6"/>
      </w:pBdr>
      <w:shd w:val="clear" w:color="auto" w:fill="FAFAFA"/>
      <w:tabs>
        <w:tab w:val="left" w:pos="924"/>
        <w:tab w:val="left" w:pos="1491"/>
        <w:tab w:val="left" w:pos="2058"/>
        <w:tab w:val="left" w:pos="2625"/>
        <w:tab w:val="left" w:pos="3192"/>
        <w:tab w:val="left" w:pos="3759"/>
        <w:tab w:val="left" w:pos="4326"/>
        <w:tab w:val="left" w:pos="4893"/>
        <w:tab w:val="left" w:pos="5460"/>
        <w:tab w:val="left" w:pos="6027"/>
        <w:tab w:val="left" w:pos="6594"/>
        <w:tab w:val="left" w:pos="7161"/>
        <w:tab w:val="left" w:pos="7728"/>
        <w:tab w:val="left" w:pos="8295"/>
        <w:tab w:val="left" w:pos="8862"/>
      </w:tabs>
      <w:suppressAutoHyphens/>
      <w:spacing w:before="240" w:after="240"/>
      <w:contextualSpacing/>
      <w:jc w:val="left"/>
    </w:pPr>
    <w:rPr>
      <w:rFonts w:ascii="Consolas" w:hAnsi="Consolas"/>
      <w:szCs w:val="20"/>
    </w:rPr>
  </w:style>
  <w:style w:type="paragraph" w:styleId="NormalWeb">
    <w:name w:val="Normal (Web)"/>
    <w:basedOn w:val="Normal"/>
    <w:uiPriority w:val="99"/>
    <w:semiHidden/>
    <w:rsid w:val="00A95AD4"/>
    <w:pPr>
      <w:widowControl/>
      <w:autoSpaceDE/>
      <w:autoSpaceDN/>
      <w:spacing w:before="100" w:beforeAutospacing="1" w:after="100" w:afterAutospacing="1"/>
      <w:jc w:val="left"/>
    </w:pPr>
    <w:rPr>
      <w:rFonts w:ascii="Times New Roman" w:hAnsi="Times New Roman" w:cs="Times New Roman"/>
      <w:sz w:val="24"/>
    </w:rPr>
  </w:style>
  <w:style w:type="paragraph" w:styleId="Citation">
    <w:name w:val="Quote"/>
    <w:basedOn w:val="Normal"/>
    <w:next w:val="Paragraphe"/>
    <w:link w:val="CitationCar"/>
    <w:uiPriority w:val="29"/>
    <w:qFormat/>
    <w:rsid w:val="00991CAD"/>
    <w:pPr>
      <w:spacing w:line="276" w:lineRule="auto"/>
      <w:ind w:left="284" w:right="284"/>
    </w:pPr>
    <w:rPr>
      <w:i/>
      <w:iCs/>
      <w:color w:val="000000" w:themeColor="text1"/>
    </w:rPr>
  </w:style>
  <w:style w:type="character" w:customStyle="1" w:styleId="CitationCar">
    <w:name w:val="Citation Car"/>
    <w:basedOn w:val="Policepardfaut"/>
    <w:link w:val="Citation"/>
    <w:uiPriority w:val="29"/>
    <w:rsid w:val="00991CAD"/>
    <w:rPr>
      <w:rFonts w:eastAsia="Times New Roman" w:cstheme="minorHAnsi"/>
      <w:i/>
      <w:iCs/>
      <w:color w:val="000000" w:themeColor="text1"/>
      <w:szCs w:val="24"/>
      <w:lang w:eastAsia="fr-FR"/>
    </w:rPr>
  </w:style>
  <w:style w:type="paragraph" w:styleId="Sous-titre">
    <w:name w:val="Subtitle"/>
    <w:basedOn w:val="Normal"/>
    <w:next w:val="Normal"/>
    <w:link w:val="Sous-titreCar"/>
    <w:qFormat/>
    <w:rsid w:val="00EE3A99"/>
    <w:pPr>
      <w:numPr>
        <w:ilvl w:val="1"/>
      </w:numPr>
      <w:jc w:val="center"/>
    </w:pPr>
    <w:rPr>
      <w:rFonts w:asciiTheme="majorHAnsi" w:eastAsiaTheme="majorEastAsia" w:hAnsiTheme="majorHAnsi" w:cstheme="majorBidi"/>
      <w:i/>
      <w:iCs/>
      <w:color w:val="000000" w:themeColor="text1"/>
      <w:spacing w:val="15"/>
      <w:sz w:val="24"/>
    </w:rPr>
  </w:style>
  <w:style w:type="character" w:customStyle="1" w:styleId="Sous-titreCar">
    <w:name w:val="Sous-titre Car"/>
    <w:basedOn w:val="Policepardfaut"/>
    <w:link w:val="Sous-titre"/>
    <w:rsid w:val="00EE3A99"/>
    <w:rPr>
      <w:rFonts w:asciiTheme="majorHAnsi" w:eastAsiaTheme="majorEastAsia" w:hAnsiTheme="majorHAnsi" w:cstheme="majorBidi"/>
      <w:i/>
      <w:iCs/>
      <w:color w:val="000000" w:themeColor="text1"/>
      <w:spacing w:val="15"/>
      <w:sz w:val="24"/>
      <w:szCs w:val="24"/>
      <w:lang w:eastAsia="fr-FR"/>
    </w:rPr>
  </w:style>
  <w:style w:type="character" w:styleId="Accentuation">
    <w:name w:val="Emphasis"/>
    <w:basedOn w:val="ParagrapheCar"/>
    <w:uiPriority w:val="3"/>
    <w:qFormat/>
    <w:rsid w:val="00302349"/>
    <w:rPr>
      <w:rFonts w:eastAsia="Times New Roman" w:cstheme="minorHAnsi"/>
      <w:i/>
      <w:iCs/>
      <w:sz w:val="22"/>
      <w:szCs w:val="24"/>
      <w:lang w:eastAsia="fr-FR"/>
    </w:rPr>
  </w:style>
  <w:style w:type="paragraph" w:styleId="Lgende">
    <w:name w:val="caption"/>
    <w:basedOn w:val="Normal"/>
    <w:next w:val="Paragraphe"/>
    <w:unhideWhenUsed/>
    <w:qFormat/>
    <w:rsid w:val="00991CAD"/>
    <w:pPr>
      <w:spacing w:before="0" w:after="200"/>
    </w:pPr>
    <w:rPr>
      <w:bCs/>
      <w:i/>
      <w:color w:val="404040" w:themeColor="text1" w:themeTint="BF"/>
      <w:sz w:val="20"/>
      <w:szCs w:val="18"/>
    </w:rPr>
  </w:style>
  <w:style w:type="character" w:styleId="lev">
    <w:name w:val="Strong"/>
    <w:basedOn w:val="Policepardfaut"/>
    <w:uiPriority w:val="22"/>
    <w:qFormat/>
    <w:rsid w:val="00991CAD"/>
    <w:rPr>
      <w:b/>
      <w:bCs/>
    </w:rPr>
  </w:style>
  <w:style w:type="numbering" w:customStyle="1" w:styleId="Numrotationtitres">
    <w:name w:val="Numérotation titres"/>
    <w:uiPriority w:val="99"/>
    <w:rsid w:val="00A95AD4"/>
    <w:pPr>
      <w:numPr>
        <w:numId w:val="3"/>
      </w:numPr>
    </w:pPr>
  </w:style>
  <w:style w:type="character" w:customStyle="1" w:styleId="CodeCar">
    <w:name w:val="Code Car"/>
    <w:basedOn w:val="Policepardfaut"/>
    <w:link w:val="Code"/>
    <w:uiPriority w:val="6"/>
    <w:rsid w:val="00991CAD"/>
    <w:rPr>
      <w:rFonts w:ascii="Consolas" w:eastAsia="Times New Roman" w:hAnsi="Consolas" w:cstheme="minorHAnsi"/>
      <w:szCs w:val="20"/>
      <w:shd w:val="clear" w:color="auto" w:fill="FAFAFA"/>
      <w:lang w:eastAsia="fr-FR"/>
    </w:rPr>
  </w:style>
  <w:style w:type="character" w:styleId="Lienhypertexte">
    <w:name w:val="Hyperlink"/>
    <w:basedOn w:val="Policepardfaut"/>
    <w:uiPriority w:val="99"/>
    <w:rsid w:val="00A95AD4"/>
    <w:rPr>
      <w:color w:val="0065BD" w:themeColor="hyperlink"/>
      <w:u w:val="single"/>
    </w:rPr>
  </w:style>
  <w:style w:type="paragraph" w:styleId="Sansinterligne">
    <w:name w:val="No Spacing"/>
    <w:uiPriority w:val="1"/>
    <w:qFormat/>
    <w:rsid w:val="00991CAD"/>
    <w:pPr>
      <w:spacing w:after="0" w:line="240" w:lineRule="auto"/>
    </w:pPr>
    <w:rPr>
      <w:rFonts w:eastAsiaTheme="minorEastAsia"/>
    </w:rPr>
  </w:style>
  <w:style w:type="paragraph" w:styleId="Retraitnormal">
    <w:name w:val="Normal Indent"/>
    <w:basedOn w:val="Normal"/>
    <w:semiHidden/>
    <w:rsid w:val="003955D1"/>
    <w:pPr>
      <w:widowControl/>
      <w:overflowPunct w:val="0"/>
      <w:adjustRightInd w:val="0"/>
      <w:spacing w:before="0" w:after="40" w:line="340" w:lineRule="atLeast"/>
      <w:ind w:left="708"/>
      <w:textAlignment w:val="baseline"/>
    </w:pPr>
    <w:rPr>
      <w:rFonts w:ascii="Tahoma" w:hAnsi="Tahoma" w:cs="Tahoma"/>
      <w:szCs w:val="20"/>
    </w:rPr>
  </w:style>
  <w:style w:type="paragraph" w:styleId="Commentaire">
    <w:name w:val="annotation text"/>
    <w:basedOn w:val="Corpsdetexte"/>
    <w:link w:val="CommentaireCar"/>
    <w:semiHidden/>
    <w:rsid w:val="003955D1"/>
    <w:rPr>
      <w:i/>
    </w:rPr>
  </w:style>
  <w:style w:type="character" w:customStyle="1" w:styleId="CommentaireCar">
    <w:name w:val="Commentaire Car"/>
    <w:basedOn w:val="Policepardfaut"/>
    <w:link w:val="Commentaire"/>
    <w:semiHidden/>
    <w:rsid w:val="003955D1"/>
    <w:rPr>
      <w:rFonts w:ascii="Tahoma" w:eastAsia="Times New Roman" w:hAnsi="Tahoma" w:cs="Times New Roman"/>
      <w:i/>
      <w:szCs w:val="20"/>
      <w:lang w:eastAsia="fr-FR"/>
    </w:rPr>
  </w:style>
  <w:style w:type="paragraph" w:styleId="Corpsdetexte">
    <w:name w:val="Body Text"/>
    <w:aliases w:val="body text,bt,Body"/>
    <w:link w:val="CorpsdetexteCar"/>
    <w:semiHidden/>
    <w:rsid w:val="003955D1"/>
    <w:pPr>
      <w:tabs>
        <w:tab w:val="left" w:pos="737"/>
      </w:tabs>
      <w:overflowPunct w:val="0"/>
      <w:autoSpaceDE w:val="0"/>
      <w:autoSpaceDN w:val="0"/>
      <w:adjustRightInd w:val="0"/>
      <w:spacing w:after="0" w:line="300" w:lineRule="exact"/>
      <w:jc w:val="both"/>
      <w:textAlignment w:val="baseline"/>
    </w:pPr>
    <w:rPr>
      <w:rFonts w:ascii="Tahoma" w:eastAsia="Times New Roman" w:hAnsi="Tahoma" w:cs="Times New Roman"/>
      <w:szCs w:val="20"/>
      <w:lang w:eastAsia="fr-FR"/>
    </w:rPr>
  </w:style>
  <w:style w:type="character" w:customStyle="1" w:styleId="CorpsdetexteCar">
    <w:name w:val="Corps de texte Car"/>
    <w:aliases w:val="body text Car,bt Car,Body Car"/>
    <w:basedOn w:val="Policepardfaut"/>
    <w:link w:val="Corpsdetexte"/>
    <w:semiHidden/>
    <w:rsid w:val="003955D1"/>
    <w:rPr>
      <w:rFonts w:ascii="Tahoma" w:eastAsia="Times New Roman" w:hAnsi="Tahoma" w:cs="Times New Roman"/>
      <w:szCs w:val="20"/>
      <w:lang w:eastAsia="fr-FR"/>
    </w:rPr>
  </w:style>
  <w:style w:type="character" w:styleId="Lienhypertextesuivivisit">
    <w:name w:val="FollowedHyperlink"/>
    <w:basedOn w:val="Lienhypertexte"/>
    <w:uiPriority w:val="99"/>
    <w:semiHidden/>
    <w:rsid w:val="003955D1"/>
    <w:rPr>
      <w:color w:val="auto"/>
      <w:sz w:val="20"/>
      <w:u w:val="single"/>
    </w:rPr>
  </w:style>
  <w:style w:type="paragraph" w:styleId="Corpsdetexte3">
    <w:name w:val="Body Text 3"/>
    <w:basedOn w:val="Normal"/>
    <w:link w:val="Corpsdetexte3Car"/>
    <w:semiHidden/>
    <w:rsid w:val="003955D1"/>
    <w:pPr>
      <w:widowControl/>
      <w:overflowPunct w:val="0"/>
      <w:adjustRightInd w:val="0"/>
      <w:spacing w:before="0" w:after="120" w:line="340" w:lineRule="atLeast"/>
      <w:textAlignment w:val="baseline"/>
    </w:pPr>
    <w:rPr>
      <w:rFonts w:ascii="Tahoma" w:hAnsi="Tahoma" w:cs="Tahoma"/>
      <w:sz w:val="16"/>
      <w:szCs w:val="16"/>
    </w:rPr>
  </w:style>
  <w:style w:type="character" w:customStyle="1" w:styleId="Corpsdetexte3Car">
    <w:name w:val="Corps de texte 3 Car"/>
    <w:basedOn w:val="Policepardfaut"/>
    <w:link w:val="Corpsdetexte3"/>
    <w:semiHidden/>
    <w:rsid w:val="003955D1"/>
    <w:rPr>
      <w:rFonts w:ascii="Tahoma" w:eastAsia="Times New Roman" w:hAnsi="Tahoma" w:cs="Tahoma"/>
      <w:sz w:val="16"/>
      <w:szCs w:val="16"/>
      <w:lang w:eastAsia="fr-FR"/>
    </w:rPr>
  </w:style>
  <w:style w:type="paragraph" w:styleId="Corpsdetexte2">
    <w:name w:val="Body Text 2"/>
    <w:basedOn w:val="Normal"/>
    <w:link w:val="Corpsdetexte2Car"/>
    <w:uiPriority w:val="99"/>
    <w:semiHidden/>
    <w:unhideWhenUsed/>
    <w:rsid w:val="003955D1"/>
    <w:pPr>
      <w:widowControl/>
      <w:overflowPunct w:val="0"/>
      <w:adjustRightInd w:val="0"/>
      <w:spacing w:before="0" w:after="120" w:line="480" w:lineRule="auto"/>
      <w:textAlignment w:val="baseline"/>
    </w:pPr>
    <w:rPr>
      <w:rFonts w:ascii="Tahoma" w:hAnsi="Tahoma" w:cs="Tahoma"/>
      <w:szCs w:val="20"/>
    </w:rPr>
  </w:style>
  <w:style w:type="character" w:customStyle="1" w:styleId="Corpsdetexte2Car">
    <w:name w:val="Corps de texte 2 Car"/>
    <w:basedOn w:val="Policepardfaut"/>
    <w:link w:val="Corpsdetexte2"/>
    <w:uiPriority w:val="99"/>
    <w:semiHidden/>
    <w:rsid w:val="003955D1"/>
    <w:rPr>
      <w:rFonts w:ascii="Tahoma" w:eastAsia="Times New Roman" w:hAnsi="Tahoma" w:cs="Tahoma"/>
      <w:szCs w:val="20"/>
      <w:lang w:eastAsia="fr-FR"/>
    </w:rPr>
  </w:style>
  <w:style w:type="character" w:styleId="Appelnotedebasdep">
    <w:name w:val="footnote reference"/>
    <w:basedOn w:val="Policepardfaut"/>
    <w:semiHidden/>
    <w:rsid w:val="003955D1"/>
    <w:rPr>
      <w:vertAlign w:val="superscript"/>
    </w:rPr>
  </w:style>
  <w:style w:type="paragraph" w:styleId="Objetducommentaire">
    <w:name w:val="annotation subject"/>
    <w:basedOn w:val="Commentaire"/>
    <w:next w:val="Commentaire"/>
    <w:link w:val="ObjetducommentaireCar"/>
    <w:uiPriority w:val="99"/>
    <w:semiHidden/>
    <w:unhideWhenUsed/>
    <w:rsid w:val="003955D1"/>
    <w:pPr>
      <w:tabs>
        <w:tab w:val="clear" w:pos="737"/>
      </w:tabs>
      <w:spacing w:after="40" w:line="240" w:lineRule="auto"/>
    </w:pPr>
    <w:rPr>
      <w:rFonts w:cs="Tahoma"/>
      <w:b/>
      <w:bCs/>
      <w:i w:val="0"/>
      <w:sz w:val="20"/>
    </w:rPr>
  </w:style>
  <w:style w:type="character" w:customStyle="1" w:styleId="ObjetducommentaireCar">
    <w:name w:val="Objet du commentaire Car"/>
    <w:basedOn w:val="CommentaireCar"/>
    <w:link w:val="Objetducommentaire"/>
    <w:uiPriority w:val="99"/>
    <w:semiHidden/>
    <w:rsid w:val="003955D1"/>
    <w:rPr>
      <w:rFonts w:ascii="Tahoma" w:eastAsia="Times New Roman" w:hAnsi="Tahoma" w:cs="Tahoma"/>
      <w:b/>
      <w:bCs/>
      <w:i/>
      <w:sz w:val="20"/>
      <w:szCs w:val="20"/>
      <w:lang w:eastAsia="fr-FR"/>
    </w:rPr>
  </w:style>
  <w:style w:type="paragraph" w:customStyle="1" w:styleId="Annexe">
    <w:name w:val="Annexe"/>
    <w:basedOn w:val="Titre1"/>
    <w:next w:val="Normal"/>
    <w:autoRedefine/>
    <w:rsid w:val="006E0838"/>
    <w:pPr>
      <w:pageBreakBefore/>
      <w:widowControl/>
      <w:numPr>
        <w:numId w:val="9"/>
      </w:numPr>
      <w:autoSpaceDE/>
      <w:autoSpaceDN/>
      <w:spacing w:before="0" w:after="240"/>
      <w:jc w:val="left"/>
    </w:pPr>
    <w:rPr>
      <w:rFonts w:ascii="Times New Roman" w:eastAsia="Times New Roman" w:hAnsi="Times New Roman" w:cs="Times New Roman"/>
      <w:bCs w:val="0"/>
      <w:caps w:val="0"/>
      <w:spacing w:val="0"/>
      <w:kern w:val="28"/>
      <w:sz w:val="48"/>
      <w:szCs w:val="20"/>
    </w:rPr>
  </w:style>
  <w:style w:type="character" w:customStyle="1" w:styleId="Normal1">
    <w:name w:val="Normal1"/>
    <w:basedOn w:val="Policepardfaut"/>
    <w:rsid w:val="0072505D"/>
  </w:style>
  <w:style w:type="character" w:customStyle="1" w:styleId="ParagrapheCar">
    <w:name w:val="Paragraphe Car"/>
    <w:basedOn w:val="Policepardfaut"/>
    <w:link w:val="Paragraphe"/>
    <w:rsid w:val="00C24E8D"/>
    <w:rPr>
      <w:rFonts w:eastAsia="Times New Roman" w:cstheme="minorHAnsi"/>
      <w:szCs w:val="24"/>
      <w:lang w:eastAsia="fr-FR"/>
    </w:rPr>
  </w:style>
  <w:style w:type="paragraph" w:customStyle="1" w:styleId="Default">
    <w:name w:val="Default"/>
    <w:rsid w:val="0022433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e">
    <w:name w:val="Texte"/>
    <w:basedOn w:val="Normal"/>
    <w:uiPriority w:val="99"/>
    <w:rsid w:val="001C1249"/>
    <w:pPr>
      <w:tabs>
        <w:tab w:val="left" w:pos="0"/>
        <w:tab w:val="left" w:pos="2835"/>
        <w:tab w:val="left" w:pos="5103"/>
        <w:tab w:val="left" w:pos="7088"/>
      </w:tabs>
      <w:overflowPunct w:val="0"/>
      <w:adjustRightInd w:val="0"/>
      <w:spacing w:before="0" w:after="0"/>
      <w:textAlignment w:val="baseline"/>
    </w:pPr>
    <w:rPr>
      <w:rFonts w:cs="Times New Roman"/>
      <w:sz w:val="20"/>
      <w:szCs w:val="20"/>
    </w:rPr>
  </w:style>
  <w:style w:type="paragraph" w:customStyle="1" w:styleId="ListepucesNiv2">
    <w:name w:val="Liste puces Niv2"/>
    <w:basedOn w:val="Corpsdetexte"/>
    <w:rsid w:val="00B04B2F"/>
    <w:pPr>
      <w:keepNext/>
      <w:keepLines/>
      <w:numPr>
        <w:numId w:val="11"/>
      </w:numPr>
      <w:tabs>
        <w:tab w:val="clear" w:pos="737"/>
        <w:tab w:val="left" w:pos="8789"/>
      </w:tabs>
      <w:spacing w:before="80" w:after="80" w:line="240" w:lineRule="auto"/>
    </w:pPr>
    <w:rPr>
      <w:rFonts w:ascii="Arial" w:hAnsi="Arial"/>
    </w:rPr>
  </w:style>
  <w:style w:type="paragraph" w:customStyle="1" w:styleId="xl65">
    <w:name w:val="xl65"/>
    <w:basedOn w:val="Normal"/>
    <w:rsid w:val="002575A0"/>
    <w:pPr>
      <w:widowControl/>
      <w:autoSpaceDE/>
      <w:autoSpaceDN/>
      <w:spacing w:before="100" w:beforeAutospacing="1" w:after="100" w:afterAutospacing="1"/>
      <w:jc w:val="left"/>
    </w:pPr>
    <w:rPr>
      <w:rFonts w:ascii="Times New Roman" w:hAnsi="Times New Roman" w:cs="Times New Roman"/>
      <w:sz w:val="24"/>
    </w:rPr>
  </w:style>
  <w:style w:type="paragraph" w:customStyle="1" w:styleId="xl66">
    <w:name w:val="xl66"/>
    <w:basedOn w:val="Normal"/>
    <w:rsid w:val="002575A0"/>
    <w:pPr>
      <w:widowControl/>
      <w:autoSpaceDE/>
      <w:autoSpaceDN/>
      <w:spacing w:before="100" w:beforeAutospacing="1" w:after="100" w:afterAutospacing="1"/>
      <w:jc w:val="left"/>
    </w:pPr>
    <w:rPr>
      <w:rFonts w:ascii="Times New Roman" w:hAnsi="Times New Roman" w:cs="Times New Roman"/>
      <w:sz w:val="24"/>
    </w:rPr>
  </w:style>
  <w:style w:type="paragraph" w:customStyle="1" w:styleId="xl67">
    <w:name w:val="xl67"/>
    <w:basedOn w:val="Normal"/>
    <w:rsid w:val="002575A0"/>
    <w:pPr>
      <w:widowControl/>
      <w:autoSpaceDE/>
      <w:autoSpaceDN/>
      <w:spacing w:before="100" w:beforeAutospacing="1" w:after="100" w:afterAutospacing="1"/>
      <w:jc w:val="left"/>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49816">
      <w:bodyDiv w:val="1"/>
      <w:marLeft w:val="0"/>
      <w:marRight w:val="0"/>
      <w:marTop w:val="0"/>
      <w:marBottom w:val="0"/>
      <w:divBdr>
        <w:top w:val="none" w:sz="0" w:space="0" w:color="auto"/>
        <w:left w:val="none" w:sz="0" w:space="0" w:color="auto"/>
        <w:bottom w:val="none" w:sz="0" w:space="0" w:color="auto"/>
        <w:right w:val="none" w:sz="0" w:space="0" w:color="auto"/>
      </w:divBdr>
    </w:div>
    <w:div w:id="114253804">
      <w:bodyDiv w:val="1"/>
      <w:marLeft w:val="0"/>
      <w:marRight w:val="0"/>
      <w:marTop w:val="0"/>
      <w:marBottom w:val="0"/>
      <w:divBdr>
        <w:top w:val="none" w:sz="0" w:space="0" w:color="auto"/>
        <w:left w:val="none" w:sz="0" w:space="0" w:color="auto"/>
        <w:bottom w:val="none" w:sz="0" w:space="0" w:color="auto"/>
        <w:right w:val="none" w:sz="0" w:space="0" w:color="auto"/>
      </w:divBdr>
    </w:div>
    <w:div w:id="143859362">
      <w:bodyDiv w:val="1"/>
      <w:marLeft w:val="0"/>
      <w:marRight w:val="0"/>
      <w:marTop w:val="0"/>
      <w:marBottom w:val="0"/>
      <w:divBdr>
        <w:top w:val="none" w:sz="0" w:space="0" w:color="auto"/>
        <w:left w:val="none" w:sz="0" w:space="0" w:color="auto"/>
        <w:bottom w:val="none" w:sz="0" w:space="0" w:color="auto"/>
        <w:right w:val="none" w:sz="0" w:space="0" w:color="auto"/>
      </w:divBdr>
    </w:div>
    <w:div w:id="239102872">
      <w:bodyDiv w:val="1"/>
      <w:marLeft w:val="0"/>
      <w:marRight w:val="0"/>
      <w:marTop w:val="0"/>
      <w:marBottom w:val="0"/>
      <w:divBdr>
        <w:top w:val="none" w:sz="0" w:space="0" w:color="auto"/>
        <w:left w:val="none" w:sz="0" w:space="0" w:color="auto"/>
        <w:bottom w:val="none" w:sz="0" w:space="0" w:color="auto"/>
        <w:right w:val="none" w:sz="0" w:space="0" w:color="auto"/>
      </w:divBdr>
    </w:div>
    <w:div w:id="258105084">
      <w:bodyDiv w:val="1"/>
      <w:marLeft w:val="0"/>
      <w:marRight w:val="0"/>
      <w:marTop w:val="0"/>
      <w:marBottom w:val="0"/>
      <w:divBdr>
        <w:top w:val="none" w:sz="0" w:space="0" w:color="auto"/>
        <w:left w:val="none" w:sz="0" w:space="0" w:color="auto"/>
        <w:bottom w:val="none" w:sz="0" w:space="0" w:color="auto"/>
        <w:right w:val="none" w:sz="0" w:space="0" w:color="auto"/>
      </w:divBdr>
    </w:div>
    <w:div w:id="482739830">
      <w:bodyDiv w:val="1"/>
      <w:marLeft w:val="0"/>
      <w:marRight w:val="0"/>
      <w:marTop w:val="0"/>
      <w:marBottom w:val="0"/>
      <w:divBdr>
        <w:top w:val="none" w:sz="0" w:space="0" w:color="auto"/>
        <w:left w:val="none" w:sz="0" w:space="0" w:color="auto"/>
        <w:bottom w:val="none" w:sz="0" w:space="0" w:color="auto"/>
        <w:right w:val="none" w:sz="0" w:space="0" w:color="auto"/>
      </w:divBdr>
    </w:div>
    <w:div w:id="495456233">
      <w:bodyDiv w:val="1"/>
      <w:marLeft w:val="29"/>
      <w:marRight w:val="29"/>
      <w:marTop w:val="0"/>
      <w:marBottom w:val="0"/>
      <w:divBdr>
        <w:top w:val="none" w:sz="0" w:space="0" w:color="auto"/>
        <w:left w:val="none" w:sz="0" w:space="0" w:color="auto"/>
        <w:bottom w:val="none" w:sz="0" w:space="0" w:color="auto"/>
        <w:right w:val="none" w:sz="0" w:space="0" w:color="auto"/>
      </w:divBdr>
      <w:divsChild>
        <w:div w:id="1694458237">
          <w:marLeft w:val="0"/>
          <w:marRight w:val="0"/>
          <w:marTop w:val="0"/>
          <w:marBottom w:val="0"/>
          <w:divBdr>
            <w:top w:val="none" w:sz="0" w:space="0" w:color="auto"/>
            <w:left w:val="none" w:sz="0" w:space="0" w:color="auto"/>
            <w:bottom w:val="none" w:sz="0" w:space="0" w:color="auto"/>
            <w:right w:val="none" w:sz="0" w:space="0" w:color="auto"/>
          </w:divBdr>
          <w:divsChild>
            <w:div w:id="1975402456">
              <w:marLeft w:val="0"/>
              <w:marRight w:val="0"/>
              <w:marTop w:val="0"/>
              <w:marBottom w:val="0"/>
              <w:divBdr>
                <w:top w:val="none" w:sz="0" w:space="0" w:color="auto"/>
                <w:left w:val="none" w:sz="0" w:space="0" w:color="auto"/>
                <w:bottom w:val="none" w:sz="0" w:space="0" w:color="auto"/>
                <w:right w:val="none" w:sz="0" w:space="0" w:color="auto"/>
              </w:divBdr>
              <w:divsChild>
                <w:div w:id="1498111269">
                  <w:marLeft w:val="176"/>
                  <w:marRight w:val="0"/>
                  <w:marTop w:val="0"/>
                  <w:marBottom w:val="0"/>
                  <w:divBdr>
                    <w:top w:val="none" w:sz="0" w:space="0" w:color="auto"/>
                    <w:left w:val="none" w:sz="0" w:space="0" w:color="auto"/>
                    <w:bottom w:val="none" w:sz="0" w:space="0" w:color="auto"/>
                    <w:right w:val="none" w:sz="0" w:space="0" w:color="auto"/>
                  </w:divBdr>
                  <w:divsChild>
                    <w:div w:id="59594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595901">
      <w:bodyDiv w:val="1"/>
      <w:marLeft w:val="0"/>
      <w:marRight w:val="0"/>
      <w:marTop w:val="0"/>
      <w:marBottom w:val="0"/>
      <w:divBdr>
        <w:top w:val="none" w:sz="0" w:space="0" w:color="auto"/>
        <w:left w:val="none" w:sz="0" w:space="0" w:color="auto"/>
        <w:bottom w:val="none" w:sz="0" w:space="0" w:color="auto"/>
        <w:right w:val="none" w:sz="0" w:space="0" w:color="auto"/>
      </w:divBdr>
    </w:div>
    <w:div w:id="849565385">
      <w:bodyDiv w:val="1"/>
      <w:marLeft w:val="0"/>
      <w:marRight w:val="0"/>
      <w:marTop w:val="0"/>
      <w:marBottom w:val="0"/>
      <w:divBdr>
        <w:top w:val="none" w:sz="0" w:space="0" w:color="auto"/>
        <w:left w:val="none" w:sz="0" w:space="0" w:color="auto"/>
        <w:bottom w:val="none" w:sz="0" w:space="0" w:color="auto"/>
        <w:right w:val="none" w:sz="0" w:space="0" w:color="auto"/>
      </w:divBdr>
    </w:div>
    <w:div w:id="909312071">
      <w:bodyDiv w:val="1"/>
      <w:marLeft w:val="0"/>
      <w:marRight w:val="0"/>
      <w:marTop w:val="0"/>
      <w:marBottom w:val="0"/>
      <w:divBdr>
        <w:top w:val="none" w:sz="0" w:space="0" w:color="auto"/>
        <w:left w:val="none" w:sz="0" w:space="0" w:color="auto"/>
        <w:bottom w:val="none" w:sz="0" w:space="0" w:color="auto"/>
        <w:right w:val="none" w:sz="0" w:space="0" w:color="auto"/>
      </w:divBdr>
    </w:div>
    <w:div w:id="936786349">
      <w:bodyDiv w:val="1"/>
      <w:marLeft w:val="29"/>
      <w:marRight w:val="29"/>
      <w:marTop w:val="0"/>
      <w:marBottom w:val="0"/>
      <w:divBdr>
        <w:top w:val="none" w:sz="0" w:space="0" w:color="auto"/>
        <w:left w:val="none" w:sz="0" w:space="0" w:color="auto"/>
        <w:bottom w:val="none" w:sz="0" w:space="0" w:color="auto"/>
        <w:right w:val="none" w:sz="0" w:space="0" w:color="auto"/>
      </w:divBdr>
      <w:divsChild>
        <w:div w:id="1575700656">
          <w:marLeft w:val="0"/>
          <w:marRight w:val="0"/>
          <w:marTop w:val="0"/>
          <w:marBottom w:val="0"/>
          <w:divBdr>
            <w:top w:val="none" w:sz="0" w:space="0" w:color="auto"/>
            <w:left w:val="none" w:sz="0" w:space="0" w:color="auto"/>
            <w:bottom w:val="none" w:sz="0" w:space="0" w:color="auto"/>
            <w:right w:val="none" w:sz="0" w:space="0" w:color="auto"/>
          </w:divBdr>
          <w:divsChild>
            <w:div w:id="2072923454">
              <w:marLeft w:val="0"/>
              <w:marRight w:val="0"/>
              <w:marTop w:val="0"/>
              <w:marBottom w:val="0"/>
              <w:divBdr>
                <w:top w:val="none" w:sz="0" w:space="0" w:color="auto"/>
                <w:left w:val="none" w:sz="0" w:space="0" w:color="auto"/>
                <w:bottom w:val="none" w:sz="0" w:space="0" w:color="auto"/>
                <w:right w:val="none" w:sz="0" w:space="0" w:color="auto"/>
              </w:divBdr>
              <w:divsChild>
                <w:div w:id="1820228493">
                  <w:marLeft w:val="176"/>
                  <w:marRight w:val="0"/>
                  <w:marTop w:val="0"/>
                  <w:marBottom w:val="0"/>
                  <w:divBdr>
                    <w:top w:val="none" w:sz="0" w:space="0" w:color="auto"/>
                    <w:left w:val="none" w:sz="0" w:space="0" w:color="auto"/>
                    <w:bottom w:val="none" w:sz="0" w:space="0" w:color="auto"/>
                    <w:right w:val="none" w:sz="0" w:space="0" w:color="auto"/>
                  </w:divBdr>
                  <w:divsChild>
                    <w:div w:id="152451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0571780">
      <w:bodyDiv w:val="1"/>
      <w:marLeft w:val="0"/>
      <w:marRight w:val="0"/>
      <w:marTop w:val="0"/>
      <w:marBottom w:val="0"/>
      <w:divBdr>
        <w:top w:val="none" w:sz="0" w:space="0" w:color="auto"/>
        <w:left w:val="none" w:sz="0" w:space="0" w:color="auto"/>
        <w:bottom w:val="none" w:sz="0" w:space="0" w:color="auto"/>
        <w:right w:val="none" w:sz="0" w:space="0" w:color="auto"/>
      </w:divBdr>
    </w:div>
    <w:div w:id="1081876445">
      <w:bodyDiv w:val="1"/>
      <w:marLeft w:val="0"/>
      <w:marRight w:val="0"/>
      <w:marTop w:val="0"/>
      <w:marBottom w:val="0"/>
      <w:divBdr>
        <w:top w:val="none" w:sz="0" w:space="0" w:color="auto"/>
        <w:left w:val="none" w:sz="0" w:space="0" w:color="auto"/>
        <w:bottom w:val="none" w:sz="0" w:space="0" w:color="auto"/>
        <w:right w:val="none" w:sz="0" w:space="0" w:color="auto"/>
      </w:divBdr>
    </w:div>
    <w:div w:id="1090391163">
      <w:bodyDiv w:val="1"/>
      <w:marLeft w:val="0"/>
      <w:marRight w:val="0"/>
      <w:marTop w:val="0"/>
      <w:marBottom w:val="0"/>
      <w:divBdr>
        <w:top w:val="none" w:sz="0" w:space="0" w:color="auto"/>
        <w:left w:val="none" w:sz="0" w:space="0" w:color="auto"/>
        <w:bottom w:val="none" w:sz="0" w:space="0" w:color="auto"/>
        <w:right w:val="none" w:sz="0" w:space="0" w:color="auto"/>
      </w:divBdr>
    </w:div>
    <w:div w:id="1420951856">
      <w:bodyDiv w:val="1"/>
      <w:marLeft w:val="0"/>
      <w:marRight w:val="0"/>
      <w:marTop w:val="0"/>
      <w:marBottom w:val="0"/>
      <w:divBdr>
        <w:top w:val="none" w:sz="0" w:space="0" w:color="auto"/>
        <w:left w:val="none" w:sz="0" w:space="0" w:color="auto"/>
        <w:bottom w:val="none" w:sz="0" w:space="0" w:color="auto"/>
        <w:right w:val="none" w:sz="0" w:space="0" w:color="auto"/>
      </w:divBdr>
    </w:div>
    <w:div w:id="1543665596">
      <w:bodyDiv w:val="1"/>
      <w:marLeft w:val="0"/>
      <w:marRight w:val="0"/>
      <w:marTop w:val="0"/>
      <w:marBottom w:val="0"/>
      <w:divBdr>
        <w:top w:val="none" w:sz="0" w:space="0" w:color="auto"/>
        <w:left w:val="none" w:sz="0" w:space="0" w:color="auto"/>
        <w:bottom w:val="none" w:sz="0" w:space="0" w:color="auto"/>
        <w:right w:val="none" w:sz="0" w:space="0" w:color="auto"/>
      </w:divBdr>
    </w:div>
    <w:div w:id="1578323211">
      <w:bodyDiv w:val="1"/>
      <w:marLeft w:val="0"/>
      <w:marRight w:val="0"/>
      <w:marTop w:val="0"/>
      <w:marBottom w:val="0"/>
      <w:divBdr>
        <w:top w:val="none" w:sz="0" w:space="0" w:color="auto"/>
        <w:left w:val="none" w:sz="0" w:space="0" w:color="auto"/>
        <w:bottom w:val="none" w:sz="0" w:space="0" w:color="auto"/>
        <w:right w:val="none" w:sz="0" w:space="0" w:color="auto"/>
      </w:divBdr>
    </w:div>
    <w:div w:id="1615480606">
      <w:bodyDiv w:val="1"/>
      <w:marLeft w:val="0"/>
      <w:marRight w:val="0"/>
      <w:marTop w:val="0"/>
      <w:marBottom w:val="0"/>
      <w:divBdr>
        <w:top w:val="none" w:sz="0" w:space="0" w:color="auto"/>
        <w:left w:val="none" w:sz="0" w:space="0" w:color="auto"/>
        <w:bottom w:val="none" w:sz="0" w:space="0" w:color="auto"/>
        <w:right w:val="none" w:sz="0" w:space="0" w:color="auto"/>
      </w:divBdr>
    </w:div>
    <w:div w:id="1899245734">
      <w:bodyDiv w:val="1"/>
      <w:marLeft w:val="0"/>
      <w:marRight w:val="0"/>
      <w:marTop w:val="0"/>
      <w:marBottom w:val="0"/>
      <w:divBdr>
        <w:top w:val="none" w:sz="0" w:space="0" w:color="auto"/>
        <w:left w:val="none" w:sz="0" w:space="0" w:color="auto"/>
        <w:bottom w:val="none" w:sz="0" w:space="0" w:color="auto"/>
        <w:right w:val="none" w:sz="0" w:space="0" w:color="auto"/>
      </w:divBdr>
    </w:div>
    <w:div w:id="1980841925">
      <w:bodyDiv w:val="1"/>
      <w:marLeft w:val="0"/>
      <w:marRight w:val="0"/>
      <w:marTop w:val="0"/>
      <w:marBottom w:val="0"/>
      <w:divBdr>
        <w:top w:val="none" w:sz="0" w:space="0" w:color="auto"/>
        <w:left w:val="none" w:sz="0" w:space="0" w:color="auto"/>
        <w:bottom w:val="none" w:sz="0" w:space="0" w:color="auto"/>
        <w:right w:val="none" w:sz="0" w:space="0" w:color="auto"/>
      </w:divBdr>
    </w:div>
    <w:div w:id="2007707257">
      <w:bodyDiv w:val="1"/>
      <w:marLeft w:val="0"/>
      <w:marRight w:val="0"/>
      <w:marTop w:val="0"/>
      <w:marBottom w:val="0"/>
      <w:divBdr>
        <w:top w:val="none" w:sz="0" w:space="0" w:color="auto"/>
        <w:left w:val="none" w:sz="0" w:space="0" w:color="auto"/>
        <w:bottom w:val="none" w:sz="0" w:space="0" w:color="auto"/>
        <w:right w:val="none" w:sz="0" w:space="0" w:color="auto"/>
      </w:divBdr>
    </w:div>
    <w:div w:id="2063481460">
      <w:bodyDiv w:val="1"/>
      <w:marLeft w:val="0"/>
      <w:marRight w:val="0"/>
      <w:marTop w:val="0"/>
      <w:marBottom w:val="0"/>
      <w:divBdr>
        <w:top w:val="none" w:sz="0" w:space="0" w:color="auto"/>
        <w:left w:val="none" w:sz="0" w:space="0" w:color="auto"/>
        <w:bottom w:val="none" w:sz="0" w:space="0" w:color="auto"/>
        <w:right w:val="none" w:sz="0" w:space="0" w:color="auto"/>
      </w:divBdr>
    </w:div>
    <w:div w:id="210495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te-france.bravosolution.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rte-france.bravosolution.com/fr/login.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rte-france.bravosolution.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lients.rte-franc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RTE - DM">
      <a:dk1>
        <a:srgbClr val="000000"/>
      </a:dk1>
      <a:lt1>
        <a:srgbClr val="FFFFFF"/>
      </a:lt1>
      <a:dk2>
        <a:srgbClr val="429EDC"/>
      </a:dk2>
      <a:lt2>
        <a:srgbClr val="82BF5A"/>
      </a:lt2>
      <a:accent1>
        <a:srgbClr val="0065BD"/>
      </a:accent1>
      <a:accent2>
        <a:srgbClr val="7AB800"/>
      </a:accent2>
      <a:accent3>
        <a:srgbClr val="D12C3A"/>
      </a:accent3>
      <a:accent4>
        <a:srgbClr val="F77222"/>
      </a:accent4>
      <a:accent5>
        <a:srgbClr val="8884D5"/>
      </a:accent5>
      <a:accent6>
        <a:srgbClr val="44697D"/>
      </a:accent6>
      <a:hlink>
        <a:srgbClr val="0065BD"/>
      </a:hlink>
      <a:folHlink>
        <a:srgbClr val="6639B7"/>
      </a:folHlink>
    </a:clrScheme>
    <a:fontScheme name="Time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D6351202857949B89B49674450AD1E" ma:contentTypeVersion="0" ma:contentTypeDescription="Crée un document." ma:contentTypeScope="" ma:versionID="f7bfb75f52b6455e59994bbae4b46ffc">
  <xsd:schema xmlns:xsd="http://www.w3.org/2001/XMLSchema" xmlns:xs="http://www.w3.org/2001/XMLSchema" xmlns:p="http://schemas.microsoft.com/office/2006/metadata/properties" targetNamespace="http://schemas.microsoft.com/office/2006/metadata/properties" ma:root="true" ma:fieldsID="b929d331a105c8938e0f56b370c64f3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97EDD-766E-4F81-B03A-CF94A7DD2522}">
  <ds:schemaRefs>
    <ds:schemaRef ds:uri="http://schemas.microsoft.com/sharepoint/v3/contenttype/forms"/>
  </ds:schemaRefs>
</ds:datastoreItem>
</file>

<file path=customXml/itemProps2.xml><?xml version="1.0" encoding="utf-8"?>
<ds:datastoreItem xmlns:ds="http://schemas.openxmlformats.org/officeDocument/2006/customXml" ds:itemID="{E0EC2347-C744-44A2-A701-78F27446F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4CEED13-5C1F-4A34-9967-F9CE00130DF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9959989F-3B48-47F2-B5E8-2584DB0371D3}">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123783</vt:lpwstr>
  </property>
  <property fmtid="{D5CDD505-2E9C-101B-9397-08002B2CF9AE}" pid="4" name="OptimizationTime">
    <vt:lpwstr>20200722_0942</vt:lpwstr>
  </property>
</Properties>
</file>

<file path=docProps/app.xml><?xml version="1.0" encoding="utf-8"?>
<Properties xmlns="http://schemas.openxmlformats.org/officeDocument/2006/extended-properties" xmlns:vt="http://schemas.openxmlformats.org/officeDocument/2006/docPropsVTypes">
  <Template>Normal.dotm</Template>
  <TotalTime>15</TotalTime>
  <Pages>23</Pages>
  <Words>6283</Words>
  <Characters>34559</Characters>
  <Application>Microsoft Office Word</Application>
  <DocSecurity>0</DocSecurity>
  <Lines>287</Lines>
  <Paragraphs>81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ORIOL Louise</dc:creator>
  <cp:keywords/>
  <dc:description/>
  <cp:lastModifiedBy>ORIOL Louise</cp:lastModifiedBy>
  <cp:revision>11</cp:revision>
  <cp:lastPrinted>2020-06-22T13:58:00Z</cp:lastPrinted>
  <dcterms:created xsi:type="dcterms:W3CDTF">2020-05-07T16:09:00Z</dcterms:created>
  <dcterms:modified xsi:type="dcterms:W3CDTF">2020-07-21T09:43:00Z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0x010100AAD6351202857949B89B49674450AD1E</vt:lpwstr>
  </property>
</Properties>
</file>